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34FD" w14:textId="4707AA5C" w:rsidR="00AD15F4" w:rsidRPr="00CA1379" w:rsidRDefault="00AD15F4" w:rsidP="00402B7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RDOŚ-Gd-WOO.420.</w:t>
      </w:r>
      <w:r w:rsidR="00FB0831">
        <w:rPr>
          <w:rFonts w:ascii="Arial" w:hAnsi="Arial" w:cs="Arial"/>
          <w:sz w:val="21"/>
          <w:szCs w:val="21"/>
        </w:rPr>
        <w:t>4</w:t>
      </w:r>
      <w:r w:rsidR="009877E8">
        <w:rPr>
          <w:rFonts w:ascii="Arial" w:hAnsi="Arial" w:cs="Arial"/>
          <w:sz w:val="21"/>
          <w:szCs w:val="21"/>
        </w:rPr>
        <w:t>0</w:t>
      </w:r>
      <w:r w:rsidR="00B61474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="00B61474">
        <w:rPr>
          <w:rFonts w:ascii="Arial" w:hAnsi="Arial" w:cs="Arial"/>
          <w:sz w:val="21"/>
          <w:szCs w:val="21"/>
        </w:rPr>
        <w:t>.J</w:t>
      </w:r>
      <w:r w:rsidR="00C82730">
        <w:rPr>
          <w:rFonts w:ascii="Arial" w:hAnsi="Arial" w:cs="Arial"/>
          <w:sz w:val="21"/>
          <w:szCs w:val="21"/>
        </w:rPr>
        <w:t>P</w:t>
      </w:r>
      <w:r w:rsidR="00B61474">
        <w:rPr>
          <w:rFonts w:ascii="Arial" w:hAnsi="Arial" w:cs="Arial"/>
          <w:sz w:val="21"/>
          <w:szCs w:val="21"/>
        </w:rPr>
        <w:t>.</w:t>
      </w:r>
      <w:r w:rsidR="00760569">
        <w:rPr>
          <w:rFonts w:ascii="Arial" w:hAnsi="Arial" w:cs="Arial"/>
          <w:sz w:val="21"/>
          <w:szCs w:val="21"/>
        </w:rPr>
        <w:t>2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Pr="00CA1379">
        <w:rPr>
          <w:rFonts w:ascii="Arial" w:hAnsi="Arial" w:cs="Arial"/>
          <w:sz w:val="21"/>
          <w:szCs w:val="21"/>
        </w:rPr>
        <w:tab/>
        <w:t xml:space="preserve">    </w:t>
      </w:r>
      <w:r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</w:t>
      </w:r>
      <w:r w:rsidR="0007736A">
        <w:rPr>
          <w:rFonts w:ascii="Arial" w:hAnsi="Arial" w:cs="Arial"/>
          <w:sz w:val="21"/>
          <w:szCs w:val="21"/>
        </w:rPr>
        <w:t xml:space="preserve">              </w:t>
      </w:r>
      <w:r w:rsidR="00CA1379">
        <w:rPr>
          <w:rFonts w:ascii="Arial" w:hAnsi="Arial" w:cs="Arial"/>
          <w:sz w:val="21"/>
          <w:szCs w:val="21"/>
        </w:rPr>
        <w:t xml:space="preserve">     </w:t>
      </w:r>
      <w:r w:rsidRPr="00CA1379">
        <w:rPr>
          <w:rFonts w:ascii="Arial" w:hAnsi="Arial" w:cs="Arial"/>
          <w:sz w:val="21"/>
          <w:szCs w:val="21"/>
        </w:rPr>
        <w:t xml:space="preserve"> Gdańsk, dnia  </w:t>
      </w:r>
      <w:r w:rsidR="00176B93">
        <w:rPr>
          <w:rFonts w:ascii="Arial" w:hAnsi="Arial" w:cs="Arial"/>
          <w:sz w:val="21"/>
          <w:szCs w:val="21"/>
        </w:rPr>
        <w:t xml:space="preserve">  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="00402B7D">
        <w:rPr>
          <w:rFonts w:ascii="Arial" w:hAnsi="Arial" w:cs="Arial"/>
          <w:sz w:val="21"/>
          <w:szCs w:val="21"/>
        </w:rPr>
        <w:t>11</w:t>
      </w:r>
      <w:r w:rsidR="00B82FE5">
        <w:rPr>
          <w:rFonts w:ascii="Arial" w:hAnsi="Arial" w:cs="Arial"/>
          <w:sz w:val="21"/>
          <w:szCs w:val="21"/>
        </w:rPr>
        <w:t>.0</w:t>
      </w:r>
      <w:r w:rsidR="00760569">
        <w:rPr>
          <w:rFonts w:ascii="Arial" w:hAnsi="Arial" w:cs="Arial"/>
          <w:sz w:val="21"/>
          <w:szCs w:val="21"/>
        </w:rPr>
        <w:t>6</w:t>
      </w:r>
      <w:r w:rsidRPr="00CA1379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Pr="00CA1379">
        <w:rPr>
          <w:rFonts w:ascii="Arial" w:hAnsi="Arial" w:cs="Arial"/>
          <w:sz w:val="21"/>
          <w:szCs w:val="21"/>
        </w:rPr>
        <w:t xml:space="preserve"> r.</w:t>
      </w:r>
    </w:p>
    <w:p w14:paraId="3E168E0D" w14:textId="77777777" w:rsidR="00AD15F4" w:rsidRPr="00CA1379" w:rsidRDefault="00AD15F4" w:rsidP="00402B7D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14:paraId="02544EC9" w14:textId="7A4322FF" w:rsidR="00B4699C" w:rsidRPr="00CA1379" w:rsidRDefault="00462637" w:rsidP="00402B7D">
      <w:pPr>
        <w:pStyle w:val="Bezodstpw"/>
        <w:tabs>
          <w:tab w:val="left" w:pos="708"/>
          <w:tab w:val="left" w:pos="4045"/>
        </w:tabs>
        <w:rPr>
          <w:rFonts w:ascii="Arial" w:hAnsi="Arial" w:cs="Arial"/>
          <w:b/>
          <w:sz w:val="21"/>
          <w:szCs w:val="21"/>
        </w:rPr>
      </w:pPr>
      <w:r w:rsidRPr="00CA1379">
        <w:rPr>
          <w:rFonts w:ascii="Arial" w:hAnsi="Arial" w:cs="Arial"/>
          <w:b/>
          <w:sz w:val="21"/>
          <w:szCs w:val="21"/>
        </w:rPr>
        <w:tab/>
      </w:r>
      <w:r w:rsidR="00FB0831">
        <w:rPr>
          <w:rFonts w:ascii="Arial" w:hAnsi="Arial" w:cs="Arial"/>
          <w:b/>
          <w:sz w:val="21"/>
          <w:szCs w:val="21"/>
        </w:rPr>
        <w:tab/>
      </w:r>
    </w:p>
    <w:p w14:paraId="775F2220" w14:textId="77777777" w:rsidR="00B4699C" w:rsidRPr="00CA1379" w:rsidRDefault="00B4699C" w:rsidP="00402B7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17AD0CCE" w14:textId="77777777" w:rsidR="00B4699C" w:rsidRPr="00CA1379" w:rsidRDefault="00B4699C" w:rsidP="00402B7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0AEA721E" w14:textId="3A6DE17D" w:rsidR="009877E8" w:rsidRPr="009877E8" w:rsidRDefault="00AD15F4" w:rsidP="00402B7D">
      <w:pPr>
        <w:spacing w:afterLines="40" w:after="96"/>
        <w:rPr>
          <w:rFonts w:ascii="Arial" w:hAnsi="Arial" w:cs="Arial"/>
          <w:b/>
          <w:bCs/>
        </w:rPr>
      </w:pPr>
      <w:r w:rsidRPr="00AC0788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proofErr w:type="spellStart"/>
      <w:r w:rsidR="00CB27FE" w:rsidRPr="00AC0788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CB27FE" w:rsidRPr="00AC0788">
        <w:rPr>
          <w:rFonts w:ascii="Arial" w:hAnsi="Arial" w:cs="Arial"/>
          <w:i/>
          <w:iCs/>
          <w:sz w:val="21"/>
          <w:szCs w:val="21"/>
        </w:rPr>
        <w:t>. Dz. U. z 2024 r. poz. 572</w:t>
      </w:r>
      <w:r w:rsidRPr="00AC0788">
        <w:rPr>
          <w:rFonts w:ascii="Arial" w:hAnsi="Arial" w:cs="Arial"/>
          <w:sz w:val="21"/>
          <w:szCs w:val="21"/>
        </w:rPr>
        <w:t>), w związku z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="00605D3A" w:rsidRPr="00AC0788">
        <w:rPr>
          <w:rFonts w:ascii="Arial" w:hAnsi="Arial" w:cs="Arial"/>
          <w:sz w:val="21"/>
          <w:szCs w:val="21"/>
        </w:rPr>
        <w:t xml:space="preserve">art. 74 ust. 3 oraz </w:t>
      </w:r>
      <w:r w:rsidR="005410F4" w:rsidRPr="00AC0788">
        <w:rPr>
          <w:rFonts w:ascii="Arial" w:hAnsi="Arial" w:cs="Arial"/>
          <w:sz w:val="21"/>
          <w:szCs w:val="21"/>
        </w:rPr>
        <w:t>art.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="005410F4" w:rsidRPr="00AC0788">
        <w:rPr>
          <w:rFonts w:ascii="Arial" w:hAnsi="Arial" w:cs="Arial"/>
          <w:sz w:val="21"/>
          <w:szCs w:val="21"/>
        </w:rPr>
        <w:t>75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="005410F4" w:rsidRPr="00AC0788">
        <w:rPr>
          <w:rFonts w:ascii="Arial" w:hAnsi="Arial" w:cs="Arial"/>
          <w:sz w:val="21"/>
          <w:szCs w:val="21"/>
        </w:rPr>
        <w:t xml:space="preserve">ust. 1 pkt 1 </w:t>
      </w:r>
      <w:r w:rsidR="00FB0831" w:rsidRPr="00AC0788">
        <w:rPr>
          <w:rFonts w:ascii="Arial" w:hAnsi="Arial" w:cs="Arial"/>
          <w:sz w:val="21"/>
          <w:szCs w:val="21"/>
        </w:rPr>
        <w:t>r</w:t>
      </w:r>
      <w:r w:rsidR="005410F4" w:rsidRPr="00AC0788">
        <w:rPr>
          <w:rFonts w:ascii="Arial" w:hAnsi="Arial" w:cs="Arial"/>
          <w:sz w:val="21"/>
          <w:szCs w:val="21"/>
        </w:rPr>
        <w:t>)</w:t>
      </w:r>
      <w:r w:rsidRPr="00AC0788">
        <w:rPr>
          <w:rFonts w:ascii="Arial" w:hAnsi="Arial" w:cs="Arial"/>
          <w:sz w:val="21"/>
          <w:szCs w:val="21"/>
        </w:rPr>
        <w:t xml:space="preserve"> ustawy z dnia 3 października 2008 r. o udostępnianiu informacji o środowisku i jego ochronie, udziale społeczeństwa w ochronie środowiska oraz o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Pr="00AC0788">
        <w:rPr>
          <w:rFonts w:ascii="Arial" w:hAnsi="Arial" w:cs="Arial"/>
          <w:sz w:val="21"/>
          <w:szCs w:val="21"/>
        </w:rPr>
        <w:t xml:space="preserve">ocenach oddziaływania na środowisko – dalej ustawa </w:t>
      </w:r>
      <w:proofErr w:type="spellStart"/>
      <w:r w:rsidRPr="00AC0788">
        <w:rPr>
          <w:rFonts w:ascii="Arial" w:hAnsi="Arial" w:cs="Arial"/>
          <w:sz w:val="21"/>
          <w:szCs w:val="21"/>
        </w:rPr>
        <w:t>ooś</w:t>
      </w:r>
      <w:proofErr w:type="spellEnd"/>
      <w:r w:rsidRPr="00AC0788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CB27FE" w:rsidRPr="00AC0788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CB27FE" w:rsidRPr="00AC0788">
        <w:rPr>
          <w:rFonts w:ascii="Arial" w:hAnsi="Arial" w:cs="Arial"/>
          <w:i/>
          <w:iCs/>
          <w:sz w:val="21"/>
          <w:szCs w:val="21"/>
        </w:rPr>
        <w:t>. Dz. U. z 2024 r. poz. 1112 z </w:t>
      </w:r>
      <w:proofErr w:type="spellStart"/>
      <w:r w:rsidR="00CB27FE" w:rsidRPr="00AC0788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CB27FE" w:rsidRPr="00AC0788">
        <w:rPr>
          <w:rFonts w:ascii="Arial" w:hAnsi="Arial" w:cs="Arial"/>
          <w:i/>
          <w:iCs/>
          <w:sz w:val="21"/>
          <w:szCs w:val="21"/>
        </w:rPr>
        <w:t>. zm.</w:t>
      </w:r>
      <w:r w:rsidRPr="00AC0788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</w:t>
      </w:r>
      <w:r w:rsidR="00FB0831" w:rsidRPr="00AC0788">
        <w:rPr>
          <w:rFonts w:ascii="Arial" w:hAnsi="Arial" w:cs="Arial"/>
          <w:sz w:val="21"/>
          <w:szCs w:val="21"/>
        </w:rPr>
        <w:t>p</w:t>
      </w:r>
      <w:r w:rsidRPr="00AC0788">
        <w:rPr>
          <w:rFonts w:ascii="Arial" w:hAnsi="Arial" w:cs="Arial"/>
          <w:sz w:val="21"/>
          <w:szCs w:val="21"/>
        </w:rPr>
        <w:t xml:space="preserve">ostępowania, że </w:t>
      </w:r>
      <w:r w:rsidR="00B61474" w:rsidRPr="00AC0788">
        <w:rPr>
          <w:rFonts w:ascii="Arial" w:hAnsi="Arial" w:cs="Arial"/>
          <w:sz w:val="21"/>
          <w:szCs w:val="21"/>
        </w:rPr>
        <w:t>na wniosek</w:t>
      </w:r>
      <w:r w:rsidR="0007736A" w:rsidRPr="00AC0788">
        <w:rPr>
          <w:rFonts w:ascii="Arial" w:hAnsi="Arial" w:cs="Arial"/>
          <w:sz w:val="21"/>
          <w:szCs w:val="21"/>
        </w:rPr>
        <w:t xml:space="preserve"> </w:t>
      </w:r>
      <w:bookmarkStart w:id="0" w:name="_Hlk200460726"/>
      <w:r w:rsidR="009877E8" w:rsidRPr="009877E8">
        <w:rPr>
          <w:rFonts w:ascii="Arial" w:hAnsi="Arial" w:cs="Arial"/>
        </w:rPr>
        <w:t xml:space="preserve">Pana </w:t>
      </w:r>
      <w:bookmarkStart w:id="1" w:name="_Hlk200460185"/>
      <w:r w:rsidR="009877E8" w:rsidRPr="009877E8">
        <w:rPr>
          <w:rFonts w:ascii="Arial" w:hAnsi="Arial" w:cs="Arial"/>
        </w:rPr>
        <w:t xml:space="preserve">Marka Falkowskiego, Prezesa Zarządu Puckiej Gospodarki Komunalnej Sp. z o.o. </w:t>
      </w:r>
      <w:bookmarkStart w:id="2" w:name="_Hlk200461851"/>
      <w:r w:rsidR="009877E8" w:rsidRPr="009877E8">
        <w:rPr>
          <w:rFonts w:ascii="Arial" w:hAnsi="Arial" w:cs="Arial"/>
        </w:rPr>
        <w:t>z dnia 14.05.2025 r. (wpływ 20.05.2025 r.),</w:t>
      </w:r>
      <w:bookmarkEnd w:id="1"/>
      <w:r w:rsidR="009877E8" w:rsidRPr="009877E8">
        <w:rPr>
          <w:rFonts w:ascii="Arial" w:hAnsi="Arial" w:cs="Arial"/>
        </w:rPr>
        <w:t xml:space="preserve"> </w:t>
      </w:r>
      <w:bookmarkEnd w:id="0"/>
      <w:r w:rsidR="009877E8" w:rsidRPr="009877E8">
        <w:rPr>
          <w:rFonts w:ascii="Arial" w:hAnsi="Arial" w:cs="Arial"/>
        </w:rPr>
        <w:t xml:space="preserve">o wydanie decyzji, o środowiskowych uwarunkowaniach dla przedsięwzięcia </w:t>
      </w:r>
      <w:r w:rsidR="009877E8" w:rsidRPr="009877E8">
        <w:rPr>
          <w:rFonts w:ascii="Arial" w:eastAsia="Times New Roman" w:hAnsi="Arial" w:cs="Arial"/>
        </w:rPr>
        <w:t xml:space="preserve">polegającego na </w:t>
      </w:r>
      <w:bookmarkStart w:id="3" w:name="_Hlk200460453"/>
      <w:r w:rsidR="009877E8" w:rsidRPr="009877E8">
        <w:rPr>
          <w:rFonts w:ascii="Arial" w:eastAsia="Times New Roman" w:hAnsi="Arial" w:cs="Arial"/>
          <w:b/>
          <w:bCs/>
        </w:rPr>
        <w:t xml:space="preserve">budowie 3 turbin wiatrowych o mocy do 1,2 MW każda wraz z infrastrukturą towarzyszącą na dz. nr </w:t>
      </w:r>
      <w:proofErr w:type="spellStart"/>
      <w:r w:rsidR="009877E8" w:rsidRPr="009877E8">
        <w:rPr>
          <w:rFonts w:ascii="Arial" w:eastAsia="Times New Roman" w:hAnsi="Arial" w:cs="Arial"/>
          <w:b/>
          <w:bCs/>
        </w:rPr>
        <w:t>ewid</w:t>
      </w:r>
      <w:proofErr w:type="spellEnd"/>
      <w:r w:rsidR="009877E8" w:rsidRPr="009877E8">
        <w:rPr>
          <w:rFonts w:ascii="Arial" w:eastAsia="Times New Roman" w:hAnsi="Arial" w:cs="Arial"/>
          <w:b/>
          <w:bCs/>
        </w:rPr>
        <w:t xml:space="preserve">. 472/10, 472/11, 472/12 i 472/16 obręb </w:t>
      </w:r>
      <w:proofErr w:type="spellStart"/>
      <w:r w:rsidR="009877E8" w:rsidRPr="009877E8">
        <w:rPr>
          <w:rFonts w:ascii="Arial" w:eastAsia="Times New Roman" w:hAnsi="Arial" w:cs="Arial"/>
          <w:b/>
          <w:bCs/>
        </w:rPr>
        <w:t>Łebcz</w:t>
      </w:r>
      <w:proofErr w:type="spellEnd"/>
      <w:r w:rsidR="009877E8" w:rsidRPr="009877E8">
        <w:rPr>
          <w:rFonts w:ascii="Arial" w:eastAsia="Times New Roman" w:hAnsi="Arial" w:cs="Arial"/>
          <w:b/>
          <w:bCs/>
        </w:rPr>
        <w:t>, gm. Puck, powiat pucki, woj. pomorskie</w:t>
      </w:r>
    </w:p>
    <w:bookmarkEnd w:id="2"/>
    <w:bookmarkEnd w:id="3"/>
    <w:p w14:paraId="017D4A99" w14:textId="5F28AA02" w:rsidR="00605D3A" w:rsidRPr="00AC0788" w:rsidRDefault="00605D3A" w:rsidP="00402B7D">
      <w:pPr>
        <w:spacing w:afterLines="40" w:after="96"/>
        <w:rPr>
          <w:rFonts w:ascii="Arial" w:hAnsi="Arial" w:cs="Arial"/>
          <w:b/>
          <w:bCs/>
          <w:sz w:val="21"/>
          <w:szCs w:val="21"/>
        </w:rPr>
      </w:pPr>
    </w:p>
    <w:p w14:paraId="62CF356E" w14:textId="4DD46ABF" w:rsidR="008C3561" w:rsidRPr="00AC0788" w:rsidRDefault="00CA1379" w:rsidP="00402B7D">
      <w:pPr>
        <w:spacing w:afterLines="40" w:after="96"/>
        <w:rPr>
          <w:rFonts w:ascii="Arial" w:hAnsi="Arial" w:cs="Arial"/>
          <w:b/>
          <w:bCs/>
          <w:sz w:val="21"/>
          <w:szCs w:val="21"/>
          <w:u w:val="single"/>
        </w:rPr>
      </w:pPr>
      <w:r w:rsidRPr="00AC0788">
        <w:rPr>
          <w:rFonts w:ascii="Arial" w:hAnsi="Arial" w:cs="Arial"/>
          <w:sz w:val="21"/>
          <w:szCs w:val="21"/>
          <w:u w:val="single"/>
        </w:rPr>
        <w:t xml:space="preserve">zostało </w:t>
      </w:r>
      <w:r w:rsidR="00605D3A" w:rsidRPr="00AC0788">
        <w:rPr>
          <w:rFonts w:ascii="Arial" w:hAnsi="Arial" w:cs="Arial"/>
          <w:sz w:val="21"/>
          <w:szCs w:val="21"/>
          <w:u w:val="single"/>
        </w:rPr>
        <w:t xml:space="preserve">wszczęte </w:t>
      </w:r>
      <w:r w:rsidR="00AD15F4" w:rsidRPr="00AC0788">
        <w:rPr>
          <w:rFonts w:ascii="Arial" w:hAnsi="Arial" w:cs="Arial"/>
          <w:sz w:val="21"/>
          <w:szCs w:val="21"/>
          <w:u w:val="single"/>
        </w:rPr>
        <w:t>postępowanie administracyjne</w:t>
      </w:r>
      <w:r w:rsidR="00605D3A" w:rsidRPr="00AC0788">
        <w:rPr>
          <w:rFonts w:ascii="Arial" w:hAnsi="Arial" w:cs="Arial"/>
          <w:sz w:val="21"/>
          <w:szCs w:val="21"/>
          <w:u w:val="single"/>
        </w:rPr>
        <w:t>.</w:t>
      </w:r>
    </w:p>
    <w:p w14:paraId="42751525" w14:textId="76939DF3" w:rsidR="00CA1379" w:rsidRPr="00AC0788" w:rsidRDefault="00AD15F4" w:rsidP="00402B7D">
      <w:pPr>
        <w:spacing w:after="0"/>
        <w:rPr>
          <w:rFonts w:ascii="Arial" w:hAnsi="Arial" w:cs="Arial"/>
          <w:sz w:val="21"/>
          <w:szCs w:val="21"/>
        </w:rPr>
      </w:pPr>
      <w:r w:rsidRPr="00AC0788">
        <w:rPr>
          <w:rFonts w:ascii="Arial" w:hAnsi="Arial" w:cs="Arial"/>
          <w:sz w:val="21"/>
          <w:szCs w:val="21"/>
        </w:rPr>
        <w:t>W związku z powyższym informuj</w:t>
      </w:r>
      <w:r w:rsidR="00CA1379" w:rsidRPr="00AC0788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</w:t>
      </w:r>
      <w:r w:rsidR="00717674" w:rsidRPr="00AC0788">
        <w:rPr>
          <w:rFonts w:ascii="Arial" w:hAnsi="Arial" w:cs="Arial"/>
          <w:sz w:val="21"/>
          <w:szCs w:val="21"/>
        </w:rPr>
        <w:t>ania na Środowisko, pokój nr 10</w:t>
      </w:r>
      <w:r w:rsidR="0007736A" w:rsidRPr="00AC0788">
        <w:rPr>
          <w:rFonts w:ascii="Arial" w:hAnsi="Arial" w:cs="Arial"/>
          <w:sz w:val="21"/>
          <w:szCs w:val="21"/>
        </w:rPr>
        <w:t>8</w:t>
      </w:r>
      <w:r w:rsidR="00CA1379" w:rsidRPr="00AC0788">
        <w:rPr>
          <w:rFonts w:ascii="Arial" w:hAnsi="Arial" w:cs="Arial"/>
          <w:sz w:val="21"/>
          <w:szCs w:val="21"/>
        </w:rPr>
        <w:t>, w godzinach pracy urzędu (po wcześniejszym umówieniu, np. telefonicznie).</w:t>
      </w:r>
    </w:p>
    <w:p w14:paraId="20B8F174" w14:textId="77777777" w:rsidR="00CA1379" w:rsidRPr="00AC0788" w:rsidRDefault="00CA1379" w:rsidP="00402B7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59EB579" w14:textId="77777777" w:rsidR="0007736A" w:rsidRPr="00AC0788" w:rsidRDefault="0007736A" w:rsidP="00402B7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34266D8" w14:textId="181F58CF" w:rsidR="00B4699C" w:rsidRPr="00AC0788" w:rsidRDefault="00B4699C" w:rsidP="00402B7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C0788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5704781" w14:textId="77777777" w:rsidR="00B4699C" w:rsidRPr="00AC0788" w:rsidRDefault="00B4699C" w:rsidP="00402B7D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F74144E" w14:textId="77777777" w:rsidR="00B4699C" w:rsidRPr="00AC0788" w:rsidRDefault="00B4699C" w:rsidP="00402B7D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C0788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33BB227" w14:textId="77777777" w:rsidR="00B4699C" w:rsidRPr="00AC0788" w:rsidRDefault="00B4699C" w:rsidP="00402B7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42E5663" w14:textId="77777777" w:rsidR="000561E2" w:rsidRDefault="000561E2" w:rsidP="00402B7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053EA6" w14:textId="77777777" w:rsidR="00BC5709" w:rsidRDefault="00BC5709" w:rsidP="00402B7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4C25E1C" w14:textId="77777777" w:rsidR="00CB27FE" w:rsidRDefault="00CB27FE" w:rsidP="00402B7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EB4540D" w14:textId="77777777" w:rsidR="00AC0788" w:rsidRDefault="00AC0788" w:rsidP="00402B7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42DA958" w14:textId="77777777" w:rsidR="00CB27FE" w:rsidRDefault="00CB27FE" w:rsidP="00402B7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5D0A286" w14:textId="77777777" w:rsidR="00605D3A" w:rsidRPr="00605D3A" w:rsidRDefault="00605D3A" w:rsidP="00402B7D">
      <w:pPr>
        <w:spacing w:after="0" w:line="240" w:lineRule="auto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605D3A">
        <w:rPr>
          <w:rFonts w:ascii="Arial" w:hAnsi="Arial" w:cs="Arial"/>
          <w:bCs/>
          <w:sz w:val="14"/>
          <w:szCs w:val="14"/>
          <w:u w:val="single"/>
        </w:rPr>
        <w:t xml:space="preserve">Art. 41 </w:t>
      </w:r>
      <w:r w:rsidRPr="00605D3A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bCs/>
          <w:sz w:val="14"/>
          <w:szCs w:val="14"/>
        </w:rPr>
        <w:t xml:space="preserve">: </w:t>
      </w:r>
      <w:r w:rsidRPr="00605D3A">
        <w:rPr>
          <w:rFonts w:ascii="Arial" w:eastAsia="Times New Roman" w:hAnsi="Arial" w:cs="Arial"/>
          <w:bCs/>
          <w:sz w:val="14"/>
          <w:szCs w:val="14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2FF7A800" w14:textId="77777777" w:rsidR="00605D3A" w:rsidRPr="00605D3A" w:rsidRDefault="00605D3A" w:rsidP="00402B7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49 </w:t>
      </w:r>
      <w:r w:rsidRPr="00605D3A">
        <w:rPr>
          <w:rFonts w:ascii="Arial" w:hAnsi="Arial" w:cs="Arial"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sz w:val="14"/>
          <w:szCs w:val="14"/>
        </w:rPr>
        <w:t xml:space="preserve">: </w:t>
      </w:r>
    </w:p>
    <w:p w14:paraId="4AF4E01E" w14:textId="77777777" w:rsidR="00605D3A" w:rsidRPr="00605D3A" w:rsidRDefault="00605D3A" w:rsidP="00402B7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605D3A">
          <w:rPr>
            <w:rFonts w:ascii="Arial" w:hAnsi="Arial" w:cs="Arial"/>
            <w:sz w:val="14"/>
            <w:szCs w:val="14"/>
            <w:u w:val="single"/>
          </w:rPr>
          <w:t>przepis</w:t>
        </w:r>
      </w:hyperlink>
      <w:r w:rsidRPr="00605D3A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46A9C1" w14:textId="77777777" w:rsidR="00605D3A" w:rsidRPr="00605D3A" w:rsidRDefault="00605D3A" w:rsidP="00402B7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4EB1632" w14:textId="77777777" w:rsidR="00605D3A" w:rsidRPr="00605D3A" w:rsidRDefault="00605D3A" w:rsidP="00402B7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i/>
          <w:sz w:val="14"/>
          <w:szCs w:val="14"/>
          <w:u w:val="single"/>
        </w:rPr>
        <w:t>Art. 61 § 4 Kpa:</w:t>
      </w:r>
      <w:r w:rsidRPr="00605D3A">
        <w:rPr>
          <w:rFonts w:ascii="Arial" w:hAnsi="Arial" w:cs="Arial"/>
          <w:sz w:val="14"/>
          <w:szCs w:val="14"/>
        </w:rPr>
        <w:t xml:space="preserve"> O wszczęciu postępowania z urzędu lub na żądanie jednej ze stron należy zawiadomić wszystkie osoby będące stronami w sprawie.</w:t>
      </w:r>
    </w:p>
    <w:p w14:paraId="09BF6824" w14:textId="77777777" w:rsidR="00605D3A" w:rsidRPr="00605D3A" w:rsidRDefault="00605D3A" w:rsidP="00402B7D">
      <w:pPr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605D3A">
        <w:rPr>
          <w:rFonts w:ascii="Arial" w:hAnsi="Arial" w:cs="Arial"/>
          <w:bCs/>
          <w:sz w:val="14"/>
          <w:szCs w:val="14"/>
          <w:u w:val="single"/>
        </w:rPr>
        <w:t xml:space="preserve">Art. 73 § 1 </w:t>
      </w:r>
      <w:r w:rsidRPr="00605D3A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bCs/>
          <w:sz w:val="14"/>
          <w:szCs w:val="14"/>
          <w:u w:val="single"/>
        </w:rPr>
        <w:t>:</w:t>
      </w:r>
      <w:r w:rsidRPr="00605D3A">
        <w:rPr>
          <w:rFonts w:ascii="Arial" w:hAnsi="Arial" w:cs="Arial"/>
          <w:bCs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14:paraId="0F0AD6BE" w14:textId="77777777" w:rsidR="00605D3A" w:rsidRPr="00605D3A" w:rsidRDefault="00605D3A" w:rsidP="00402B7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605D3A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605D3A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05D3A">
          <w:rPr>
            <w:rFonts w:ascii="Arial" w:hAnsi="Arial" w:cs="Arial"/>
            <w:sz w:val="14"/>
            <w:szCs w:val="14"/>
            <w:u w:val="single"/>
          </w:rPr>
          <w:t>art. 49</w:t>
        </w:r>
      </w:hyperlink>
      <w:r w:rsidRPr="00605D3A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2DDCEA33" w14:textId="77777777" w:rsidR="00605D3A" w:rsidRPr="00605D3A" w:rsidRDefault="00605D3A" w:rsidP="00402B7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75 ust. 1 pkt 1 lit. r ustawy </w:t>
      </w:r>
      <w:proofErr w:type="spellStart"/>
      <w:r w:rsidRPr="00605D3A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605D3A">
        <w:rPr>
          <w:rFonts w:ascii="Arial" w:hAnsi="Arial" w:cs="Arial"/>
          <w:sz w:val="14"/>
          <w:szCs w:val="14"/>
        </w:rPr>
        <w:t xml:space="preserve">: W przypadku elektrowni wiatrowych, organem właściwym do wydania decyzji </w:t>
      </w:r>
      <w:r w:rsidRPr="00605D3A">
        <w:rPr>
          <w:rFonts w:ascii="Arial" w:hAnsi="Arial" w:cs="Arial"/>
          <w:sz w:val="14"/>
          <w:szCs w:val="14"/>
        </w:rPr>
        <w:br/>
        <w:t>o środowiskowych uwarunkowaniach jest regionalny dyrektor ochrony środowiska.</w:t>
      </w:r>
    </w:p>
    <w:p w14:paraId="5CA2FBBA" w14:textId="77777777" w:rsidR="00CB27FE" w:rsidRPr="00BC5709" w:rsidRDefault="00CB27FE" w:rsidP="00402B7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941186E" w14:textId="77777777" w:rsidR="00BC5709" w:rsidRPr="00BC5709" w:rsidRDefault="00BC5709" w:rsidP="00402B7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740139D" w14:textId="77777777" w:rsidR="0007736A" w:rsidRDefault="0007736A" w:rsidP="00402B7D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D00E47D" w14:textId="1289B060" w:rsidR="00B4699C" w:rsidRPr="00BC5709" w:rsidRDefault="00B4699C" w:rsidP="00402B7D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64A91CA" w14:textId="7D0268D1" w:rsidR="00BC5709" w:rsidRPr="00BC5709" w:rsidRDefault="00B4699C" w:rsidP="00402B7D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031ADF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15C7A7F6" w14:textId="549B1E81" w:rsidR="00BC5709" w:rsidRPr="00BC5709" w:rsidRDefault="00B4699C" w:rsidP="00402B7D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</w:t>
      </w:r>
      <w:r w:rsidR="00605D3A">
        <w:rPr>
          <w:rFonts w:ascii="Arial" w:eastAsia="Times New Roman" w:hAnsi="Arial" w:cs="Arial"/>
          <w:sz w:val="16"/>
          <w:szCs w:val="16"/>
          <w:lang w:eastAsia="pl-PL"/>
        </w:rPr>
        <w:t>Gdańsku</w:t>
      </w:r>
      <w:r w:rsidR="00031ADF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6FE0C78B" w14:textId="1B94CCEE" w:rsidR="00717674" w:rsidRPr="008C3561" w:rsidRDefault="00717674" w:rsidP="00402B7D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FF0000"/>
          <w:sz w:val="21"/>
          <w:szCs w:val="21"/>
        </w:rPr>
      </w:pPr>
      <w:r w:rsidRPr="0007736A">
        <w:rPr>
          <w:rFonts w:ascii="Arial" w:hAnsi="Arial" w:cs="Arial"/>
          <w:sz w:val="16"/>
          <w:szCs w:val="16"/>
        </w:rPr>
        <w:t xml:space="preserve">aa </w:t>
      </w:r>
      <w:r w:rsidR="008C3561">
        <w:rPr>
          <w:rFonts w:ascii="Arial" w:hAnsi="Arial" w:cs="Arial"/>
          <w:sz w:val="16"/>
          <w:szCs w:val="16"/>
        </w:rPr>
        <w:t xml:space="preserve">    </w:t>
      </w:r>
      <w:r w:rsidR="00BC5709" w:rsidRPr="008C3561">
        <w:rPr>
          <w:rFonts w:ascii="Arial" w:hAnsi="Arial" w:cs="Arial"/>
          <w:sz w:val="16"/>
          <w:szCs w:val="16"/>
        </w:rPr>
        <w:t xml:space="preserve">Sprawę prowadzi: </w:t>
      </w:r>
      <w:r w:rsidRPr="008C3561">
        <w:rPr>
          <w:rFonts w:ascii="Arial" w:hAnsi="Arial" w:cs="Arial"/>
          <w:sz w:val="16"/>
          <w:szCs w:val="16"/>
        </w:rPr>
        <w:t>J</w:t>
      </w:r>
      <w:r w:rsidR="0007736A" w:rsidRPr="008C3561">
        <w:rPr>
          <w:rFonts w:ascii="Arial" w:hAnsi="Arial" w:cs="Arial"/>
          <w:sz w:val="16"/>
          <w:szCs w:val="16"/>
        </w:rPr>
        <w:t xml:space="preserve">ustyna </w:t>
      </w:r>
      <w:proofErr w:type="spellStart"/>
      <w:r w:rsidR="0007736A" w:rsidRPr="008C3561">
        <w:rPr>
          <w:rFonts w:ascii="Arial" w:hAnsi="Arial" w:cs="Arial"/>
          <w:sz w:val="16"/>
          <w:szCs w:val="16"/>
        </w:rPr>
        <w:t>Powaczyńska</w:t>
      </w:r>
      <w:proofErr w:type="spellEnd"/>
      <w:r w:rsidR="00BC5709" w:rsidRPr="008C3561">
        <w:rPr>
          <w:rFonts w:ascii="Arial" w:hAnsi="Arial" w:cs="Arial"/>
          <w:sz w:val="16"/>
          <w:szCs w:val="16"/>
        </w:rPr>
        <w:t>, tel.: 58 68 36</w:t>
      </w:r>
      <w:r w:rsidRPr="008C3561">
        <w:rPr>
          <w:rFonts w:ascii="Arial" w:hAnsi="Arial" w:cs="Arial"/>
          <w:sz w:val="16"/>
          <w:szCs w:val="16"/>
        </w:rPr>
        <w:t> </w:t>
      </w:r>
      <w:r w:rsidR="00BC5709" w:rsidRPr="008C3561">
        <w:rPr>
          <w:rFonts w:ascii="Arial" w:hAnsi="Arial" w:cs="Arial"/>
          <w:sz w:val="16"/>
          <w:szCs w:val="16"/>
        </w:rPr>
        <w:t>8</w:t>
      </w:r>
      <w:r w:rsidR="0007736A" w:rsidRPr="008C3561">
        <w:rPr>
          <w:rFonts w:ascii="Arial" w:hAnsi="Arial" w:cs="Arial"/>
          <w:sz w:val="16"/>
          <w:szCs w:val="16"/>
        </w:rPr>
        <w:t>51</w:t>
      </w:r>
    </w:p>
    <w:sectPr w:rsidR="00717674" w:rsidRPr="008C3561" w:rsidSect="00012CF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D620" w14:textId="77777777" w:rsidR="003D6935" w:rsidRDefault="003D6935" w:rsidP="00A2514C">
      <w:pPr>
        <w:spacing w:after="0" w:line="240" w:lineRule="auto"/>
      </w:pPr>
      <w:r>
        <w:separator/>
      </w:r>
    </w:p>
  </w:endnote>
  <w:endnote w:type="continuationSeparator" w:id="0">
    <w:p w14:paraId="5633E23E" w14:textId="77777777" w:rsidR="003D6935" w:rsidRDefault="003D69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FD77" w14:textId="77777777" w:rsidR="003D6935" w:rsidRDefault="00402B7D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EndPr/>
          <w:sdtContent>
            <w:r w:rsidR="003D6935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72.2023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MR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693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A9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D6935">
      <w:rPr>
        <w:rFonts w:ascii="Arial" w:hAnsi="Arial" w:cs="Arial"/>
        <w:sz w:val="18"/>
        <w:szCs w:val="18"/>
      </w:rPr>
      <w:t xml:space="preserve"> </w:t>
    </w:r>
  </w:p>
  <w:p w14:paraId="6A148376" w14:textId="77777777" w:rsidR="003D693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30043FC7" w14:textId="77777777" w:rsidR="003D6935" w:rsidRPr="0023188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1665" w14:textId="7F6437AD" w:rsidR="003D6935" w:rsidRPr="00425F85" w:rsidRDefault="00CB27FE" w:rsidP="00CB27FE">
    <w:pPr>
      <w:pStyle w:val="Stopka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42B8E7C0" wp14:editId="4A9F8CFD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C9A4" w14:textId="77777777" w:rsidR="003D6935" w:rsidRDefault="003D6935" w:rsidP="00A2514C">
      <w:pPr>
        <w:spacing w:after="0" w:line="240" w:lineRule="auto"/>
      </w:pPr>
      <w:r>
        <w:separator/>
      </w:r>
    </w:p>
  </w:footnote>
  <w:footnote w:type="continuationSeparator" w:id="0">
    <w:p w14:paraId="74A5FF0D" w14:textId="77777777" w:rsidR="003D6935" w:rsidRDefault="003D69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BF2" w14:textId="77777777" w:rsidR="003D6935" w:rsidRDefault="003D693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1C31" w14:textId="360C918B" w:rsidR="003D6935" w:rsidRDefault="00CB27FE" w:rsidP="00CB17D7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1B385066" wp14:editId="5A7116CB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50D4FF2"/>
    <w:multiLevelType w:val="hybridMultilevel"/>
    <w:tmpl w:val="8F8ED04A"/>
    <w:lvl w:ilvl="0" w:tplc="4610264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E76CC6EC"/>
    <w:lvl w:ilvl="0" w:tplc="E194AC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0783399">
    <w:abstractNumId w:val="8"/>
  </w:num>
  <w:num w:numId="2" w16cid:durableId="1114137090">
    <w:abstractNumId w:val="14"/>
  </w:num>
  <w:num w:numId="3" w16cid:durableId="1492796139">
    <w:abstractNumId w:val="5"/>
  </w:num>
  <w:num w:numId="4" w16cid:durableId="1364404185">
    <w:abstractNumId w:val="31"/>
  </w:num>
  <w:num w:numId="5" w16cid:durableId="636690271">
    <w:abstractNumId w:val="31"/>
    <w:lvlOverride w:ilvl="0">
      <w:startOverride w:val="1"/>
    </w:lvlOverride>
  </w:num>
  <w:num w:numId="6" w16cid:durableId="857163852">
    <w:abstractNumId w:val="25"/>
  </w:num>
  <w:num w:numId="7" w16cid:durableId="112360866">
    <w:abstractNumId w:val="30"/>
  </w:num>
  <w:num w:numId="8" w16cid:durableId="1596942409">
    <w:abstractNumId w:val="13"/>
  </w:num>
  <w:num w:numId="9" w16cid:durableId="1777556216">
    <w:abstractNumId w:val="21"/>
  </w:num>
  <w:num w:numId="10" w16cid:durableId="1083572288">
    <w:abstractNumId w:val="17"/>
  </w:num>
  <w:num w:numId="11" w16cid:durableId="920065182">
    <w:abstractNumId w:val="9"/>
  </w:num>
  <w:num w:numId="12" w16cid:durableId="1817137292">
    <w:abstractNumId w:val="32"/>
  </w:num>
  <w:num w:numId="13" w16cid:durableId="607203241">
    <w:abstractNumId w:val="10"/>
  </w:num>
  <w:num w:numId="14" w16cid:durableId="1140927443">
    <w:abstractNumId w:val="4"/>
  </w:num>
  <w:num w:numId="15" w16cid:durableId="1960452999">
    <w:abstractNumId w:val="20"/>
  </w:num>
  <w:num w:numId="16" w16cid:durableId="31463256">
    <w:abstractNumId w:val="7"/>
  </w:num>
  <w:num w:numId="17" w16cid:durableId="1526401480">
    <w:abstractNumId w:val="1"/>
  </w:num>
  <w:num w:numId="18" w16cid:durableId="1198468837">
    <w:abstractNumId w:val="15"/>
  </w:num>
  <w:num w:numId="19" w16cid:durableId="1349062654">
    <w:abstractNumId w:val="26"/>
  </w:num>
  <w:num w:numId="20" w16cid:durableId="650795585">
    <w:abstractNumId w:val="23"/>
  </w:num>
  <w:num w:numId="21" w16cid:durableId="1167984165">
    <w:abstractNumId w:val="16"/>
  </w:num>
  <w:num w:numId="22" w16cid:durableId="1096822974">
    <w:abstractNumId w:val="0"/>
  </w:num>
  <w:num w:numId="23" w16cid:durableId="998079798">
    <w:abstractNumId w:val="2"/>
  </w:num>
  <w:num w:numId="24" w16cid:durableId="39326918">
    <w:abstractNumId w:val="6"/>
  </w:num>
  <w:num w:numId="25" w16cid:durableId="744181019">
    <w:abstractNumId w:val="27"/>
  </w:num>
  <w:num w:numId="26" w16cid:durableId="16083264">
    <w:abstractNumId w:val="12"/>
  </w:num>
  <w:num w:numId="27" w16cid:durableId="1931155823">
    <w:abstractNumId w:val="11"/>
  </w:num>
  <w:num w:numId="28" w16cid:durableId="1867524563">
    <w:abstractNumId w:val="24"/>
  </w:num>
  <w:num w:numId="29" w16cid:durableId="357589318">
    <w:abstractNumId w:val="22"/>
  </w:num>
  <w:num w:numId="30" w16cid:durableId="1261792336">
    <w:abstractNumId w:val="3"/>
  </w:num>
  <w:num w:numId="31" w16cid:durableId="740178189">
    <w:abstractNumId w:val="29"/>
  </w:num>
  <w:num w:numId="32" w16cid:durableId="1134954817">
    <w:abstractNumId w:val="18"/>
  </w:num>
  <w:num w:numId="33" w16cid:durableId="32922257">
    <w:abstractNumId w:val="28"/>
  </w:num>
  <w:num w:numId="34" w16cid:durableId="1237207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2F"/>
    <w:rsid w:val="00012CFF"/>
    <w:rsid w:val="00015B9E"/>
    <w:rsid w:val="00031ADF"/>
    <w:rsid w:val="000561E2"/>
    <w:rsid w:val="00073A98"/>
    <w:rsid w:val="00075F7E"/>
    <w:rsid w:val="0007736A"/>
    <w:rsid w:val="000D283D"/>
    <w:rsid w:val="000E43B2"/>
    <w:rsid w:val="000E6EE8"/>
    <w:rsid w:val="000F0D13"/>
    <w:rsid w:val="00157436"/>
    <w:rsid w:val="0017291E"/>
    <w:rsid w:val="00176B93"/>
    <w:rsid w:val="00192185"/>
    <w:rsid w:val="001C4394"/>
    <w:rsid w:val="001D140D"/>
    <w:rsid w:val="001E2A9E"/>
    <w:rsid w:val="00265E7E"/>
    <w:rsid w:val="00271A3A"/>
    <w:rsid w:val="002C3AE5"/>
    <w:rsid w:val="002C4D87"/>
    <w:rsid w:val="002F1E00"/>
    <w:rsid w:val="00317464"/>
    <w:rsid w:val="00346B06"/>
    <w:rsid w:val="00357BCB"/>
    <w:rsid w:val="00364D76"/>
    <w:rsid w:val="003A5509"/>
    <w:rsid w:val="003B0C94"/>
    <w:rsid w:val="003B3CAC"/>
    <w:rsid w:val="003C6880"/>
    <w:rsid w:val="003D1846"/>
    <w:rsid w:val="003D6935"/>
    <w:rsid w:val="00402B7D"/>
    <w:rsid w:val="00462637"/>
    <w:rsid w:val="004B3D8B"/>
    <w:rsid w:val="004B77A6"/>
    <w:rsid w:val="004D1008"/>
    <w:rsid w:val="004D3BC4"/>
    <w:rsid w:val="005024EF"/>
    <w:rsid w:val="0050702C"/>
    <w:rsid w:val="005410F4"/>
    <w:rsid w:val="005719F7"/>
    <w:rsid w:val="0058433B"/>
    <w:rsid w:val="005B53F0"/>
    <w:rsid w:val="005E1F45"/>
    <w:rsid w:val="005E5D64"/>
    <w:rsid w:val="00605D3A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17674"/>
    <w:rsid w:val="007205F8"/>
    <w:rsid w:val="00730021"/>
    <w:rsid w:val="00730A7A"/>
    <w:rsid w:val="00731C47"/>
    <w:rsid w:val="00760569"/>
    <w:rsid w:val="007757D4"/>
    <w:rsid w:val="007A0548"/>
    <w:rsid w:val="007A17FF"/>
    <w:rsid w:val="007C04D9"/>
    <w:rsid w:val="007C1D07"/>
    <w:rsid w:val="007D6FA1"/>
    <w:rsid w:val="0080476B"/>
    <w:rsid w:val="00811766"/>
    <w:rsid w:val="008530F3"/>
    <w:rsid w:val="008678D4"/>
    <w:rsid w:val="00882820"/>
    <w:rsid w:val="008A409C"/>
    <w:rsid w:val="008C3561"/>
    <w:rsid w:val="008C3856"/>
    <w:rsid w:val="008E246D"/>
    <w:rsid w:val="008E7A16"/>
    <w:rsid w:val="008F620A"/>
    <w:rsid w:val="009504A0"/>
    <w:rsid w:val="009877E8"/>
    <w:rsid w:val="009B24B8"/>
    <w:rsid w:val="009E5B16"/>
    <w:rsid w:val="009F734A"/>
    <w:rsid w:val="009F7504"/>
    <w:rsid w:val="00A03471"/>
    <w:rsid w:val="00A2514C"/>
    <w:rsid w:val="00A36286"/>
    <w:rsid w:val="00A37E3C"/>
    <w:rsid w:val="00A60F7B"/>
    <w:rsid w:val="00A819A3"/>
    <w:rsid w:val="00A85AF3"/>
    <w:rsid w:val="00A87B5C"/>
    <w:rsid w:val="00AB7131"/>
    <w:rsid w:val="00AC0788"/>
    <w:rsid w:val="00AC496F"/>
    <w:rsid w:val="00AC6BFC"/>
    <w:rsid w:val="00AD07E0"/>
    <w:rsid w:val="00AD15F4"/>
    <w:rsid w:val="00AD67D2"/>
    <w:rsid w:val="00B172A5"/>
    <w:rsid w:val="00B42496"/>
    <w:rsid w:val="00B4699C"/>
    <w:rsid w:val="00B61474"/>
    <w:rsid w:val="00B744C4"/>
    <w:rsid w:val="00B80AC6"/>
    <w:rsid w:val="00B82FE5"/>
    <w:rsid w:val="00B978A6"/>
    <w:rsid w:val="00BC079D"/>
    <w:rsid w:val="00BC5709"/>
    <w:rsid w:val="00C120B6"/>
    <w:rsid w:val="00C328E3"/>
    <w:rsid w:val="00C53082"/>
    <w:rsid w:val="00C82730"/>
    <w:rsid w:val="00C95BBE"/>
    <w:rsid w:val="00CA1379"/>
    <w:rsid w:val="00CB17D7"/>
    <w:rsid w:val="00CB27FE"/>
    <w:rsid w:val="00CD61FB"/>
    <w:rsid w:val="00CE1509"/>
    <w:rsid w:val="00D109C7"/>
    <w:rsid w:val="00D10B6D"/>
    <w:rsid w:val="00D15574"/>
    <w:rsid w:val="00D252C4"/>
    <w:rsid w:val="00D612F2"/>
    <w:rsid w:val="00D67529"/>
    <w:rsid w:val="00D7321B"/>
    <w:rsid w:val="00D87D89"/>
    <w:rsid w:val="00DB3853"/>
    <w:rsid w:val="00DF762C"/>
    <w:rsid w:val="00E05693"/>
    <w:rsid w:val="00E22A47"/>
    <w:rsid w:val="00E6530F"/>
    <w:rsid w:val="00E748F0"/>
    <w:rsid w:val="00E81D23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97D73"/>
    <w:rsid w:val="00FA714B"/>
    <w:rsid w:val="00FA7E65"/>
    <w:rsid w:val="00FB0308"/>
    <w:rsid w:val="00FB0831"/>
    <w:rsid w:val="00FB255D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FBAC"/>
  <w15:docId w15:val="{83754F20-07D5-49B4-8FC3-2758B43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709D4-6346-4C9D-A5AB-CAAE54F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8</cp:revision>
  <cp:lastPrinted>2025-04-08T10:31:00Z</cp:lastPrinted>
  <dcterms:created xsi:type="dcterms:W3CDTF">2025-06-10T13:02:00Z</dcterms:created>
  <dcterms:modified xsi:type="dcterms:W3CDTF">2025-06-11T14:25:00Z</dcterms:modified>
</cp:coreProperties>
</file>