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B136CA" w:rsidRDefault="002015C9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Stałego Przedstawicielstwa RP przy OBWE w Wiedniu</w:t>
      </w:r>
      <w:r w:rsidR="00B136CA" w:rsidRPr="00B136CA">
        <w:rPr>
          <w:rFonts w:ascii="Arial" w:hAnsi="Arial" w:cs="Arial"/>
          <w:sz w:val="22"/>
          <w:szCs w:val="22"/>
        </w:rPr>
        <w:t xml:space="preserve">, </w:t>
      </w:r>
      <w:r w:rsidR="008F58BA" w:rsidRPr="00B136CA">
        <w:rPr>
          <w:rFonts w:ascii="Arial" w:hAnsi="Arial" w:cs="Arial"/>
          <w:sz w:val="22"/>
          <w:szCs w:val="22"/>
        </w:rPr>
        <w:t xml:space="preserve"> </w:t>
      </w:r>
      <w:r w:rsidR="00B136CA" w:rsidRPr="00B136CA">
        <w:rPr>
          <w:rFonts w:ascii="Arial" w:hAnsi="Arial" w:cs="Arial"/>
          <w:sz w:val="22"/>
          <w:szCs w:val="22"/>
        </w:rPr>
        <w:t>ul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Hietzinger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Hauptstrasse</w:t>
      </w:r>
      <w:proofErr w:type="spellEnd"/>
      <w:r>
        <w:rPr>
          <w:rFonts w:ascii="Arial" w:hAnsi="Arial" w:cs="Arial"/>
          <w:sz w:val="22"/>
          <w:szCs w:val="22"/>
        </w:rPr>
        <w:t xml:space="preserve"> 42 b, 1130 Wiedeń, Austria.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2015C9" w:rsidRPr="002015C9">
        <w:rPr>
          <w:rFonts w:ascii="Arial" w:hAnsi="Arial" w:cs="Arial"/>
          <w:sz w:val="22"/>
          <w:szCs w:val="22"/>
        </w:rPr>
        <w:t>BMW 520d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B136CA">
        <w:rPr>
          <w:rFonts w:ascii="Arial" w:hAnsi="Arial" w:cs="Arial"/>
          <w:sz w:val="22"/>
          <w:szCs w:val="22"/>
        </w:rPr>
        <w:t>0</w:t>
      </w:r>
      <w:r w:rsidR="002015C9">
        <w:rPr>
          <w:rFonts w:ascii="Arial" w:hAnsi="Arial" w:cs="Arial"/>
          <w:sz w:val="22"/>
          <w:szCs w:val="22"/>
        </w:rPr>
        <w:t>9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2015C9" w:rsidRPr="002015C9">
        <w:rPr>
          <w:rFonts w:ascii="Arial" w:hAnsi="Arial" w:cs="Arial"/>
          <w:sz w:val="22"/>
          <w:szCs w:val="22"/>
        </w:rPr>
        <w:t>WDD2120541A339299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</w:t>
      </w:r>
      <w:r w:rsidR="006B49E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B136CA">
        <w:rPr>
          <w:rFonts w:ascii="Arial" w:hAnsi="Arial" w:cs="Arial"/>
          <w:sz w:val="22"/>
          <w:szCs w:val="22"/>
        </w:rPr>
        <w:t>-</w:t>
      </w:r>
      <w:r w:rsidR="006B49E0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B136CA">
        <w:rPr>
          <w:rFonts w:ascii="Arial" w:hAnsi="Arial" w:cs="Arial"/>
          <w:sz w:val="22"/>
          <w:szCs w:val="22"/>
        </w:rPr>
        <w:t xml:space="preserve">Republiki </w:t>
      </w:r>
      <w:r w:rsidR="002015C9">
        <w:rPr>
          <w:rFonts w:ascii="Arial" w:hAnsi="Arial" w:cs="Arial"/>
          <w:sz w:val="22"/>
          <w:szCs w:val="22"/>
        </w:rPr>
        <w:t>Austrii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6F" w:rsidRDefault="00693A6F" w:rsidP="009C4444">
      <w:r>
        <w:separator/>
      </w:r>
    </w:p>
  </w:endnote>
  <w:endnote w:type="continuationSeparator" w:id="0">
    <w:p w:rsidR="00693A6F" w:rsidRDefault="00693A6F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6F" w:rsidRDefault="00693A6F" w:rsidP="009C4444">
      <w:r>
        <w:separator/>
      </w:r>
    </w:p>
  </w:footnote>
  <w:footnote w:type="continuationSeparator" w:id="0">
    <w:p w:rsidR="00693A6F" w:rsidRDefault="00693A6F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651C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93A6F"/>
    <w:rsid w:val="006A0117"/>
    <w:rsid w:val="006A1DD0"/>
    <w:rsid w:val="006B0F7F"/>
    <w:rsid w:val="006B49E0"/>
    <w:rsid w:val="006D2CA2"/>
    <w:rsid w:val="00730D05"/>
    <w:rsid w:val="00742AF9"/>
    <w:rsid w:val="00743A77"/>
    <w:rsid w:val="007C052D"/>
    <w:rsid w:val="007E3466"/>
    <w:rsid w:val="00801654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5DA3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A7C2-985D-4118-8969-9EB51551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Stępowski Konrad</cp:lastModifiedBy>
  <cp:revision>4</cp:revision>
  <dcterms:created xsi:type="dcterms:W3CDTF">2021-08-20T09:11:00Z</dcterms:created>
  <dcterms:modified xsi:type="dcterms:W3CDTF">2022-02-15T15:16:00Z</dcterms:modified>
</cp:coreProperties>
</file>