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3" w:type="dxa"/>
        <w:tblCellSpacing w:w="0" w:type="dxa"/>
        <w:tblInd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8"/>
        <w:gridCol w:w="5341"/>
        <w:gridCol w:w="1675"/>
        <w:gridCol w:w="1663"/>
        <w:gridCol w:w="80"/>
        <w:gridCol w:w="1553"/>
        <w:gridCol w:w="1633"/>
      </w:tblGrid>
      <w:tr w:rsidR="00EE3A7C" w:rsidRPr="00595FFC" w:rsidTr="001D0B16">
        <w:trPr>
          <w:tblCellSpacing w:w="0" w:type="dxa"/>
        </w:trPr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tel. komórkowy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tel. stacjonarny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FF38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:rsidR="00EE3A7C" w:rsidRPr="00595FFC" w:rsidRDefault="00EE3A7C" w:rsidP="00EE3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nr pokoju</w:t>
            </w:r>
          </w:p>
        </w:tc>
      </w:tr>
      <w:tr w:rsidR="00EE3A7C" w:rsidRPr="00595FFC" w:rsidTr="001D0B16">
        <w:trPr>
          <w:tblCellSpacing w:w="0" w:type="dxa"/>
        </w:trPr>
        <w:tc>
          <w:tcPr>
            <w:tcW w:w="133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Kierownictwo Nadleśnictwa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</w:tcPr>
          <w:p w:rsidR="00EE3A7C" w:rsidRPr="00595FFC" w:rsidRDefault="00EE3A7C" w:rsidP="00595F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E3A7C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A16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  </w:t>
            </w:r>
            <w:r w:rsidR="00A1649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Roman Januszczak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Nadleśniczy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noWrap/>
            <w:vAlign w:val="center"/>
            <w:hideMark/>
          </w:tcPr>
          <w:p w:rsidR="00EE3A7C" w:rsidRPr="00595FFC" w:rsidRDefault="00EE3A7C" w:rsidP="00A16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9B39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69</w:t>
            </w:r>
            <w:r w:rsidR="00A1649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9B39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A1649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992</w:t>
            </w:r>
            <w:r w:rsidR="009B39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A1649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948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42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B561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5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EE3A7C" w:rsidRDefault="00CC24AB" w:rsidP="00EE3A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p - 2</w:t>
            </w:r>
          </w:p>
        </w:tc>
      </w:tr>
      <w:tr w:rsidR="00EE3A7C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Andrzej Sobota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Z-ca Nadleśniczego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606 267 425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46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6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EE3A7C" w:rsidRPr="00595FFC" w:rsidRDefault="00CC24AB" w:rsidP="00EE3A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p - 3</w:t>
            </w:r>
          </w:p>
        </w:tc>
      </w:tr>
      <w:tr w:rsidR="00EE3A7C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Mariusz Zych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Główny Księgowy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600 237 349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49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hyperlink r:id="rId7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EE3A7C" w:rsidRDefault="00CC24AB" w:rsidP="00EE3A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</w:tr>
      <w:tr w:rsidR="00EE3A7C" w:rsidRPr="00595FFC" w:rsidTr="001D0B16">
        <w:trPr>
          <w:tblCellSpacing w:w="0" w:type="dxa"/>
        </w:trPr>
        <w:tc>
          <w:tcPr>
            <w:tcW w:w="133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Działa Gospodarki Leśnej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</w:tcPr>
          <w:p w:rsidR="00EE3A7C" w:rsidRPr="00595FFC" w:rsidRDefault="00EE3A7C" w:rsidP="00EE3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E3A7C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Janusz Dejniak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101EEA" w:rsidP="00595FF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3060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ds. m</w:t>
            </w:r>
            <w:r w:rsidR="00EE3A7C"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arketingu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602 386 438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47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EE3A7C" w:rsidRDefault="00CC24AB" w:rsidP="00EE3A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</w:tr>
      <w:tr w:rsidR="00EE3A7C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  Grzegorz 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Rydzik             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101EEA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3060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ds. stanu p</w:t>
            </w:r>
            <w:r w:rsidR="00EE3A7C"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osiadania, </w:t>
            </w:r>
            <w:r w:rsidR="003060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</w:t>
            </w:r>
            <w:r w:rsidR="00EE3A7C"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dministrator SILP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606 361 886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51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EE3A7C" w:rsidRPr="00595FFC" w:rsidRDefault="00EE3A7C" w:rsidP="00595F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9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EE3A7C" w:rsidRPr="00595FFC" w:rsidRDefault="00CC24AB" w:rsidP="00EE3A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Michał Łepcio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614E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614E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ds. urządzania lasu, administrator SILP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530 163 335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16 623 62 51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5E2C">
              <w:rPr>
                <w:rFonts w:ascii="Arial" w:eastAsia="Times New Roman" w:hAnsi="Arial" w:cs="Arial"/>
                <w:color w:val="0000FF"/>
                <w:sz w:val="24"/>
                <w:szCs w:val="24"/>
                <w:lang w:eastAsia="pl-PL"/>
              </w:rPr>
              <w:t xml:space="preserve"> </w:t>
            </w:r>
            <w:hyperlink r:id="rId10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 Arkadiusz Sadecki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 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ds. hodowli lasu i edukacji.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533 482 633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16 623 62 52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hyperlink r:id="rId11" w:history="1"/>
            <w:hyperlink r:id="rId12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Paweł Fus        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ds.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ochrony lasu, ochrony przyrody i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       łowiectwa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536 091 905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59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13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Kamil Horbacz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ds. u</w:t>
            </w:r>
            <w:r w:rsidR="00614E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żytkowania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lasu oraz ochrony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       przeciwpożarowej.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530 792 741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59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14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Wiesław Kruk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ds. lasów n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iepaństwowych.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602 759 236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54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15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133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Dział Finansowo- Księgowy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Krystyna Kiszka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Starsza Księgowa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536 784 449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16 623 62 56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16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 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Justyna Brzezińska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Księgowa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614E05" w:rsidP="00614E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666 606 801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16 623 62 56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hyperlink r:id="rId17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Urszula Tomaszewska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Starszy Specjalista ds. płac.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733 321 800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16 623 62 48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FE4B2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hyperlink r:id="rId18" w:history="1">
              <w:r w:rsidR="001D0B16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 xml:space="preserve"> 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CC24AB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l-PL"/>
              </w:rPr>
            </w:pPr>
            <w:r w:rsidRPr="00CC24A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  Urszula Wiśniewska-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  </w:t>
            </w:r>
            <w:proofErr w:type="spellStart"/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Dłuszyńska</w:t>
            </w:r>
            <w:proofErr w:type="spellEnd"/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Starsza Księgowa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697 772 051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16 623 62 55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hyperlink r:id="rId19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133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Dział Administracyjno- Gospodarczy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Rafał Rumak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Sekretarz nadleśnictwa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660 761 809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53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20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Agata Rębacz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ds. archiwizacji i zaopatrzenia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533 214 179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55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21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 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Dominika Zawitkowska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ds. administracji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660 762 038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53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22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FE4B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  </w:t>
            </w:r>
            <w:r w:rsidR="00FE4B2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Magdalena Szczepanek</w:t>
            </w:r>
            <w:bookmarkStart w:id="0" w:name="_GoBack"/>
            <w:bookmarkEnd w:id="0"/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ds. gospodarki nieruchomościami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534 144 821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53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23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Katarzyna Skiba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ds. administracyjno- kancelaryjnych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-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40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24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p - 1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133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>Stanowiska Samodzielne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Jacek Zyga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Inżynier Nadzoru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Obrębu Radymno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602 356 445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44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  </w:t>
            </w:r>
            <w:hyperlink r:id="rId25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Adrian Pyzik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Inżynier Nadzoru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Obrębu Wiązownica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607 290 861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16 623 62 54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</w:t>
            </w:r>
            <w:hyperlink r:id="rId26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p - 5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Waldemar Jagieła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ds. p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racowniczych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668 848 546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16 623 62 43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hyperlink r:id="rId27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p - 4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 Alina </w:t>
            </w:r>
            <w:proofErr w:type="spellStart"/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Bugryn</w:t>
            </w:r>
            <w:proofErr w:type="spellEnd"/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Radca Prawny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-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16 623 62 54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p - 5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133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Posterunek Straży Leśnej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 Stanisław Sopel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Komendant Posterunku Straży Leśnej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604 270 607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45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28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 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Karol Siudak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Strażnik Leśny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535 707 669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45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29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Witold Długoń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Strażnik Leśny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785 216 841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16 623 62 45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hyperlink r:id="rId30" w:history="1">
              <w:r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pl-PL"/>
                </w:rPr>
                <w:t>e-mail</w:t>
              </w:r>
            </w:hyperlink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</w:tr>
      <w:tr w:rsidR="001D0B16" w:rsidRPr="00595FFC" w:rsidTr="001D0B16">
        <w:trPr>
          <w:tblCellSpacing w:w="0" w:type="dxa"/>
        </w:trPr>
        <w:tc>
          <w:tcPr>
            <w:tcW w:w="133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Stanowiska Robotnicze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D0B16" w:rsidRPr="00595FFC" w:rsidTr="001D0B16">
        <w:trPr>
          <w:tblCellSpacing w:w="0" w:type="dxa"/>
        </w:trPr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Dozorcy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-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-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16 623 62 58</w:t>
            </w:r>
          </w:p>
        </w:tc>
        <w:tc>
          <w:tcPr>
            <w:tcW w:w="1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1D0B16" w:rsidRPr="00595FFC" w:rsidRDefault="001D0B16" w:rsidP="001D0B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5FF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1D0B16" w:rsidRPr="00595FFC" w:rsidRDefault="001D0B16" w:rsidP="001D0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C52FCF" w:rsidRPr="00595FFC" w:rsidRDefault="00C52FCF" w:rsidP="005214A0">
      <w:pPr>
        <w:rPr>
          <w:rFonts w:ascii="Arial" w:hAnsi="Arial" w:cs="Arial"/>
          <w:sz w:val="24"/>
          <w:szCs w:val="24"/>
        </w:rPr>
      </w:pPr>
    </w:p>
    <w:sectPr w:rsidR="00C52FCF" w:rsidRPr="00595FFC" w:rsidSect="005214A0">
      <w:pgSz w:w="16838" w:h="11906" w:orient="landscape"/>
      <w:pgMar w:top="1134" w:right="1417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FC"/>
    <w:rsid w:val="000D3B68"/>
    <w:rsid w:val="00101EEA"/>
    <w:rsid w:val="001060AA"/>
    <w:rsid w:val="001D0B16"/>
    <w:rsid w:val="003060D2"/>
    <w:rsid w:val="004C4E75"/>
    <w:rsid w:val="005214A0"/>
    <w:rsid w:val="00536194"/>
    <w:rsid w:val="00595FFC"/>
    <w:rsid w:val="00614E05"/>
    <w:rsid w:val="006F56BA"/>
    <w:rsid w:val="007A5122"/>
    <w:rsid w:val="007F3005"/>
    <w:rsid w:val="009B396A"/>
    <w:rsid w:val="009C45F0"/>
    <w:rsid w:val="009D0334"/>
    <w:rsid w:val="00A16498"/>
    <w:rsid w:val="00A65649"/>
    <w:rsid w:val="00B56128"/>
    <w:rsid w:val="00B8652E"/>
    <w:rsid w:val="00BD2423"/>
    <w:rsid w:val="00C467E9"/>
    <w:rsid w:val="00C52FCF"/>
    <w:rsid w:val="00C909BF"/>
    <w:rsid w:val="00CC24AB"/>
    <w:rsid w:val="00CE605A"/>
    <w:rsid w:val="00E743FC"/>
    <w:rsid w:val="00E82632"/>
    <w:rsid w:val="00E95E2C"/>
    <w:rsid w:val="00EE3A7C"/>
    <w:rsid w:val="00EF721A"/>
    <w:rsid w:val="00FE4B26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9300E-4E10-45B3-8CAC-1DDBA0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95FF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95FF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95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5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usz.dejniak@krosno.lasy.gov.pl" TargetMode="External"/><Relationship Id="rId13" Type="http://schemas.openxmlformats.org/officeDocument/2006/relationships/hyperlink" Target="mailto:pawel.fus@krosno.lasy.gov.pl" TargetMode="External"/><Relationship Id="rId18" Type="http://schemas.openxmlformats.org/officeDocument/2006/relationships/hyperlink" Target="mailto:urszula.tomaszewska@krosno.lasy.gov.pl" TargetMode="External"/><Relationship Id="rId26" Type="http://schemas.openxmlformats.org/officeDocument/2006/relationships/hyperlink" Target="mailto:adrian.pyzik@krosno.lasy.gov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gata.rebacz@krosno.lasy.gov.pl" TargetMode="External"/><Relationship Id="rId7" Type="http://schemas.openxmlformats.org/officeDocument/2006/relationships/hyperlink" Target="mailto:mariusz.zych@krosno.lasy.gov.pl" TargetMode="External"/><Relationship Id="rId12" Type="http://schemas.openxmlformats.org/officeDocument/2006/relationships/hyperlink" Target="mailto:arkadiusz.sadecki@krosno.lasy.gov.pl" TargetMode="External"/><Relationship Id="rId17" Type="http://schemas.openxmlformats.org/officeDocument/2006/relationships/hyperlink" Target="mailto:monika.wysocka@krosno.lasy.gov.pl" TargetMode="External"/><Relationship Id="rId25" Type="http://schemas.openxmlformats.org/officeDocument/2006/relationships/hyperlink" Target="mailto:jacek.zyga@krosno.lasy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krystyna.kiszka@krosno.lasy.gov.pl" TargetMode="External"/><Relationship Id="rId20" Type="http://schemas.openxmlformats.org/officeDocument/2006/relationships/hyperlink" Target="mailto:rafal.rumak@krosno.lasy.gov.pl" TargetMode="External"/><Relationship Id="rId29" Type="http://schemas.openxmlformats.org/officeDocument/2006/relationships/hyperlink" Target="mailto:karol.siudak@krosno.lasy.gov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ndrzej.sobota@krosno.lasy.gov.pl" TargetMode="External"/><Relationship Id="rId11" Type="http://schemas.openxmlformats.org/officeDocument/2006/relationships/hyperlink" Target="mailto:damian.rebacz@krosno.lasy.gov.pl" TargetMode="External"/><Relationship Id="rId24" Type="http://schemas.openxmlformats.org/officeDocument/2006/relationships/hyperlink" Target="mailto:katarzyna.skiba@krosno.lasy.gov.pl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roman.januszczak@krosno.lasy.gov.pl" TargetMode="External"/><Relationship Id="rId15" Type="http://schemas.openxmlformats.org/officeDocument/2006/relationships/hyperlink" Target="mailto:wieslaw.kruk@krosno.lasy.gov.pl" TargetMode="External"/><Relationship Id="rId23" Type="http://schemas.openxmlformats.org/officeDocument/2006/relationships/hyperlink" Target="mailto:tomasz.furgala@krosno.lasy.gov.pl" TargetMode="External"/><Relationship Id="rId28" Type="http://schemas.openxmlformats.org/officeDocument/2006/relationships/hyperlink" Target="mailto:stanislaw.sopel@krosno.lasy.gov.pl" TargetMode="External"/><Relationship Id="rId10" Type="http://schemas.openxmlformats.org/officeDocument/2006/relationships/hyperlink" Target="mailto:michal.lepcio@krosno.lasy.gov.pl" TargetMode="External"/><Relationship Id="rId19" Type="http://schemas.openxmlformats.org/officeDocument/2006/relationships/hyperlink" Target="mailto:urszual.wisniewska@krosno.lasy.gov.p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zegorz.rydzik@krosno.lasy.gov.pl" TargetMode="External"/><Relationship Id="rId14" Type="http://schemas.openxmlformats.org/officeDocument/2006/relationships/hyperlink" Target="mailto:kamil.horbacz@krosno.lasy.gov.pl" TargetMode="External"/><Relationship Id="rId22" Type="http://schemas.openxmlformats.org/officeDocument/2006/relationships/hyperlink" Target="mailto:dominika.zawitkowska@krosno.lasy.gov.pl" TargetMode="External"/><Relationship Id="rId27" Type="http://schemas.openxmlformats.org/officeDocument/2006/relationships/hyperlink" Target="mailto:waldemar.jagiela@krosno.lasy.gov.pl" TargetMode="External"/><Relationship Id="rId30" Type="http://schemas.openxmlformats.org/officeDocument/2006/relationships/hyperlink" Target="mailto:witold.dlugon@krosno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7F338-8D95-46A0-9F2F-FF7844D9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Jagieła - Nadleśnictwo Jarosław</dc:creator>
  <cp:keywords/>
  <dc:description/>
  <cp:lastModifiedBy>Waldemar Jagieła - Nadleśnictwo Jarosław</cp:lastModifiedBy>
  <cp:revision>2</cp:revision>
  <dcterms:created xsi:type="dcterms:W3CDTF">2026-02-02T07:55:00Z</dcterms:created>
  <dcterms:modified xsi:type="dcterms:W3CDTF">2026-02-02T07:55:00Z</dcterms:modified>
</cp:coreProperties>
</file>