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B107F" w14:textId="77777777" w:rsidR="00E4515C" w:rsidRPr="001B2F7D" w:rsidRDefault="00E4515C" w:rsidP="00E4515C">
      <w:pPr>
        <w:spacing w:before="240" w:line="312" w:lineRule="auto"/>
        <w:jc w:val="center"/>
        <w:rPr>
          <w:sz w:val="24"/>
          <w:szCs w:val="24"/>
        </w:rPr>
      </w:pPr>
      <w:r w:rsidRPr="001B2F7D">
        <w:rPr>
          <w:sz w:val="24"/>
          <w:szCs w:val="24"/>
        </w:rPr>
        <w:t>UMOWA  Nr</w:t>
      </w:r>
      <w:r w:rsidR="007577F9" w:rsidRPr="001B2F7D">
        <w:rPr>
          <w:sz w:val="24"/>
          <w:szCs w:val="24"/>
        </w:rPr>
        <w:tab/>
        <w:t>MNiSW</w:t>
      </w:r>
      <w:r w:rsidR="003F31FE" w:rsidRPr="001B2F7D">
        <w:rPr>
          <w:sz w:val="24"/>
          <w:szCs w:val="24"/>
        </w:rPr>
        <w:t>/</w:t>
      </w:r>
      <w:r w:rsidR="0028652C" w:rsidRPr="001B2F7D">
        <w:rPr>
          <w:sz w:val="24"/>
          <w:szCs w:val="24"/>
        </w:rPr>
        <w:t>BPM</w:t>
      </w:r>
      <w:r w:rsidRPr="001B2F7D">
        <w:rPr>
          <w:sz w:val="24"/>
          <w:szCs w:val="24"/>
        </w:rPr>
        <w:t>/20</w:t>
      </w:r>
      <w:r w:rsidR="0028652C" w:rsidRPr="001B2F7D">
        <w:rPr>
          <w:sz w:val="24"/>
          <w:szCs w:val="24"/>
        </w:rPr>
        <w:t>20</w:t>
      </w:r>
      <w:r w:rsidR="00985BD4" w:rsidRPr="001B2F7D">
        <w:rPr>
          <w:sz w:val="24"/>
          <w:szCs w:val="24"/>
        </w:rPr>
        <w:t>/</w:t>
      </w:r>
      <w:r w:rsidR="00CA7186" w:rsidRPr="001B2F7D">
        <w:rPr>
          <w:sz w:val="24"/>
          <w:szCs w:val="24"/>
        </w:rPr>
        <w:t>…..</w:t>
      </w:r>
    </w:p>
    <w:p w14:paraId="3954BE31" w14:textId="77777777" w:rsidR="00F11A97" w:rsidRPr="001B2F7D" w:rsidRDefault="00F11A97" w:rsidP="00F11A97">
      <w:pPr>
        <w:spacing w:line="312" w:lineRule="auto"/>
        <w:jc w:val="center"/>
        <w:rPr>
          <w:b/>
          <w:sz w:val="24"/>
          <w:szCs w:val="24"/>
        </w:rPr>
      </w:pPr>
      <w:r w:rsidRPr="001B2F7D">
        <w:rPr>
          <w:b/>
          <w:sz w:val="24"/>
          <w:szCs w:val="24"/>
        </w:rPr>
        <w:t xml:space="preserve">w sprawie zlecenia </w:t>
      </w:r>
      <w:r w:rsidR="002D0115" w:rsidRPr="001B2F7D">
        <w:rPr>
          <w:b/>
          <w:sz w:val="24"/>
          <w:szCs w:val="24"/>
        </w:rPr>
        <w:t xml:space="preserve">realizacji </w:t>
      </w:r>
      <w:r w:rsidRPr="001B2F7D">
        <w:rPr>
          <w:b/>
          <w:sz w:val="24"/>
          <w:szCs w:val="24"/>
        </w:rPr>
        <w:t>pr</w:t>
      </w:r>
      <w:r w:rsidR="00CA7186" w:rsidRPr="001B2F7D">
        <w:rPr>
          <w:b/>
          <w:sz w:val="24"/>
          <w:szCs w:val="24"/>
        </w:rPr>
        <w:t>o</w:t>
      </w:r>
      <w:r w:rsidR="002D0115" w:rsidRPr="001B2F7D">
        <w:rPr>
          <w:b/>
          <w:sz w:val="24"/>
          <w:szCs w:val="24"/>
        </w:rPr>
        <w:t>jektu</w:t>
      </w:r>
    </w:p>
    <w:p w14:paraId="0311206B" w14:textId="77777777" w:rsidR="00F11A97" w:rsidRPr="001B2F7D" w:rsidRDefault="00F11A97" w:rsidP="003F31FE">
      <w:pPr>
        <w:spacing w:line="312" w:lineRule="auto"/>
        <w:jc w:val="center"/>
        <w:rPr>
          <w:b/>
          <w:sz w:val="24"/>
          <w:szCs w:val="24"/>
        </w:rPr>
      </w:pPr>
      <w:r w:rsidRPr="001B2F7D">
        <w:rPr>
          <w:b/>
          <w:sz w:val="24"/>
          <w:szCs w:val="24"/>
        </w:rPr>
        <w:t>pt. „</w:t>
      </w:r>
      <w:r w:rsidR="00F9603C" w:rsidRPr="001B2F7D">
        <w:rPr>
          <w:b/>
          <w:sz w:val="24"/>
          <w:szCs w:val="24"/>
        </w:rPr>
        <w:t>Narodowa Reprezentacja Akademicka”</w:t>
      </w:r>
    </w:p>
    <w:p w14:paraId="43154857" w14:textId="77777777" w:rsidR="00E4515C" w:rsidRPr="001B2F7D" w:rsidRDefault="00E4515C" w:rsidP="00E4515C">
      <w:pPr>
        <w:spacing w:line="312" w:lineRule="auto"/>
        <w:ind w:left="1416" w:firstLine="708"/>
        <w:rPr>
          <w:sz w:val="24"/>
          <w:szCs w:val="24"/>
        </w:rPr>
      </w:pPr>
    </w:p>
    <w:p w14:paraId="2285168A" w14:textId="30A84FA1" w:rsidR="00E4515C" w:rsidRPr="001B2F7D" w:rsidRDefault="001E7B6E" w:rsidP="00E4515C">
      <w:pPr>
        <w:spacing w:line="312" w:lineRule="auto"/>
        <w:jc w:val="both"/>
        <w:rPr>
          <w:sz w:val="24"/>
          <w:szCs w:val="24"/>
        </w:rPr>
      </w:pPr>
      <w:r w:rsidRPr="001B2F7D">
        <w:rPr>
          <w:sz w:val="24"/>
          <w:szCs w:val="24"/>
        </w:rPr>
        <w:t xml:space="preserve">zawarta w dniu:  </w:t>
      </w:r>
      <w:r w:rsidR="005A1B8B" w:rsidRPr="001B2F7D">
        <w:rPr>
          <w:sz w:val="24"/>
          <w:szCs w:val="24"/>
        </w:rPr>
        <w:t>……</w:t>
      </w:r>
      <w:r w:rsidR="00A37009" w:rsidRPr="001B2F7D">
        <w:rPr>
          <w:sz w:val="24"/>
          <w:szCs w:val="24"/>
        </w:rPr>
        <w:t>……</w:t>
      </w:r>
      <w:r w:rsidR="006811AD">
        <w:rPr>
          <w:sz w:val="24"/>
          <w:szCs w:val="24"/>
        </w:rPr>
        <w:t>…..</w:t>
      </w:r>
      <w:r w:rsidR="00A37009" w:rsidRPr="001B2F7D">
        <w:rPr>
          <w:sz w:val="24"/>
          <w:szCs w:val="24"/>
        </w:rPr>
        <w:t>……..</w:t>
      </w:r>
      <w:bookmarkStart w:id="0" w:name="_GoBack"/>
      <w:bookmarkEnd w:id="0"/>
      <w:r w:rsidR="00E4515C" w:rsidRPr="001B2F7D">
        <w:rPr>
          <w:sz w:val="24"/>
          <w:szCs w:val="24"/>
        </w:rPr>
        <w:t xml:space="preserve"> r.  w Warszawie pomiędzy: </w:t>
      </w:r>
    </w:p>
    <w:p w14:paraId="66BE69F2" w14:textId="68E4A1D0" w:rsidR="00E4515C" w:rsidRPr="001B2F7D" w:rsidRDefault="00DE7255" w:rsidP="00DE7255">
      <w:pPr>
        <w:spacing w:line="360" w:lineRule="auto"/>
        <w:jc w:val="both"/>
        <w:rPr>
          <w:sz w:val="24"/>
          <w:szCs w:val="24"/>
        </w:rPr>
      </w:pPr>
      <w:r w:rsidRPr="001B2F7D">
        <w:rPr>
          <w:sz w:val="24"/>
          <w:szCs w:val="24"/>
        </w:rPr>
        <w:t xml:space="preserve">Skarbem Państwa </w:t>
      </w:r>
      <w:r w:rsidR="00BA3757" w:rsidRPr="001B2F7D">
        <w:rPr>
          <w:sz w:val="24"/>
          <w:szCs w:val="24"/>
        </w:rPr>
        <w:t>-</w:t>
      </w:r>
      <w:r w:rsidR="00F31C05" w:rsidRPr="001B2F7D">
        <w:rPr>
          <w:sz w:val="24"/>
          <w:szCs w:val="24"/>
        </w:rPr>
        <w:t xml:space="preserve"> </w:t>
      </w:r>
      <w:r w:rsidRPr="001B2F7D">
        <w:rPr>
          <w:sz w:val="24"/>
          <w:szCs w:val="24"/>
        </w:rPr>
        <w:t>Minist</w:t>
      </w:r>
      <w:r w:rsidR="0025293E" w:rsidRPr="001B2F7D">
        <w:rPr>
          <w:sz w:val="24"/>
          <w:szCs w:val="24"/>
        </w:rPr>
        <w:t>rem</w:t>
      </w:r>
      <w:r w:rsidRPr="001B2F7D">
        <w:rPr>
          <w:sz w:val="24"/>
          <w:szCs w:val="24"/>
        </w:rPr>
        <w:t xml:space="preserve"> Nauki i Szkolnictwa Wyższego,</w:t>
      </w:r>
      <w:r w:rsidR="0025293E" w:rsidRPr="001B2F7D">
        <w:rPr>
          <w:sz w:val="24"/>
          <w:szCs w:val="24"/>
        </w:rPr>
        <w:t xml:space="preserve"> z siedzibą przy ul. Wspólnej 1/3, 00-529 Warszawa, REGON: 140533156, NIP: 7010014467, reprezentowanym przez</w:t>
      </w:r>
    </w:p>
    <w:p w14:paraId="31F3637F" w14:textId="5C642FF7" w:rsidR="001C2CB1" w:rsidRPr="001B2F7D" w:rsidRDefault="00BC1FA9" w:rsidP="00BF7467">
      <w:pPr>
        <w:spacing w:before="120" w:line="312" w:lineRule="auto"/>
        <w:jc w:val="both"/>
        <w:rPr>
          <w:sz w:val="24"/>
          <w:szCs w:val="24"/>
        </w:rPr>
      </w:pPr>
      <w:r w:rsidRPr="001B2F7D">
        <w:rPr>
          <w:sz w:val="24"/>
          <w:szCs w:val="24"/>
        </w:rPr>
        <w:t>…………</w:t>
      </w:r>
      <w:r w:rsidR="00BF7467">
        <w:rPr>
          <w:sz w:val="24"/>
          <w:szCs w:val="24"/>
        </w:rPr>
        <w:t>………………………………………………………………</w:t>
      </w:r>
      <w:r w:rsidRPr="001B2F7D">
        <w:rPr>
          <w:sz w:val="24"/>
          <w:szCs w:val="24"/>
        </w:rPr>
        <w:t>…………………….</w:t>
      </w:r>
    </w:p>
    <w:p w14:paraId="613CDF45" w14:textId="77777777" w:rsidR="00D13097" w:rsidRPr="001B2F7D" w:rsidRDefault="00BD547C" w:rsidP="00BD547C">
      <w:pPr>
        <w:spacing w:before="120" w:line="312" w:lineRule="auto"/>
        <w:jc w:val="both"/>
        <w:rPr>
          <w:sz w:val="24"/>
          <w:szCs w:val="24"/>
        </w:rPr>
      </w:pPr>
      <w:r w:rsidRPr="001B2F7D">
        <w:rPr>
          <w:sz w:val="24"/>
          <w:szCs w:val="24"/>
        </w:rPr>
        <w:t xml:space="preserve">zwanym dalej „Zleceniodawcą”, </w:t>
      </w:r>
    </w:p>
    <w:p w14:paraId="774E35A0" w14:textId="77777777" w:rsidR="00BD547C" w:rsidRPr="001B2F7D" w:rsidRDefault="00BD547C" w:rsidP="00BD547C">
      <w:pPr>
        <w:spacing w:line="312" w:lineRule="auto"/>
        <w:jc w:val="both"/>
        <w:rPr>
          <w:sz w:val="24"/>
          <w:szCs w:val="24"/>
        </w:rPr>
      </w:pPr>
      <w:r w:rsidRPr="001B2F7D">
        <w:rPr>
          <w:sz w:val="24"/>
          <w:szCs w:val="24"/>
        </w:rPr>
        <w:t>obsługę niniejszej umowy zapewnia Ministerstwo Nauki i Szkolnictwa Wyższego,</w:t>
      </w:r>
    </w:p>
    <w:p w14:paraId="0E6C39FB" w14:textId="708703CA" w:rsidR="00E4515C" w:rsidRPr="001B2F7D" w:rsidRDefault="00BD547C" w:rsidP="00BD547C">
      <w:pPr>
        <w:jc w:val="both"/>
        <w:rPr>
          <w:sz w:val="24"/>
          <w:szCs w:val="24"/>
        </w:rPr>
      </w:pPr>
      <w:r w:rsidRPr="001B2F7D">
        <w:rPr>
          <w:sz w:val="24"/>
          <w:szCs w:val="24"/>
        </w:rPr>
        <w:t>00-529  Warszawa,  ul. Wspólna 1/3,  REGON: 140533156, NIP: 7010014467</w:t>
      </w:r>
    </w:p>
    <w:p w14:paraId="68F91997" w14:textId="77777777" w:rsidR="00E4515C" w:rsidRPr="001B2F7D" w:rsidRDefault="00E4515C" w:rsidP="00E4515C">
      <w:pPr>
        <w:jc w:val="both"/>
        <w:rPr>
          <w:sz w:val="24"/>
          <w:szCs w:val="24"/>
        </w:rPr>
      </w:pPr>
    </w:p>
    <w:p w14:paraId="375793AB" w14:textId="77777777" w:rsidR="00E4515C" w:rsidRPr="001B2F7D" w:rsidRDefault="00E4515C" w:rsidP="00A50716">
      <w:pPr>
        <w:spacing w:line="312" w:lineRule="auto"/>
        <w:jc w:val="center"/>
        <w:rPr>
          <w:sz w:val="24"/>
          <w:szCs w:val="24"/>
        </w:rPr>
      </w:pPr>
      <w:r w:rsidRPr="001B2F7D">
        <w:rPr>
          <w:sz w:val="24"/>
          <w:szCs w:val="24"/>
        </w:rPr>
        <w:t>a</w:t>
      </w:r>
    </w:p>
    <w:p w14:paraId="35C8CA7C" w14:textId="77777777" w:rsidR="00630BDF" w:rsidRPr="001B2F7D" w:rsidRDefault="00630BDF" w:rsidP="00E4515C">
      <w:pPr>
        <w:spacing w:line="312" w:lineRule="auto"/>
        <w:jc w:val="both"/>
        <w:rPr>
          <w:sz w:val="24"/>
          <w:szCs w:val="24"/>
        </w:rPr>
      </w:pPr>
    </w:p>
    <w:p w14:paraId="730CB5D6" w14:textId="77777777" w:rsidR="00E4515C" w:rsidRPr="001B2F7D" w:rsidRDefault="00CA7186" w:rsidP="00E4515C">
      <w:pPr>
        <w:spacing w:line="312" w:lineRule="auto"/>
        <w:jc w:val="both"/>
        <w:rPr>
          <w:sz w:val="24"/>
          <w:szCs w:val="24"/>
        </w:rPr>
      </w:pPr>
      <w:r w:rsidRPr="001B2F7D">
        <w:rPr>
          <w:sz w:val="24"/>
          <w:szCs w:val="24"/>
        </w:rPr>
        <w:t>…………………</w:t>
      </w:r>
      <w:r w:rsidR="00985BD4" w:rsidRPr="001B2F7D">
        <w:rPr>
          <w:sz w:val="24"/>
          <w:szCs w:val="24"/>
        </w:rPr>
        <w:t>, reprezentowaną</w:t>
      </w:r>
      <w:r w:rsidR="00A37009" w:rsidRPr="001B2F7D">
        <w:rPr>
          <w:sz w:val="24"/>
          <w:szCs w:val="24"/>
        </w:rPr>
        <w:t xml:space="preserve"> przez</w:t>
      </w:r>
    </w:p>
    <w:p w14:paraId="49A8B4D3" w14:textId="77777777" w:rsidR="00E4515C" w:rsidRPr="001B2F7D" w:rsidRDefault="00CA7186" w:rsidP="00E4515C">
      <w:pPr>
        <w:spacing w:before="120" w:line="312" w:lineRule="auto"/>
        <w:ind w:left="708"/>
        <w:jc w:val="both"/>
        <w:rPr>
          <w:sz w:val="24"/>
          <w:szCs w:val="24"/>
        </w:rPr>
      </w:pPr>
      <w:r w:rsidRPr="001B2F7D">
        <w:rPr>
          <w:sz w:val="24"/>
          <w:szCs w:val="24"/>
        </w:rPr>
        <w:t>……………………………..</w:t>
      </w:r>
      <w:r w:rsidR="00E4515C" w:rsidRPr="001B2F7D">
        <w:rPr>
          <w:sz w:val="24"/>
          <w:szCs w:val="24"/>
        </w:rPr>
        <w:t>,</w:t>
      </w:r>
    </w:p>
    <w:p w14:paraId="682DD3A6" w14:textId="77777777" w:rsidR="00E4515C" w:rsidRPr="001B2F7D" w:rsidRDefault="001E5EF4" w:rsidP="00E4515C">
      <w:pPr>
        <w:spacing w:before="120" w:line="312" w:lineRule="auto"/>
        <w:jc w:val="both"/>
        <w:rPr>
          <w:sz w:val="24"/>
          <w:szCs w:val="24"/>
        </w:rPr>
      </w:pPr>
      <w:r w:rsidRPr="001B2F7D">
        <w:rPr>
          <w:sz w:val="24"/>
          <w:szCs w:val="24"/>
        </w:rPr>
        <w:t>zwaną</w:t>
      </w:r>
      <w:r w:rsidR="00E4515C" w:rsidRPr="001B2F7D">
        <w:rPr>
          <w:sz w:val="24"/>
          <w:szCs w:val="24"/>
        </w:rPr>
        <w:t xml:space="preserve"> dalej  „Zleceniobiorcą”,</w:t>
      </w:r>
    </w:p>
    <w:p w14:paraId="411D6EB5" w14:textId="77777777" w:rsidR="00F263FE" w:rsidRPr="001B2F7D" w:rsidRDefault="00F263FE" w:rsidP="00E4515C">
      <w:pPr>
        <w:spacing w:before="120" w:line="312" w:lineRule="auto"/>
        <w:jc w:val="both"/>
        <w:rPr>
          <w:sz w:val="24"/>
          <w:szCs w:val="24"/>
        </w:rPr>
      </w:pPr>
      <w:r w:rsidRPr="001B2F7D">
        <w:rPr>
          <w:sz w:val="24"/>
          <w:szCs w:val="24"/>
        </w:rPr>
        <w:t xml:space="preserve">łącznie </w:t>
      </w:r>
      <w:r w:rsidR="00F31C05" w:rsidRPr="001B2F7D">
        <w:rPr>
          <w:sz w:val="24"/>
          <w:szCs w:val="24"/>
        </w:rPr>
        <w:t>zwanymi</w:t>
      </w:r>
      <w:r w:rsidRPr="001B2F7D">
        <w:rPr>
          <w:sz w:val="24"/>
          <w:szCs w:val="24"/>
        </w:rPr>
        <w:t xml:space="preserve"> dalej „Stronami”,</w:t>
      </w:r>
    </w:p>
    <w:p w14:paraId="212CE2B5" w14:textId="77777777" w:rsidR="00630BDF" w:rsidRPr="001B2F7D" w:rsidRDefault="00630BDF" w:rsidP="00F31C05">
      <w:pPr>
        <w:spacing w:line="312" w:lineRule="auto"/>
        <w:jc w:val="both"/>
        <w:rPr>
          <w:sz w:val="24"/>
          <w:szCs w:val="24"/>
        </w:rPr>
      </w:pPr>
    </w:p>
    <w:p w14:paraId="52020222" w14:textId="77777777" w:rsidR="00E4515C" w:rsidRPr="001B2F7D" w:rsidRDefault="00CA7186" w:rsidP="00F31C05">
      <w:pPr>
        <w:spacing w:line="312" w:lineRule="auto"/>
        <w:jc w:val="both"/>
        <w:rPr>
          <w:sz w:val="24"/>
          <w:szCs w:val="24"/>
        </w:rPr>
      </w:pPr>
      <w:r w:rsidRPr="001B2F7D">
        <w:rPr>
          <w:sz w:val="24"/>
          <w:szCs w:val="24"/>
        </w:rPr>
        <w:t>na podstawie art. 404</w:t>
      </w:r>
      <w:r w:rsidR="00E4515C" w:rsidRPr="001B2F7D">
        <w:rPr>
          <w:sz w:val="24"/>
          <w:szCs w:val="24"/>
        </w:rPr>
        <w:t xml:space="preserve"> ust. 1 </w:t>
      </w:r>
      <w:r w:rsidRPr="001B2F7D">
        <w:rPr>
          <w:sz w:val="24"/>
          <w:szCs w:val="24"/>
        </w:rPr>
        <w:t xml:space="preserve">ustawy z dnia 20 lipca 2018 r. - Prawo o szkolnictwie wyższym </w:t>
      </w:r>
      <w:r w:rsidRPr="001B2F7D">
        <w:rPr>
          <w:sz w:val="24"/>
          <w:szCs w:val="24"/>
        </w:rPr>
        <w:br/>
        <w:t>i nauce (Dz. U. poz. 1668</w:t>
      </w:r>
      <w:r w:rsidR="00D13097" w:rsidRPr="001B2F7D">
        <w:rPr>
          <w:sz w:val="24"/>
          <w:szCs w:val="24"/>
        </w:rPr>
        <w:t xml:space="preserve"> z późn. zm.</w:t>
      </w:r>
      <w:r w:rsidRPr="001B2F7D">
        <w:rPr>
          <w:sz w:val="24"/>
          <w:szCs w:val="24"/>
        </w:rPr>
        <w:t>)</w:t>
      </w:r>
      <w:r w:rsidR="00D576E4" w:rsidRPr="001B2F7D">
        <w:rPr>
          <w:sz w:val="24"/>
          <w:szCs w:val="24"/>
        </w:rPr>
        <w:t xml:space="preserve"> o </w:t>
      </w:r>
      <w:r w:rsidR="00E4515C" w:rsidRPr="001B2F7D">
        <w:rPr>
          <w:sz w:val="24"/>
          <w:szCs w:val="24"/>
        </w:rPr>
        <w:t xml:space="preserve">następującej treści: </w:t>
      </w:r>
    </w:p>
    <w:p w14:paraId="3218BE06" w14:textId="77777777" w:rsidR="003C7792" w:rsidRPr="001B2F7D" w:rsidRDefault="003C7792" w:rsidP="00E4515C">
      <w:pPr>
        <w:spacing w:before="240"/>
        <w:jc w:val="both"/>
        <w:rPr>
          <w:sz w:val="24"/>
          <w:szCs w:val="24"/>
        </w:rPr>
      </w:pPr>
    </w:p>
    <w:p w14:paraId="7A3EC6B1" w14:textId="77777777" w:rsidR="00735E97" w:rsidRPr="001B2F7D" w:rsidRDefault="00735E97" w:rsidP="00735E97">
      <w:pPr>
        <w:spacing w:line="360" w:lineRule="auto"/>
        <w:jc w:val="center"/>
        <w:rPr>
          <w:sz w:val="24"/>
          <w:szCs w:val="24"/>
        </w:rPr>
      </w:pPr>
      <w:r w:rsidRPr="001B2F7D">
        <w:rPr>
          <w:sz w:val="24"/>
          <w:szCs w:val="24"/>
        </w:rPr>
        <w:t>§ 1.</w:t>
      </w:r>
    </w:p>
    <w:p w14:paraId="55595E53" w14:textId="63D4DD54" w:rsidR="00811C5C" w:rsidRPr="001B2F7D" w:rsidRDefault="00630BDF" w:rsidP="001733BD">
      <w:pPr>
        <w:numPr>
          <w:ilvl w:val="0"/>
          <w:numId w:val="2"/>
        </w:numPr>
        <w:tabs>
          <w:tab w:val="clear" w:pos="644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1B2F7D">
        <w:rPr>
          <w:sz w:val="24"/>
          <w:szCs w:val="24"/>
        </w:rPr>
        <w:t xml:space="preserve">Zleceniodawca zleca, a </w:t>
      </w:r>
      <w:r w:rsidR="00735E97" w:rsidRPr="001B2F7D">
        <w:rPr>
          <w:sz w:val="24"/>
          <w:szCs w:val="24"/>
        </w:rPr>
        <w:t>Zleceniobiorca zobo</w:t>
      </w:r>
      <w:r w:rsidR="00B823F8">
        <w:rPr>
          <w:sz w:val="24"/>
          <w:szCs w:val="24"/>
        </w:rPr>
        <w:t xml:space="preserve">wiązuje się do wykonania zadania w ramach </w:t>
      </w:r>
      <w:r w:rsidR="00525D25" w:rsidRPr="001B2F7D">
        <w:rPr>
          <w:sz w:val="24"/>
          <w:szCs w:val="24"/>
        </w:rPr>
        <w:t xml:space="preserve"> realizacji </w:t>
      </w:r>
      <w:r w:rsidR="00737147" w:rsidRPr="001B2F7D">
        <w:rPr>
          <w:sz w:val="24"/>
          <w:szCs w:val="24"/>
        </w:rPr>
        <w:t xml:space="preserve">projektu </w:t>
      </w:r>
      <w:r w:rsidR="00735E97" w:rsidRPr="001B2F7D">
        <w:rPr>
          <w:sz w:val="24"/>
          <w:szCs w:val="24"/>
        </w:rPr>
        <w:t>p</w:t>
      </w:r>
      <w:r w:rsidR="009760CA" w:rsidRPr="001B2F7D">
        <w:rPr>
          <w:sz w:val="24"/>
          <w:szCs w:val="24"/>
        </w:rPr>
        <w:t>t</w:t>
      </w:r>
      <w:r w:rsidR="00735E97" w:rsidRPr="001B2F7D">
        <w:rPr>
          <w:sz w:val="24"/>
          <w:szCs w:val="24"/>
        </w:rPr>
        <w:t xml:space="preserve">. </w:t>
      </w:r>
      <w:r w:rsidR="00816228" w:rsidRPr="001B2F7D">
        <w:rPr>
          <w:i/>
          <w:sz w:val="24"/>
          <w:szCs w:val="24"/>
        </w:rPr>
        <w:t>„</w:t>
      </w:r>
      <w:r w:rsidR="00B804A1" w:rsidRPr="001B2F7D">
        <w:rPr>
          <w:i/>
          <w:sz w:val="24"/>
          <w:szCs w:val="24"/>
        </w:rPr>
        <w:t>Narodowa Reprezentacja Akademicka</w:t>
      </w:r>
      <w:r w:rsidR="00F11A97" w:rsidRPr="001B2F7D">
        <w:rPr>
          <w:i/>
          <w:sz w:val="24"/>
          <w:szCs w:val="24"/>
        </w:rPr>
        <w:t>”</w:t>
      </w:r>
      <w:r w:rsidR="00525D25" w:rsidRPr="001B2F7D">
        <w:rPr>
          <w:i/>
          <w:sz w:val="24"/>
          <w:szCs w:val="24"/>
        </w:rPr>
        <w:t>,</w:t>
      </w:r>
      <w:r w:rsidR="00BE2339" w:rsidRPr="001B2F7D">
        <w:rPr>
          <w:sz w:val="24"/>
          <w:szCs w:val="24"/>
        </w:rPr>
        <w:t xml:space="preserve"> mającego na celu umożliwienie </w:t>
      </w:r>
      <w:r w:rsidR="00335A79" w:rsidRPr="001B2F7D">
        <w:rPr>
          <w:sz w:val="24"/>
          <w:szCs w:val="24"/>
        </w:rPr>
        <w:t xml:space="preserve"> studentom-sportowcom </w:t>
      </w:r>
      <w:r w:rsidR="00BE2339" w:rsidRPr="001B2F7D">
        <w:rPr>
          <w:sz w:val="24"/>
          <w:szCs w:val="24"/>
        </w:rPr>
        <w:t>realizowania równoległej kariery sportowej oraz nauki akademickiej,</w:t>
      </w:r>
      <w:r w:rsidR="00525D25" w:rsidRPr="001B2F7D">
        <w:rPr>
          <w:sz w:val="24"/>
          <w:szCs w:val="24"/>
        </w:rPr>
        <w:t xml:space="preserve"> zwanego dalej </w:t>
      </w:r>
      <w:r w:rsidR="00525D25" w:rsidRPr="001B2F7D">
        <w:rPr>
          <w:i/>
          <w:sz w:val="24"/>
          <w:szCs w:val="24"/>
        </w:rPr>
        <w:t>„</w:t>
      </w:r>
      <w:r w:rsidR="00737147" w:rsidRPr="001B2F7D">
        <w:rPr>
          <w:i/>
          <w:sz w:val="24"/>
          <w:szCs w:val="24"/>
        </w:rPr>
        <w:t>projektem</w:t>
      </w:r>
      <w:r w:rsidR="00525D25" w:rsidRPr="001B2F7D">
        <w:rPr>
          <w:i/>
          <w:sz w:val="24"/>
          <w:szCs w:val="24"/>
        </w:rPr>
        <w:t>”</w:t>
      </w:r>
      <w:r w:rsidR="00525D25" w:rsidRPr="001B2F7D">
        <w:rPr>
          <w:sz w:val="24"/>
          <w:szCs w:val="24"/>
        </w:rPr>
        <w:t>.</w:t>
      </w:r>
    </w:p>
    <w:p w14:paraId="608470E4" w14:textId="77777777" w:rsidR="00E17E12" w:rsidRPr="001B2F7D" w:rsidRDefault="00BE2339" w:rsidP="001733BD">
      <w:pPr>
        <w:numPr>
          <w:ilvl w:val="0"/>
          <w:numId w:val="2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1B2F7D">
        <w:rPr>
          <w:sz w:val="24"/>
          <w:szCs w:val="24"/>
        </w:rPr>
        <w:t xml:space="preserve">W celu </w:t>
      </w:r>
      <w:r w:rsidR="00E9636D" w:rsidRPr="001B2F7D">
        <w:rPr>
          <w:sz w:val="24"/>
          <w:szCs w:val="24"/>
        </w:rPr>
        <w:t>zrealizowania</w:t>
      </w:r>
      <w:r w:rsidRPr="001B2F7D">
        <w:rPr>
          <w:sz w:val="24"/>
          <w:szCs w:val="24"/>
        </w:rPr>
        <w:t xml:space="preserve"> programu zajęć dydaktycznych, p</w:t>
      </w:r>
      <w:r w:rsidR="00737147" w:rsidRPr="001B2F7D">
        <w:rPr>
          <w:sz w:val="24"/>
          <w:szCs w:val="24"/>
        </w:rPr>
        <w:t xml:space="preserve">rojekt </w:t>
      </w:r>
      <w:r w:rsidR="00E9636D" w:rsidRPr="001B2F7D">
        <w:rPr>
          <w:sz w:val="24"/>
          <w:szCs w:val="24"/>
        </w:rPr>
        <w:t>prowadzony</w:t>
      </w:r>
      <w:r w:rsidR="00BC4C8A" w:rsidRPr="001B2F7D">
        <w:rPr>
          <w:sz w:val="24"/>
          <w:szCs w:val="24"/>
        </w:rPr>
        <w:t xml:space="preserve"> będzie </w:t>
      </w:r>
      <w:r w:rsidR="00E9636D" w:rsidRPr="001B2F7D">
        <w:rPr>
          <w:sz w:val="24"/>
          <w:szCs w:val="24"/>
        </w:rPr>
        <w:br/>
      </w:r>
      <w:r w:rsidRPr="001B2F7D">
        <w:rPr>
          <w:sz w:val="24"/>
          <w:szCs w:val="24"/>
        </w:rPr>
        <w:t xml:space="preserve">w formie indywidualnej organizacji studiów w ciągu całego roku kalendarzowego </w:t>
      </w:r>
      <w:r w:rsidR="00E9636D" w:rsidRPr="001B2F7D">
        <w:rPr>
          <w:sz w:val="24"/>
          <w:szCs w:val="24"/>
        </w:rPr>
        <w:br/>
      </w:r>
      <w:r w:rsidR="00BC4C8A" w:rsidRPr="001B2F7D">
        <w:rPr>
          <w:sz w:val="24"/>
          <w:szCs w:val="24"/>
        </w:rPr>
        <w:t xml:space="preserve">w oparciu o </w:t>
      </w:r>
      <w:r w:rsidR="00B804A1" w:rsidRPr="001B2F7D">
        <w:rPr>
          <w:sz w:val="24"/>
          <w:szCs w:val="24"/>
        </w:rPr>
        <w:t xml:space="preserve">harmonogram zawarty we wniosku złożonym przez Zleceniobiorcę </w:t>
      </w:r>
      <w:r w:rsidR="00E9636D" w:rsidRPr="001B2F7D">
        <w:rPr>
          <w:sz w:val="24"/>
          <w:szCs w:val="24"/>
        </w:rPr>
        <w:br/>
      </w:r>
      <w:r w:rsidR="00B804A1" w:rsidRPr="001B2F7D">
        <w:rPr>
          <w:sz w:val="24"/>
          <w:szCs w:val="24"/>
        </w:rPr>
        <w:t>o dofinansowanie w ramach projektu</w:t>
      </w:r>
      <w:r w:rsidR="00811C5C" w:rsidRPr="001B2F7D">
        <w:rPr>
          <w:sz w:val="24"/>
          <w:szCs w:val="24"/>
        </w:rPr>
        <w:t>,</w:t>
      </w:r>
      <w:r w:rsidR="00E3357E" w:rsidRPr="001B2F7D">
        <w:rPr>
          <w:sz w:val="24"/>
          <w:szCs w:val="24"/>
        </w:rPr>
        <w:t xml:space="preserve"> zwany dalej „</w:t>
      </w:r>
      <w:r w:rsidR="00B804A1" w:rsidRPr="001B2F7D">
        <w:rPr>
          <w:sz w:val="24"/>
          <w:szCs w:val="24"/>
        </w:rPr>
        <w:t>harmonogramem</w:t>
      </w:r>
      <w:r w:rsidR="00E3357E" w:rsidRPr="001B2F7D">
        <w:rPr>
          <w:sz w:val="24"/>
          <w:szCs w:val="24"/>
        </w:rPr>
        <w:t>”,</w:t>
      </w:r>
      <w:r w:rsidR="00811C5C" w:rsidRPr="001B2F7D">
        <w:rPr>
          <w:sz w:val="24"/>
          <w:szCs w:val="24"/>
        </w:rPr>
        <w:t xml:space="preserve"> który stanowi załącznik nr 1</w:t>
      </w:r>
      <w:r w:rsidR="00BC4C8A" w:rsidRPr="001B2F7D">
        <w:rPr>
          <w:sz w:val="24"/>
          <w:szCs w:val="24"/>
        </w:rPr>
        <w:t xml:space="preserve"> do niniejszej umowy</w:t>
      </w:r>
      <w:r w:rsidR="00E17E12" w:rsidRPr="001B2F7D">
        <w:rPr>
          <w:sz w:val="24"/>
          <w:szCs w:val="24"/>
        </w:rPr>
        <w:t>.</w:t>
      </w:r>
    </w:p>
    <w:p w14:paraId="53EBB364" w14:textId="77777777" w:rsidR="008A57EA" w:rsidRPr="001B2F7D" w:rsidRDefault="003D05DF" w:rsidP="001733BD">
      <w:pPr>
        <w:numPr>
          <w:ilvl w:val="0"/>
          <w:numId w:val="2"/>
        </w:numPr>
        <w:tabs>
          <w:tab w:val="clear" w:pos="644"/>
        </w:tabs>
        <w:spacing w:line="360" w:lineRule="auto"/>
        <w:ind w:left="425" w:hanging="425"/>
        <w:jc w:val="both"/>
        <w:rPr>
          <w:sz w:val="24"/>
          <w:szCs w:val="24"/>
        </w:rPr>
      </w:pPr>
      <w:r w:rsidRPr="001B2F7D">
        <w:rPr>
          <w:sz w:val="24"/>
          <w:szCs w:val="24"/>
        </w:rPr>
        <w:lastRenderedPageBreak/>
        <w:t xml:space="preserve">Realizacja </w:t>
      </w:r>
      <w:r w:rsidR="00737147" w:rsidRPr="001B2F7D">
        <w:rPr>
          <w:sz w:val="24"/>
          <w:szCs w:val="24"/>
        </w:rPr>
        <w:t xml:space="preserve">projektu </w:t>
      </w:r>
      <w:r w:rsidR="00346F00" w:rsidRPr="001B2F7D">
        <w:rPr>
          <w:sz w:val="24"/>
          <w:szCs w:val="24"/>
        </w:rPr>
        <w:t>r</w:t>
      </w:r>
      <w:r w:rsidR="00095ED3" w:rsidRPr="001B2F7D">
        <w:rPr>
          <w:sz w:val="24"/>
          <w:szCs w:val="24"/>
        </w:rPr>
        <w:t xml:space="preserve">ozpocznie się </w:t>
      </w:r>
      <w:r w:rsidR="00E902AD" w:rsidRPr="001B2F7D">
        <w:rPr>
          <w:sz w:val="24"/>
          <w:szCs w:val="24"/>
        </w:rPr>
        <w:t>z dniem podpisania umowy</w:t>
      </w:r>
      <w:r w:rsidR="00B51456" w:rsidRPr="001B2F7D">
        <w:rPr>
          <w:sz w:val="24"/>
          <w:szCs w:val="24"/>
        </w:rPr>
        <w:t xml:space="preserve">, a zajęcia, o których mowa w § 2 ust. 1 </w:t>
      </w:r>
      <w:r w:rsidR="00B804A1" w:rsidRPr="001B2F7D">
        <w:rPr>
          <w:sz w:val="24"/>
          <w:szCs w:val="24"/>
        </w:rPr>
        <w:t xml:space="preserve">realizowane będą przez cały rok 2020 </w:t>
      </w:r>
      <w:r w:rsidR="00BE2339" w:rsidRPr="001B2F7D">
        <w:rPr>
          <w:sz w:val="24"/>
          <w:szCs w:val="24"/>
        </w:rPr>
        <w:t>zgodnie z przedstawionym harmonogramem.</w:t>
      </w:r>
      <w:r w:rsidR="00DB5B68" w:rsidRPr="001B2F7D">
        <w:rPr>
          <w:sz w:val="24"/>
          <w:szCs w:val="24"/>
        </w:rPr>
        <w:t xml:space="preserve"> </w:t>
      </w:r>
    </w:p>
    <w:p w14:paraId="144DF7FF" w14:textId="77777777" w:rsidR="00D97BE9" w:rsidRPr="001B2F7D" w:rsidRDefault="00D97BE9" w:rsidP="001733BD">
      <w:pPr>
        <w:numPr>
          <w:ilvl w:val="0"/>
          <w:numId w:val="2"/>
        </w:numPr>
        <w:tabs>
          <w:tab w:val="clear" w:pos="644"/>
        </w:tabs>
        <w:spacing w:line="360" w:lineRule="auto"/>
        <w:ind w:left="425" w:hanging="425"/>
        <w:jc w:val="both"/>
        <w:rPr>
          <w:sz w:val="24"/>
          <w:szCs w:val="24"/>
        </w:rPr>
      </w:pPr>
      <w:r w:rsidRPr="001B2F7D">
        <w:rPr>
          <w:sz w:val="24"/>
          <w:szCs w:val="24"/>
        </w:rPr>
        <w:t>Zleceniobiorca zobowiązuje się do prowadzenia list obecności z podpisami studentów-sportowców uprawnionych do objęcia wsparciem</w:t>
      </w:r>
      <w:r w:rsidR="000E3C95" w:rsidRPr="001B2F7D">
        <w:rPr>
          <w:sz w:val="24"/>
          <w:szCs w:val="24"/>
        </w:rPr>
        <w:t xml:space="preserve"> (zwanych też „uczestnikami”)</w:t>
      </w:r>
      <w:r w:rsidRPr="001B2F7D">
        <w:rPr>
          <w:sz w:val="24"/>
          <w:szCs w:val="24"/>
        </w:rPr>
        <w:t>, stanowiących potwierdzenie odbytych zajęć.</w:t>
      </w:r>
      <w:r w:rsidR="00B52C38" w:rsidRPr="001B2F7D">
        <w:rPr>
          <w:sz w:val="24"/>
          <w:szCs w:val="24"/>
        </w:rPr>
        <w:t xml:space="preserve"> </w:t>
      </w:r>
    </w:p>
    <w:p w14:paraId="0E2F9DFF" w14:textId="548B0B6E" w:rsidR="00AB6D92" w:rsidRPr="001B2F7D" w:rsidRDefault="00AB6D92" w:rsidP="001733BD">
      <w:pPr>
        <w:numPr>
          <w:ilvl w:val="0"/>
          <w:numId w:val="2"/>
        </w:numPr>
        <w:tabs>
          <w:tab w:val="clear" w:pos="644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1B2F7D">
        <w:rPr>
          <w:sz w:val="24"/>
          <w:szCs w:val="24"/>
        </w:rPr>
        <w:t xml:space="preserve">Zleceniobiorca zobowiązuje się do złożenia Zleceniodawcy </w:t>
      </w:r>
      <w:r w:rsidR="00E54B20" w:rsidRPr="001B2F7D">
        <w:rPr>
          <w:sz w:val="24"/>
          <w:szCs w:val="24"/>
        </w:rPr>
        <w:t>sprawozdania</w:t>
      </w:r>
      <w:r w:rsidR="003D05DF" w:rsidRPr="001B2F7D">
        <w:rPr>
          <w:sz w:val="24"/>
          <w:szCs w:val="24"/>
        </w:rPr>
        <w:t xml:space="preserve"> końcowego </w:t>
      </w:r>
      <w:r w:rsidR="00E54B20" w:rsidRPr="001B2F7D">
        <w:rPr>
          <w:sz w:val="24"/>
          <w:szCs w:val="24"/>
        </w:rPr>
        <w:br/>
      </w:r>
      <w:r w:rsidR="003D05DF" w:rsidRPr="001B2F7D">
        <w:rPr>
          <w:sz w:val="24"/>
          <w:szCs w:val="24"/>
        </w:rPr>
        <w:t xml:space="preserve">z realizacji </w:t>
      </w:r>
      <w:r w:rsidR="00CA7186" w:rsidRPr="001B2F7D">
        <w:rPr>
          <w:sz w:val="24"/>
          <w:szCs w:val="24"/>
        </w:rPr>
        <w:t>pro</w:t>
      </w:r>
      <w:r w:rsidR="00E3357E" w:rsidRPr="001B2F7D">
        <w:rPr>
          <w:sz w:val="24"/>
          <w:szCs w:val="24"/>
        </w:rPr>
        <w:t>jektu</w:t>
      </w:r>
      <w:r w:rsidRPr="001B2F7D">
        <w:rPr>
          <w:sz w:val="24"/>
          <w:szCs w:val="24"/>
        </w:rPr>
        <w:t>, o którym mowa w ust.</w:t>
      </w:r>
      <w:r w:rsidR="00BC1FA9" w:rsidRPr="001B2F7D">
        <w:rPr>
          <w:sz w:val="24"/>
          <w:szCs w:val="24"/>
        </w:rPr>
        <w:t xml:space="preserve"> </w:t>
      </w:r>
      <w:r w:rsidRPr="001B2F7D">
        <w:rPr>
          <w:sz w:val="24"/>
          <w:szCs w:val="24"/>
        </w:rPr>
        <w:t xml:space="preserve">1, </w:t>
      </w:r>
      <w:r w:rsidR="007666B1" w:rsidRPr="001B2F7D">
        <w:rPr>
          <w:sz w:val="24"/>
          <w:szCs w:val="24"/>
        </w:rPr>
        <w:t xml:space="preserve">oraz rozliczenia kosztów poniesionych </w:t>
      </w:r>
      <w:r w:rsidR="00E54B20" w:rsidRPr="001B2F7D">
        <w:rPr>
          <w:sz w:val="24"/>
          <w:szCs w:val="24"/>
        </w:rPr>
        <w:br/>
      </w:r>
      <w:r w:rsidRPr="001B2F7D">
        <w:rPr>
          <w:sz w:val="24"/>
          <w:szCs w:val="24"/>
        </w:rPr>
        <w:t xml:space="preserve">w terminie </w:t>
      </w:r>
      <w:r w:rsidR="00293AD6" w:rsidRPr="001B2F7D">
        <w:rPr>
          <w:sz w:val="24"/>
          <w:szCs w:val="24"/>
        </w:rPr>
        <w:t xml:space="preserve">do </w:t>
      </w:r>
      <w:r w:rsidR="00E6268B" w:rsidRPr="001B2F7D">
        <w:rPr>
          <w:sz w:val="24"/>
          <w:szCs w:val="24"/>
        </w:rPr>
        <w:t>29</w:t>
      </w:r>
      <w:r w:rsidR="009E338F" w:rsidRPr="001B2F7D">
        <w:rPr>
          <w:sz w:val="24"/>
          <w:szCs w:val="24"/>
        </w:rPr>
        <w:t xml:space="preserve"> </w:t>
      </w:r>
      <w:r w:rsidR="00D97BE9" w:rsidRPr="001B2F7D">
        <w:rPr>
          <w:sz w:val="24"/>
          <w:szCs w:val="24"/>
        </w:rPr>
        <w:t>stycznia</w:t>
      </w:r>
      <w:r w:rsidR="00293AD6" w:rsidRPr="001B2F7D">
        <w:rPr>
          <w:sz w:val="24"/>
          <w:szCs w:val="24"/>
        </w:rPr>
        <w:t xml:space="preserve"> 202</w:t>
      </w:r>
      <w:r w:rsidR="00E6268B" w:rsidRPr="001B2F7D">
        <w:rPr>
          <w:sz w:val="24"/>
          <w:szCs w:val="24"/>
        </w:rPr>
        <w:t>1</w:t>
      </w:r>
      <w:r w:rsidR="00293AD6" w:rsidRPr="001B2F7D">
        <w:rPr>
          <w:sz w:val="24"/>
          <w:szCs w:val="24"/>
        </w:rPr>
        <w:t xml:space="preserve"> r.</w:t>
      </w:r>
      <w:r w:rsidR="003D05DF" w:rsidRPr="001B2F7D">
        <w:rPr>
          <w:sz w:val="24"/>
          <w:szCs w:val="24"/>
        </w:rPr>
        <w:t>, wg</w:t>
      </w:r>
      <w:r w:rsidR="006C6624" w:rsidRPr="001B2F7D">
        <w:rPr>
          <w:sz w:val="24"/>
          <w:szCs w:val="24"/>
        </w:rPr>
        <w:t xml:space="preserve"> wzoru stanowiącego </w:t>
      </w:r>
      <w:r w:rsidR="007666B1" w:rsidRPr="001B2F7D">
        <w:rPr>
          <w:sz w:val="24"/>
          <w:szCs w:val="24"/>
        </w:rPr>
        <w:t xml:space="preserve">odpowiednio </w:t>
      </w:r>
      <w:r w:rsidR="00543244" w:rsidRPr="001B2F7D">
        <w:rPr>
          <w:sz w:val="24"/>
          <w:szCs w:val="24"/>
        </w:rPr>
        <w:t xml:space="preserve">załącznik </w:t>
      </w:r>
      <w:r w:rsidR="00543244" w:rsidRPr="001B2F7D">
        <w:rPr>
          <w:sz w:val="24"/>
          <w:szCs w:val="24"/>
          <w:shd w:val="clear" w:color="auto" w:fill="FFFFFF" w:themeFill="background1"/>
        </w:rPr>
        <w:t xml:space="preserve">nr </w:t>
      </w:r>
      <w:r w:rsidR="00E446A9" w:rsidRPr="001B2F7D">
        <w:rPr>
          <w:sz w:val="24"/>
          <w:szCs w:val="24"/>
        </w:rPr>
        <w:t>2</w:t>
      </w:r>
      <w:r w:rsidR="006C6624" w:rsidRPr="001B2F7D">
        <w:rPr>
          <w:sz w:val="24"/>
          <w:szCs w:val="24"/>
        </w:rPr>
        <w:t>.</w:t>
      </w:r>
      <w:r w:rsidR="00B52C38" w:rsidRPr="001B2F7D">
        <w:rPr>
          <w:sz w:val="24"/>
          <w:szCs w:val="24"/>
        </w:rPr>
        <w:t xml:space="preserve"> Do </w:t>
      </w:r>
      <w:r w:rsidR="00E54B20" w:rsidRPr="001B2F7D">
        <w:rPr>
          <w:sz w:val="24"/>
          <w:szCs w:val="24"/>
        </w:rPr>
        <w:t>sprawozdania</w:t>
      </w:r>
      <w:r w:rsidR="00B52C38" w:rsidRPr="001B2F7D">
        <w:rPr>
          <w:sz w:val="24"/>
          <w:szCs w:val="24"/>
        </w:rPr>
        <w:t xml:space="preserve"> końcowego uczelnia zobowiązana jest załączyć kserokopie list obecności, o których mowa w ust. </w:t>
      </w:r>
      <w:r w:rsidR="00156AB7" w:rsidRPr="001B2F7D">
        <w:rPr>
          <w:sz w:val="24"/>
          <w:szCs w:val="24"/>
        </w:rPr>
        <w:t>4</w:t>
      </w:r>
      <w:r w:rsidR="00B52C38" w:rsidRPr="001B2F7D">
        <w:rPr>
          <w:sz w:val="24"/>
          <w:szCs w:val="24"/>
        </w:rPr>
        <w:t>.</w:t>
      </w:r>
    </w:p>
    <w:p w14:paraId="53CD077E" w14:textId="665297CA" w:rsidR="003C7792" w:rsidRPr="001B2F7D" w:rsidRDefault="00AA3C66" w:rsidP="001733BD">
      <w:pPr>
        <w:numPr>
          <w:ilvl w:val="0"/>
          <w:numId w:val="2"/>
        </w:numPr>
        <w:tabs>
          <w:tab w:val="clear" w:pos="644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1B2F7D">
        <w:rPr>
          <w:sz w:val="24"/>
          <w:szCs w:val="24"/>
        </w:rPr>
        <w:t>Zleceniobiorca</w:t>
      </w:r>
      <w:r w:rsidR="004E211B" w:rsidRPr="001B2F7D">
        <w:rPr>
          <w:sz w:val="24"/>
          <w:szCs w:val="24"/>
        </w:rPr>
        <w:t xml:space="preserve"> zobowiązuje się do zamieszczenia nazwy Zleceniodawcy i jego logotypu</w:t>
      </w:r>
      <w:r w:rsidR="00297BF8" w:rsidRPr="001B2F7D">
        <w:rPr>
          <w:sz w:val="24"/>
          <w:szCs w:val="24"/>
        </w:rPr>
        <w:t xml:space="preserve"> oraz logotypu projektu</w:t>
      </w:r>
      <w:r w:rsidR="004E211B" w:rsidRPr="001B2F7D">
        <w:rPr>
          <w:sz w:val="24"/>
          <w:szCs w:val="24"/>
        </w:rPr>
        <w:t xml:space="preserve"> na</w:t>
      </w:r>
      <w:r w:rsidR="00CA7186" w:rsidRPr="001B2F7D">
        <w:rPr>
          <w:sz w:val="24"/>
          <w:szCs w:val="24"/>
        </w:rPr>
        <w:t xml:space="preserve"> </w:t>
      </w:r>
      <w:r w:rsidR="004E211B" w:rsidRPr="001B2F7D">
        <w:rPr>
          <w:sz w:val="24"/>
          <w:szCs w:val="24"/>
        </w:rPr>
        <w:t xml:space="preserve">materiałach informacyjnych, promocyjnych oraz publikacjach związanych z </w:t>
      </w:r>
      <w:r w:rsidR="003D05DF" w:rsidRPr="001B2F7D">
        <w:rPr>
          <w:sz w:val="24"/>
          <w:szCs w:val="24"/>
        </w:rPr>
        <w:t xml:space="preserve">realizacją </w:t>
      </w:r>
      <w:r w:rsidR="00CA7186" w:rsidRPr="001B2F7D">
        <w:rPr>
          <w:sz w:val="24"/>
          <w:szCs w:val="24"/>
        </w:rPr>
        <w:t>pro</w:t>
      </w:r>
      <w:r w:rsidR="00E3357E" w:rsidRPr="001B2F7D">
        <w:rPr>
          <w:sz w:val="24"/>
          <w:szCs w:val="24"/>
        </w:rPr>
        <w:t>jektu</w:t>
      </w:r>
      <w:r w:rsidR="004E211B" w:rsidRPr="001B2F7D">
        <w:rPr>
          <w:sz w:val="24"/>
          <w:szCs w:val="24"/>
        </w:rPr>
        <w:t>.</w:t>
      </w:r>
      <w:r w:rsidR="00297BF8" w:rsidRPr="001B2F7D">
        <w:rPr>
          <w:sz w:val="24"/>
          <w:szCs w:val="24"/>
        </w:rPr>
        <w:t xml:space="preserve"> Na wymienionych materiałach należy umieścić napis: Projekt Ministerstw</w:t>
      </w:r>
      <w:r w:rsidR="00E54B20" w:rsidRPr="001B2F7D">
        <w:rPr>
          <w:sz w:val="24"/>
          <w:szCs w:val="24"/>
        </w:rPr>
        <w:t xml:space="preserve">a Nauki i Szkolnictwa Wyższego – </w:t>
      </w:r>
      <w:r w:rsidR="00297BF8" w:rsidRPr="001B2F7D">
        <w:rPr>
          <w:sz w:val="24"/>
          <w:szCs w:val="24"/>
        </w:rPr>
        <w:t xml:space="preserve">Narodowa Reprezentacja Akademicka. </w:t>
      </w:r>
    </w:p>
    <w:p w14:paraId="0FAF59E8" w14:textId="77777777" w:rsidR="00E17E12" w:rsidRPr="001B2F7D" w:rsidRDefault="00735E97" w:rsidP="004B68B4">
      <w:pPr>
        <w:spacing w:line="360" w:lineRule="auto"/>
        <w:jc w:val="center"/>
        <w:rPr>
          <w:sz w:val="24"/>
          <w:szCs w:val="24"/>
        </w:rPr>
      </w:pPr>
      <w:r w:rsidRPr="001B2F7D">
        <w:rPr>
          <w:sz w:val="24"/>
          <w:szCs w:val="24"/>
        </w:rPr>
        <w:t>§</w:t>
      </w:r>
      <w:r w:rsidR="00886B6C" w:rsidRPr="001B2F7D">
        <w:rPr>
          <w:sz w:val="24"/>
          <w:szCs w:val="24"/>
        </w:rPr>
        <w:t xml:space="preserve"> </w:t>
      </w:r>
      <w:r w:rsidR="00E17E12" w:rsidRPr="001B2F7D">
        <w:rPr>
          <w:sz w:val="24"/>
          <w:szCs w:val="24"/>
        </w:rPr>
        <w:t>2</w:t>
      </w:r>
      <w:r w:rsidR="00886B6C" w:rsidRPr="001B2F7D">
        <w:rPr>
          <w:sz w:val="24"/>
          <w:szCs w:val="24"/>
        </w:rPr>
        <w:t>.</w:t>
      </w:r>
    </w:p>
    <w:p w14:paraId="5518DA65" w14:textId="77777777" w:rsidR="00294C87" w:rsidRPr="001B2F7D" w:rsidRDefault="00294C87" w:rsidP="004B68B4">
      <w:pPr>
        <w:spacing w:line="360" w:lineRule="auto"/>
        <w:jc w:val="center"/>
        <w:rPr>
          <w:sz w:val="24"/>
          <w:szCs w:val="24"/>
        </w:rPr>
      </w:pPr>
    </w:p>
    <w:p w14:paraId="357F289D" w14:textId="77777777" w:rsidR="00294C87" w:rsidRPr="001B2F7D" w:rsidRDefault="00294C87" w:rsidP="001733BD">
      <w:pPr>
        <w:numPr>
          <w:ilvl w:val="0"/>
          <w:numId w:val="16"/>
        </w:numPr>
        <w:tabs>
          <w:tab w:val="clear" w:pos="644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1B2F7D">
        <w:rPr>
          <w:sz w:val="24"/>
          <w:szCs w:val="24"/>
        </w:rPr>
        <w:t xml:space="preserve">Zmiana warunków realizacji projektu, określonych w umowie, może zostać dokonana </w:t>
      </w:r>
      <w:r w:rsidR="00B44A7B" w:rsidRPr="001B2F7D">
        <w:rPr>
          <w:sz w:val="24"/>
          <w:szCs w:val="24"/>
        </w:rPr>
        <w:br/>
      </w:r>
      <w:r w:rsidRPr="001B2F7D">
        <w:rPr>
          <w:sz w:val="24"/>
          <w:szCs w:val="24"/>
        </w:rPr>
        <w:t xml:space="preserve">w drodze aneksu do umowy na wniosek kierownika Zleceniobiorcy. </w:t>
      </w:r>
    </w:p>
    <w:p w14:paraId="6A45D34B" w14:textId="77777777" w:rsidR="003A0750" w:rsidRPr="001B2F7D" w:rsidRDefault="00294C87" w:rsidP="003A0750">
      <w:pPr>
        <w:numPr>
          <w:ilvl w:val="0"/>
          <w:numId w:val="16"/>
        </w:numPr>
        <w:tabs>
          <w:tab w:val="clear" w:pos="644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1B2F7D">
        <w:rPr>
          <w:sz w:val="24"/>
          <w:szCs w:val="24"/>
        </w:rPr>
        <w:t>Za zmianę warunków realizacji projektu nie uważa się przesunięcia liczby godzin zajęć określonych w  harmonogramie pomiędzy poszczególnymi kwartałami</w:t>
      </w:r>
      <w:r w:rsidR="00335A79" w:rsidRPr="001B2F7D">
        <w:rPr>
          <w:sz w:val="24"/>
          <w:szCs w:val="24"/>
        </w:rPr>
        <w:t>.</w:t>
      </w:r>
      <w:r w:rsidR="00297BF8" w:rsidRPr="001B2F7D" w:rsidDel="00297BF8">
        <w:rPr>
          <w:sz w:val="24"/>
          <w:szCs w:val="24"/>
        </w:rPr>
        <w:t xml:space="preserve"> </w:t>
      </w:r>
    </w:p>
    <w:p w14:paraId="13C7D04C" w14:textId="77777777" w:rsidR="00900BDA" w:rsidRPr="001B2F7D" w:rsidRDefault="00900BDA" w:rsidP="00335A79">
      <w:pPr>
        <w:numPr>
          <w:ilvl w:val="0"/>
          <w:numId w:val="16"/>
        </w:numPr>
        <w:tabs>
          <w:tab w:val="clear" w:pos="644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1B2F7D">
        <w:rPr>
          <w:sz w:val="24"/>
          <w:szCs w:val="24"/>
        </w:rPr>
        <w:t>W przypadku zrealizowania większej liczby godzin niż zakładana w projekcie, kwota dofinansowania nie ulegnie zwiększeniu, a poniesione koszty zajęć będą stanowiły wydatek kwalifikowany w ramach przyznanych środków</w:t>
      </w:r>
    </w:p>
    <w:p w14:paraId="155DC05F" w14:textId="77777777" w:rsidR="00BF7467" w:rsidRDefault="00BF7467" w:rsidP="00B44A7B">
      <w:pPr>
        <w:spacing w:line="360" w:lineRule="auto"/>
        <w:jc w:val="center"/>
        <w:rPr>
          <w:sz w:val="24"/>
          <w:szCs w:val="24"/>
        </w:rPr>
      </w:pPr>
    </w:p>
    <w:p w14:paraId="738EA43C" w14:textId="3F50AF31" w:rsidR="00B44A7B" w:rsidRPr="001B2F7D" w:rsidRDefault="00B44A7B" w:rsidP="00B44A7B">
      <w:pPr>
        <w:spacing w:line="360" w:lineRule="auto"/>
        <w:jc w:val="center"/>
        <w:rPr>
          <w:sz w:val="24"/>
          <w:szCs w:val="24"/>
        </w:rPr>
      </w:pPr>
      <w:r w:rsidRPr="001B2F7D">
        <w:rPr>
          <w:sz w:val="24"/>
          <w:szCs w:val="24"/>
        </w:rPr>
        <w:t>§ 3.</w:t>
      </w:r>
    </w:p>
    <w:p w14:paraId="423F8D94" w14:textId="77777777" w:rsidR="00B44A7B" w:rsidRPr="001B2F7D" w:rsidRDefault="00B44A7B" w:rsidP="00B44A7B">
      <w:pPr>
        <w:spacing w:line="360" w:lineRule="auto"/>
        <w:jc w:val="center"/>
        <w:rPr>
          <w:sz w:val="24"/>
          <w:szCs w:val="24"/>
        </w:rPr>
      </w:pPr>
    </w:p>
    <w:p w14:paraId="1B27434E" w14:textId="77777777" w:rsidR="00B44A7B" w:rsidRPr="001B2F7D" w:rsidRDefault="00B44A7B" w:rsidP="00B44A7B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>Projekt przeznaczony jest dla studentów studiów pierwszego stopnia, drugiego stopnia oraz jednolitych studiów magisterskich uczelni, o których mowa w art. 7 ust. 1 pkt 1 ustawy – Prawo o szkolnictwie wyższym i nauce, posiadających obywatelstwo polskie.</w:t>
      </w:r>
    </w:p>
    <w:p w14:paraId="4C4DC753" w14:textId="77777777" w:rsidR="00C53DB8" w:rsidRPr="001B2F7D" w:rsidRDefault="00B44A7B" w:rsidP="00C53DB8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>Beneficjentem środków finansowych w ramach projektu, które kierowane są bezpośrednio do uczelni, może być student-sportowiec realizujący program kształcenia na jednym kierunku, do momentu ukończenia studiów na tym kierunku.</w:t>
      </w:r>
    </w:p>
    <w:p w14:paraId="5A162ADB" w14:textId="77777777" w:rsidR="00C5717E" w:rsidRPr="001B2F7D" w:rsidRDefault="00C5717E" w:rsidP="00C5717E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lastRenderedPageBreak/>
        <w:t>Student, o którym mowa w ust. 2 musi przynależeć do jednej z nw. grup zawodników dyscyplin sportowych objętych programem letnich lub zimowych Igrzysk Olimpijskich lub Paraolimpijskich i pozostawać czynnym sportowcem:</w:t>
      </w:r>
    </w:p>
    <w:p w14:paraId="1F76FB56" w14:textId="77777777" w:rsidR="00C5717E" w:rsidRPr="001B2F7D" w:rsidRDefault="00C5717E" w:rsidP="00C5717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>w grupie szkolenia olimpijskiego A1 i A2 oraz medalistą igrzysk olimpijskich lub igrzysk europejskich lub mistrzostw świata lub mistrzostw Europy;</w:t>
      </w:r>
    </w:p>
    <w:p w14:paraId="3294DBAC" w14:textId="77777777" w:rsidR="00C5717E" w:rsidRPr="001B2F7D" w:rsidRDefault="00C5717E" w:rsidP="00C5717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 xml:space="preserve">z niepełnosprawnością – medalistą igrzysk paraolimpijskich lub mistrzostw świata </w:t>
      </w:r>
      <w:r w:rsidRPr="001B2F7D">
        <w:rPr>
          <w:rFonts w:ascii="Times New Roman" w:hAnsi="Times New Roman"/>
          <w:sz w:val="24"/>
          <w:szCs w:val="24"/>
        </w:rPr>
        <w:br/>
        <w:t>lub mistrzostw Europy w sportach olimpijskich;</w:t>
      </w:r>
    </w:p>
    <w:p w14:paraId="13BC2FA0" w14:textId="77777777" w:rsidR="00C5717E" w:rsidRPr="001B2F7D" w:rsidRDefault="00C5717E" w:rsidP="00C5717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>niedosłyszącym – medalistą igrzysk głuchych lub mistrzostw świata lub mistrzostw Europy głuchych;</w:t>
      </w:r>
    </w:p>
    <w:p w14:paraId="357BD44F" w14:textId="77777777" w:rsidR="00C5717E" w:rsidRPr="001B2F7D" w:rsidRDefault="00C5717E" w:rsidP="00C5717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 xml:space="preserve">medalistą uniwersjad i akademickich mistrzostw świata – z tym, że do ukończenia </w:t>
      </w:r>
      <w:r w:rsidRPr="001B2F7D">
        <w:rPr>
          <w:rFonts w:ascii="Times New Roman" w:hAnsi="Times New Roman"/>
          <w:sz w:val="24"/>
          <w:szCs w:val="24"/>
        </w:rPr>
        <w:br/>
        <w:t>30 roku życia;</w:t>
      </w:r>
    </w:p>
    <w:p w14:paraId="6A8CA39A" w14:textId="77777777" w:rsidR="00C5717E" w:rsidRPr="001B2F7D" w:rsidRDefault="00C5717E" w:rsidP="00C5717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>międzynarodowej klasy sportowej (MM) – z tym, że do ukończenia 30 roku życia;</w:t>
      </w:r>
    </w:p>
    <w:p w14:paraId="306D4109" w14:textId="77777777" w:rsidR="00C5717E" w:rsidRPr="001B2F7D" w:rsidRDefault="00C5717E" w:rsidP="00C5717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>mistrzowskiej klasy sportowej (M) – z tym, że do ukończenia 30 roku życia.</w:t>
      </w:r>
    </w:p>
    <w:p w14:paraId="4CD7E558" w14:textId="77777777" w:rsidR="004C6E89" w:rsidRPr="001B2F7D" w:rsidRDefault="004C6E89" w:rsidP="004C6E89">
      <w:pPr>
        <w:pStyle w:val="Akapitzlist"/>
        <w:numPr>
          <w:ilvl w:val="0"/>
          <w:numId w:val="20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>W przypadku kryterium wiekowego wsparciem może zostać objęty student-sportowiec, który na dzień 1 stycznia 2020 roku nie ukończy 30 roku życia.</w:t>
      </w:r>
    </w:p>
    <w:p w14:paraId="72439E57" w14:textId="77777777" w:rsidR="00524480" w:rsidRPr="001B2F7D" w:rsidRDefault="00524480" w:rsidP="00524480">
      <w:pPr>
        <w:pStyle w:val="Akapitzlist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71E74FB" w14:textId="72296712" w:rsidR="00524480" w:rsidRDefault="00524480" w:rsidP="00524480">
      <w:pPr>
        <w:spacing w:line="360" w:lineRule="auto"/>
        <w:jc w:val="center"/>
        <w:rPr>
          <w:sz w:val="24"/>
          <w:szCs w:val="24"/>
        </w:rPr>
      </w:pPr>
      <w:r w:rsidRPr="001B2F7D">
        <w:rPr>
          <w:sz w:val="24"/>
          <w:szCs w:val="24"/>
        </w:rPr>
        <w:t>§ 4.</w:t>
      </w:r>
    </w:p>
    <w:p w14:paraId="396416EC" w14:textId="77777777" w:rsidR="00BF7467" w:rsidRPr="001B2F7D" w:rsidRDefault="00BF7467" w:rsidP="00524480">
      <w:pPr>
        <w:spacing w:line="360" w:lineRule="auto"/>
        <w:jc w:val="center"/>
        <w:rPr>
          <w:sz w:val="24"/>
          <w:szCs w:val="24"/>
        </w:rPr>
      </w:pPr>
    </w:p>
    <w:p w14:paraId="34B1B3DC" w14:textId="161384BB" w:rsidR="00E17E12" w:rsidRPr="001B2F7D" w:rsidRDefault="00F56315" w:rsidP="00AD6BA5">
      <w:pPr>
        <w:pStyle w:val="Akapitzlist"/>
        <w:numPr>
          <w:ilvl w:val="0"/>
          <w:numId w:val="2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>Program zajęć</w:t>
      </w:r>
      <w:r w:rsidR="007B2113" w:rsidRPr="001B2F7D">
        <w:rPr>
          <w:rFonts w:ascii="Times New Roman" w:hAnsi="Times New Roman"/>
          <w:sz w:val="24"/>
          <w:szCs w:val="24"/>
        </w:rPr>
        <w:t xml:space="preserve"> realizowany </w:t>
      </w:r>
      <w:r w:rsidR="00E17E12" w:rsidRPr="001B2F7D">
        <w:rPr>
          <w:rFonts w:ascii="Times New Roman" w:hAnsi="Times New Roman"/>
          <w:sz w:val="24"/>
          <w:szCs w:val="24"/>
        </w:rPr>
        <w:t xml:space="preserve">będzie przez Zleceniobiorcę </w:t>
      </w:r>
      <w:r w:rsidR="00524480" w:rsidRPr="001B2F7D">
        <w:rPr>
          <w:rFonts w:ascii="Times New Roman" w:hAnsi="Times New Roman"/>
          <w:sz w:val="24"/>
          <w:szCs w:val="24"/>
        </w:rPr>
        <w:t xml:space="preserve">poprzez organizację indywidualnych lub grupowych zajęć </w:t>
      </w:r>
      <w:r w:rsidR="00E17E12" w:rsidRPr="001B2F7D">
        <w:rPr>
          <w:rFonts w:ascii="Times New Roman" w:hAnsi="Times New Roman"/>
          <w:sz w:val="24"/>
          <w:szCs w:val="24"/>
        </w:rPr>
        <w:t xml:space="preserve">w formie </w:t>
      </w:r>
      <w:r w:rsidR="007B2113" w:rsidRPr="001B2F7D">
        <w:rPr>
          <w:rFonts w:ascii="Times New Roman" w:hAnsi="Times New Roman"/>
          <w:sz w:val="24"/>
          <w:szCs w:val="24"/>
        </w:rPr>
        <w:t xml:space="preserve">indywidualnej organizacji studiów w ciągu całego roku kalendarzowego, </w:t>
      </w:r>
      <w:r w:rsidRPr="001B2F7D">
        <w:rPr>
          <w:rFonts w:ascii="Times New Roman" w:hAnsi="Times New Roman"/>
          <w:sz w:val="24"/>
          <w:szCs w:val="24"/>
        </w:rPr>
        <w:t xml:space="preserve">poprzez indywidulany dobór treści i form kształcenia </w:t>
      </w:r>
      <w:r w:rsidR="005E22C9" w:rsidRPr="001B2F7D">
        <w:rPr>
          <w:rFonts w:ascii="Times New Roman" w:hAnsi="Times New Roman"/>
          <w:sz w:val="24"/>
          <w:szCs w:val="24"/>
        </w:rPr>
        <w:br/>
      </w:r>
      <w:r w:rsidRPr="001B2F7D">
        <w:rPr>
          <w:rFonts w:ascii="Times New Roman" w:hAnsi="Times New Roman"/>
          <w:sz w:val="24"/>
          <w:szCs w:val="24"/>
        </w:rPr>
        <w:t xml:space="preserve">w zakresie pozwalającym na kontynuowanie i rozwijanie kariery sportowej </w:t>
      </w:r>
      <w:r w:rsidR="005E22C9" w:rsidRPr="001B2F7D">
        <w:rPr>
          <w:rFonts w:ascii="Times New Roman" w:hAnsi="Times New Roman"/>
          <w:sz w:val="24"/>
          <w:szCs w:val="24"/>
        </w:rPr>
        <w:br/>
      </w:r>
      <w:r w:rsidRPr="001B2F7D">
        <w:rPr>
          <w:rFonts w:ascii="Times New Roman" w:hAnsi="Times New Roman"/>
          <w:sz w:val="24"/>
          <w:szCs w:val="24"/>
        </w:rPr>
        <w:t>z uwzględnieniem ustalonych dla danego kierunku efektów uczenia się.</w:t>
      </w:r>
      <w:r w:rsidR="00DA2483" w:rsidRPr="001B2F7D">
        <w:rPr>
          <w:rFonts w:ascii="Times New Roman" w:hAnsi="Times New Roman"/>
          <w:sz w:val="24"/>
          <w:szCs w:val="24"/>
        </w:rPr>
        <w:t xml:space="preserve"> </w:t>
      </w:r>
    </w:p>
    <w:p w14:paraId="204DC0A3" w14:textId="77777777" w:rsidR="002C4785" w:rsidRPr="001B2F7D" w:rsidRDefault="002C4785" w:rsidP="00AD6BA5">
      <w:pPr>
        <w:pStyle w:val="Akapitzlist"/>
        <w:numPr>
          <w:ilvl w:val="0"/>
          <w:numId w:val="2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>Program, o którym mowa w ust. 1, uwzględnia przygotowanie i prowadzenie form kształcenia na odległość umożliwiających osiągnięcie ustalonych dla danego kierunku efektów uczenia się.</w:t>
      </w:r>
    </w:p>
    <w:p w14:paraId="61E3EC27" w14:textId="2424CD8A" w:rsidR="002C4785" w:rsidRPr="001B2F7D" w:rsidRDefault="002C4785" w:rsidP="00AD6BA5">
      <w:pPr>
        <w:pStyle w:val="Akapitzlist"/>
        <w:numPr>
          <w:ilvl w:val="0"/>
          <w:numId w:val="2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 xml:space="preserve">W ramach przyznanego dofinansowania możliwe jest przeznaczenie nie więcej </w:t>
      </w:r>
      <w:r w:rsidR="001B2F7D" w:rsidRPr="001B2F7D">
        <w:rPr>
          <w:rFonts w:ascii="Times New Roman" w:hAnsi="Times New Roman"/>
          <w:sz w:val="24"/>
          <w:szCs w:val="24"/>
        </w:rPr>
        <w:br/>
      </w:r>
      <w:r w:rsidR="00176E9C" w:rsidRPr="001B2F7D">
        <w:rPr>
          <w:rFonts w:ascii="Times New Roman" w:hAnsi="Times New Roman"/>
          <w:sz w:val="24"/>
          <w:szCs w:val="24"/>
        </w:rPr>
        <w:t xml:space="preserve">niż 10 godzin, z zaplanowanej w harmonogramie liczby godzin na jednego </w:t>
      </w:r>
      <w:r w:rsidR="000E3C95" w:rsidRPr="001B2F7D">
        <w:rPr>
          <w:rFonts w:ascii="Times New Roman" w:hAnsi="Times New Roman"/>
          <w:sz w:val="24"/>
          <w:szCs w:val="24"/>
        </w:rPr>
        <w:t>uczestnika</w:t>
      </w:r>
      <w:r w:rsidR="00176E9C" w:rsidRPr="001B2F7D">
        <w:rPr>
          <w:rFonts w:ascii="Times New Roman" w:hAnsi="Times New Roman"/>
          <w:sz w:val="24"/>
          <w:szCs w:val="24"/>
        </w:rPr>
        <w:t xml:space="preserve">, </w:t>
      </w:r>
      <w:r w:rsidR="005E22C9" w:rsidRPr="001B2F7D">
        <w:rPr>
          <w:rFonts w:ascii="Times New Roman" w:hAnsi="Times New Roman"/>
          <w:sz w:val="24"/>
          <w:szCs w:val="24"/>
        </w:rPr>
        <w:br/>
      </w:r>
      <w:r w:rsidRPr="001B2F7D">
        <w:rPr>
          <w:rFonts w:ascii="Times New Roman" w:hAnsi="Times New Roman"/>
          <w:sz w:val="24"/>
          <w:szCs w:val="24"/>
        </w:rPr>
        <w:t xml:space="preserve">na spotkania z tutorem lub opiekunem dydaktycznym studenta-sportowca </w:t>
      </w:r>
      <w:r w:rsidR="001B2F7D" w:rsidRPr="001B2F7D">
        <w:rPr>
          <w:rFonts w:ascii="Times New Roman" w:hAnsi="Times New Roman"/>
          <w:sz w:val="24"/>
          <w:szCs w:val="24"/>
        </w:rPr>
        <w:br/>
      </w:r>
      <w:r w:rsidRPr="001B2F7D">
        <w:rPr>
          <w:rFonts w:ascii="Times New Roman" w:hAnsi="Times New Roman"/>
          <w:sz w:val="24"/>
          <w:szCs w:val="24"/>
        </w:rPr>
        <w:t xml:space="preserve">do wykorzystania w ciągu roku </w:t>
      </w:r>
      <w:r w:rsidR="005C2A3D" w:rsidRPr="001B2F7D">
        <w:rPr>
          <w:rFonts w:ascii="Times New Roman" w:hAnsi="Times New Roman"/>
          <w:sz w:val="24"/>
          <w:szCs w:val="24"/>
        </w:rPr>
        <w:t>kalendarzowego</w:t>
      </w:r>
      <w:r w:rsidRPr="001B2F7D">
        <w:rPr>
          <w:rFonts w:ascii="Times New Roman" w:hAnsi="Times New Roman"/>
          <w:sz w:val="24"/>
          <w:szCs w:val="24"/>
        </w:rPr>
        <w:t>.</w:t>
      </w:r>
    </w:p>
    <w:p w14:paraId="7FE7842F" w14:textId="77777777" w:rsidR="002E36B5" w:rsidRPr="001B2F7D" w:rsidRDefault="002E36B5" w:rsidP="002E36B5">
      <w:pPr>
        <w:pStyle w:val="Akapitzlist"/>
        <w:numPr>
          <w:ilvl w:val="0"/>
          <w:numId w:val="2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>Dopuszcza się zorganizowanie zajęć grupowych dla kilku studentów-sportowców uprawnionych do objęcia wsparciem.</w:t>
      </w:r>
    </w:p>
    <w:p w14:paraId="6FC6EE1E" w14:textId="77777777" w:rsidR="002E36B5" w:rsidRPr="001B2F7D" w:rsidRDefault="002E36B5" w:rsidP="00D1588E">
      <w:pPr>
        <w:pStyle w:val="Akapitzlist"/>
        <w:numPr>
          <w:ilvl w:val="0"/>
          <w:numId w:val="21"/>
        </w:numPr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lastRenderedPageBreak/>
        <w:t xml:space="preserve">W przypadku zajęć grupowych organizowanych dla </w:t>
      </w:r>
      <w:r w:rsidR="000E3C95" w:rsidRPr="001B2F7D">
        <w:rPr>
          <w:rFonts w:ascii="Times New Roman" w:hAnsi="Times New Roman"/>
          <w:sz w:val="24"/>
          <w:szCs w:val="24"/>
        </w:rPr>
        <w:t xml:space="preserve">uczestników </w:t>
      </w:r>
      <w:r w:rsidRPr="001B2F7D">
        <w:rPr>
          <w:rFonts w:ascii="Times New Roman" w:hAnsi="Times New Roman"/>
          <w:sz w:val="24"/>
          <w:szCs w:val="24"/>
        </w:rPr>
        <w:t>uprawnionych do udziału w projekcie</w:t>
      </w:r>
      <w:r w:rsidR="00C03C1A" w:rsidRPr="001B2F7D">
        <w:rPr>
          <w:rFonts w:ascii="Times New Roman" w:hAnsi="Times New Roman"/>
          <w:sz w:val="24"/>
          <w:szCs w:val="24"/>
        </w:rPr>
        <w:t>, udział w nich mogą brać także inni</w:t>
      </w:r>
      <w:r w:rsidRPr="001B2F7D">
        <w:rPr>
          <w:rFonts w:ascii="Times New Roman" w:hAnsi="Times New Roman"/>
          <w:sz w:val="24"/>
          <w:szCs w:val="24"/>
        </w:rPr>
        <w:t xml:space="preserve"> niż uprawnien</w:t>
      </w:r>
      <w:r w:rsidR="00C03C1A" w:rsidRPr="001B2F7D">
        <w:rPr>
          <w:rFonts w:ascii="Times New Roman" w:hAnsi="Times New Roman"/>
          <w:sz w:val="24"/>
          <w:szCs w:val="24"/>
        </w:rPr>
        <w:t>i do objęcia wsparciem studenci-sportowcy i studenci</w:t>
      </w:r>
      <w:r w:rsidRPr="001B2F7D">
        <w:rPr>
          <w:rFonts w:ascii="Times New Roman" w:hAnsi="Times New Roman"/>
          <w:sz w:val="24"/>
          <w:szCs w:val="24"/>
        </w:rPr>
        <w:t>-sportowc</w:t>
      </w:r>
      <w:r w:rsidR="00C03C1A" w:rsidRPr="001B2F7D">
        <w:rPr>
          <w:rFonts w:ascii="Times New Roman" w:hAnsi="Times New Roman"/>
          <w:sz w:val="24"/>
          <w:szCs w:val="24"/>
        </w:rPr>
        <w:t>y</w:t>
      </w:r>
      <w:r w:rsidRPr="001B2F7D">
        <w:rPr>
          <w:rFonts w:ascii="Times New Roman" w:hAnsi="Times New Roman"/>
          <w:sz w:val="24"/>
          <w:szCs w:val="24"/>
        </w:rPr>
        <w:t xml:space="preserve"> z niepełnosprawnościami, to jest:</w:t>
      </w:r>
    </w:p>
    <w:p w14:paraId="3DA9D63B" w14:textId="77777777" w:rsidR="00F95447" w:rsidRPr="001B2F7D" w:rsidRDefault="00C03C1A" w:rsidP="00F95447">
      <w:pPr>
        <w:spacing w:line="360" w:lineRule="auto"/>
        <w:ind w:left="709" w:hanging="283"/>
        <w:jc w:val="both"/>
        <w:rPr>
          <w:sz w:val="24"/>
          <w:szCs w:val="24"/>
        </w:rPr>
      </w:pPr>
      <w:r w:rsidRPr="001B2F7D">
        <w:rPr>
          <w:sz w:val="24"/>
          <w:szCs w:val="24"/>
        </w:rPr>
        <w:t>a)</w:t>
      </w:r>
      <w:r w:rsidRPr="001B2F7D">
        <w:rPr>
          <w:sz w:val="24"/>
          <w:szCs w:val="24"/>
        </w:rPr>
        <w:tab/>
        <w:t>studenci</w:t>
      </w:r>
      <w:r w:rsidR="00F95447" w:rsidRPr="001B2F7D">
        <w:rPr>
          <w:sz w:val="24"/>
          <w:szCs w:val="24"/>
        </w:rPr>
        <w:t>-sportowc</w:t>
      </w:r>
      <w:r w:rsidRPr="001B2F7D">
        <w:rPr>
          <w:sz w:val="24"/>
          <w:szCs w:val="24"/>
        </w:rPr>
        <w:t>y</w:t>
      </w:r>
      <w:r w:rsidR="00F95447" w:rsidRPr="001B2F7D">
        <w:rPr>
          <w:sz w:val="24"/>
          <w:szCs w:val="24"/>
        </w:rPr>
        <w:t xml:space="preserve"> pierwszego semestru pierwszego roku studiów (I stopnia lub II stopnia</w:t>
      </w:r>
      <w:r w:rsidR="005C2A3D" w:rsidRPr="001B2F7D">
        <w:rPr>
          <w:sz w:val="24"/>
          <w:szCs w:val="24"/>
        </w:rPr>
        <w:t xml:space="preserve"> lub jednolitych studiów magisterskich</w:t>
      </w:r>
      <w:r w:rsidR="00F95447" w:rsidRPr="001B2F7D">
        <w:rPr>
          <w:sz w:val="24"/>
          <w:szCs w:val="24"/>
        </w:rPr>
        <w:t>), na których uczelnia będzie ubiegać się o dofinansowanie w kolejnym roku</w:t>
      </w:r>
      <w:r w:rsidR="005C2A3D" w:rsidRPr="001B2F7D">
        <w:rPr>
          <w:sz w:val="24"/>
          <w:szCs w:val="24"/>
        </w:rPr>
        <w:t xml:space="preserve"> kalendarzowym</w:t>
      </w:r>
      <w:r w:rsidR="00F95447" w:rsidRPr="001B2F7D">
        <w:rPr>
          <w:sz w:val="24"/>
          <w:szCs w:val="24"/>
        </w:rPr>
        <w:t>;</w:t>
      </w:r>
    </w:p>
    <w:p w14:paraId="378C6D7A" w14:textId="77777777" w:rsidR="00F95447" w:rsidRPr="001B2F7D" w:rsidRDefault="00F95447" w:rsidP="00F95447">
      <w:pPr>
        <w:spacing w:line="360" w:lineRule="auto"/>
        <w:ind w:left="709" w:hanging="283"/>
        <w:jc w:val="both"/>
        <w:rPr>
          <w:sz w:val="24"/>
          <w:szCs w:val="24"/>
        </w:rPr>
      </w:pPr>
      <w:r w:rsidRPr="001B2F7D">
        <w:rPr>
          <w:sz w:val="24"/>
          <w:szCs w:val="24"/>
        </w:rPr>
        <w:t>b)</w:t>
      </w:r>
      <w:r w:rsidRPr="001B2F7D">
        <w:rPr>
          <w:sz w:val="24"/>
          <w:szCs w:val="24"/>
        </w:rPr>
        <w:tab/>
        <w:t>medali</w:t>
      </w:r>
      <w:r w:rsidR="00C03C1A" w:rsidRPr="001B2F7D">
        <w:rPr>
          <w:sz w:val="24"/>
          <w:szCs w:val="24"/>
        </w:rPr>
        <w:t>ści</w:t>
      </w:r>
      <w:r w:rsidRPr="001B2F7D">
        <w:rPr>
          <w:sz w:val="24"/>
          <w:szCs w:val="24"/>
        </w:rPr>
        <w:t xml:space="preserve"> dyscyplin objętych programem uniwersjad i akademickich mistrzostw świata rozgrywanych w programach rozgrywek międzynarodowych sportu akademickiego prowadzonych przez Międzynarodową Federację Sportu Akademickiego FISU (sporty olimpijskie, paraolimpijskie i nieolimpijskie).</w:t>
      </w:r>
    </w:p>
    <w:p w14:paraId="2150A535" w14:textId="77777777" w:rsidR="00F95447" w:rsidRPr="001B2F7D" w:rsidRDefault="00C03C1A" w:rsidP="00F95447">
      <w:pPr>
        <w:spacing w:line="360" w:lineRule="auto"/>
        <w:ind w:left="709" w:hanging="283"/>
        <w:jc w:val="both"/>
        <w:rPr>
          <w:sz w:val="24"/>
          <w:szCs w:val="24"/>
        </w:rPr>
      </w:pPr>
      <w:r w:rsidRPr="001B2F7D">
        <w:rPr>
          <w:sz w:val="24"/>
          <w:szCs w:val="24"/>
        </w:rPr>
        <w:t>c)</w:t>
      </w:r>
      <w:r w:rsidRPr="001B2F7D">
        <w:rPr>
          <w:sz w:val="24"/>
          <w:szCs w:val="24"/>
        </w:rPr>
        <w:tab/>
        <w:t>medaliści</w:t>
      </w:r>
      <w:r w:rsidR="00F95447" w:rsidRPr="001B2F7D">
        <w:rPr>
          <w:sz w:val="24"/>
          <w:szCs w:val="24"/>
        </w:rPr>
        <w:t xml:space="preserve"> igrzysk olimpijskich, igrzysk europejskich, mistrzostw świata i Europy </w:t>
      </w:r>
      <w:r w:rsidR="00590827" w:rsidRPr="001B2F7D">
        <w:rPr>
          <w:sz w:val="24"/>
          <w:szCs w:val="24"/>
        </w:rPr>
        <w:br/>
      </w:r>
      <w:r w:rsidR="00F95447" w:rsidRPr="001B2F7D">
        <w:rPr>
          <w:sz w:val="24"/>
          <w:szCs w:val="24"/>
        </w:rPr>
        <w:t>w dyscyplinach olimpijskich, którzy zakończyli karierę sportową,</w:t>
      </w:r>
    </w:p>
    <w:p w14:paraId="2DDEAB76" w14:textId="77777777" w:rsidR="00F95447" w:rsidRPr="001B2F7D" w:rsidRDefault="00590827" w:rsidP="00F95447">
      <w:pPr>
        <w:spacing w:line="360" w:lineRule="auto"/>
        <w:ind w:left="709" w:hanging="283"/>
        <w:jc w:val="both"/>
        <w:rPr>
          <w:sz w:val="24"/>
          <w:szCs w:val="24"/>
        </w:rPr>
      </w:pPr>
      <w:r w:rsidRPr="001B2F7D">
        <w:rPr>
          <w:sz w:val="24"/>
          <w:szCs w:val="24"/>
        </w:rPr>
        <w:t>d)</w:t>
      </w:r>
      <w:r w:rsidRPr="001B2F7D">
        <w:rPr>
          <w:sz w:val="24"/>
          <w:szCs w:val="24"/>
        </w:rPr>
        <w:tab/>
        <w:t>inni</w:t>
      </w:r>
      <w:r w:rsidR="00C03C1A" w:rsidRPr="001B2F7D">
        <w:rPr>
          <w:sz w:val="24"/>
          <w:szCs w:val="24"/>
        </w:rPr>
        <w:t xml:space="preserve"> sportowcy</w:t>
      </w:r>
      <w:r w:rsidR="00F95447" w:rsidRPr="001B2F7D">
        <w:rPr>
          <w:sz w:val="24"/>
          <w:szCs w:val="24"/>
        </w:rPr>
        <w:t xml:space="preserve"> wskazan</w:t>
      </w:r>
      <w:r w:rsidR="00C03C1A" w:rsidRPr="001B2F7D">
        <w:rPr>
          <w:sz w:val="24"/>
          <w:szCs w:val="24"/>
        </w:rPr>
        <w:t>i</w:t>
      </w:r>
      <w:r w:rsidR="00F95447" w:rsidRPr="001B2F7D">
        <w:rPr>
          <w:sz w:val="24"/>
          <w:szCs w:val="24"/>
        </w:rPr>
        <w:t xml:space="preserve"> przez Polski Komitet Olimpijski.</w:t>
      </w:r>
    </w:p>
    <w:p w14:paraId="5264931A" w14:textId="77777777" w:rsidR="00436A8F" w:rsidRPr="001B2F7D" w:rsidRDefault="00F95447" w:rsidP="00321601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 xml:space="preserve">Warunkiem sfinansowania tych zajęć z dotacji MNiSW będzie obecność na zajęciach </w:t>
      </w:r>
      <w:r w:rsidR="00436A8F" w:rsidRPr="001B2F7D">
        <w:rPr>
          <w:rFonts w:ascii="Times New Roman" w:hAnsi="Times New Roman"/>
          <w:sz w:val="24"/>
          <w:szCs w:val="24"/>
        </w:rPr>
        <w:br/>
      </w:r>
      <w:r w:rsidRPr="001B2F7D">
        <w:rPr>
          <w:rFonts w:ascii="Times New Roman" w:hAnsi="Times New Roman"/>
          <w:sz w:val="24"/>
          <w:szCs w:val="24"/>
        </w:rPr>
        <w:t xml:space="preserve">co najmniej jednego </w:t>
      </w:r>
      <w:r w:rsidR="000E3C95" w:rsidRPr="001B2F7D">
        <w:rPr>
          <w:rFonts w:ascii="Times New Roman" w:hAnsi="Times New Roman"/>
          <w:sz w:val="24"/>
          <w:szCs w:val="24"/>
        </w:rPr>
        <w:t>uczestnika</w:t>
      </w:r>
      <w:r w:rsidRPr="001B2F7D">
        <w:rPr>
          <w:rFonts w:ascii="Times New Roman" w:hAnsi="Times New Roman"/>
          <w:sz w:val="24"/>
          <w:szCs w:val="24"/>
        </w:rPr>
        <w:t xml:space="preserve"> uprawnionego do objęcia wsparciem.</w:t>
      </w:r>
    </w:p>
    <w:p w14:paraId="776C1FFD" w14:textId="262A768E" w:rsidR="003C7792" w:rsidRDefault="00E80FDE" w:rsidP="00321601">
      <w:pPr>
        <w:spacing w:line="360" w:lineRule="auto"/>
        <w:ind w:left="709" w:hanging="283"/>
        <w:jc w:val="center"/>
        <w:rPr>
          <w:sz w:val="24"/>
          <w:szCs w:val="24"/>
        </w:rPr>
      </w:pPr>
      <w:r w:rsidRPr="001B2F7D">
        <w:rPr>
          <w:sz w:val="24"/>
          <w:szCs w:val="24"/>
        </w:rPr>
        <w:t>§</w:t>
      </w:r>
      <w:r w:rsidR="005E22C9" w:rsidRPr="001B2F7D">
        <w:rPr>
          <w:sz w:val="24"/>
          <w:szCs w:val="24"/>
        </w:rPr>
        <w:t xml:space="preserve"> </w:t>
      </w:r>
      <w:r w:rsidR="005C2A3D" w:rsidRPr="001B2F7D">
        <w:rPr>
          <w:sz w:val="24"/>
          <w:szCs w:val="24"/>
        </w:rPr>
        <w:t>5</w:t>
      </w:r>
      <w:r w:rsidR="00735E97" w:rsidRPr="001B2F7D">
        <w:rPr>
          <w:sz w:val="24"/>
          <w:szCs w:val="24"/>
        </w:rPr>
        <w:t>.</w:t>
      </w:r>
    </w:p>
    <w:p w14:paraId="4612FF5A" w14:textId="77777777" w:rsidR="00BF7467" w:rsidRPr="001B2F7D" w:rsidRDefault="00BF7467" w:rsidP="00321601">
      <w:pPr>
        <w:spacing w:line="360" w:lineRule="auto"/>
        <w:ind w:left="709" w:hanging="283"/>
        <w:jc w:val="center"/>
        <w:rPr>
          <w:sz w:val="24"/>
          <w:szCs w:val="24"/>
        </w:rPr>
      </w:pPr>
    </w:p>
    <w:p w14:paraId="0A141B0F" w14:textId="77777777" w:rsidR="00BA0B7B" w:rsidRPr="001B2F7D" w:rsidRDefault="003D05DF" w:rsidP="00302EDB">
      <w:pPr>
        <w:spacing w:line="360" w:lineRule="auto"/>
        <w:jc w:val="both"/>
        <w:rPr>
          <w:rFonts w:eastAsiaTheme="minorHAnsi"/>
          <w:sz w:val="24"/>
          <w:szCs w:val="24"/>
        </w:rPr>
      </w:pPr>
      <w:r w:rsidRPr="001B2F7D">
        <w:rPr>
          <w:rFonts w:eastAsiaTheme="minorHAnsi"/>
          <w:sz w:val="24"/>
          <w:szCs w:val="24"/>
        </w:rPr>
        <w:t>Do obowiązków Z</w:t>
      </w:r>
      <w:r w:rsidR="00525D25" w:rsidRPr="001B2F7D">
        <w:rPr>
          <w:rFonts w:eastAsiaTheme="minorHAnsi"/>
          <w:sz w:val="24"/>
          <w:szCs w:val="24"/>
        </w:rPr>
        <w:t>leceniobiorcy przy realizacji</w:t>
      </w:r>
      <w:r w:rsidRPr="001B2F7D">
        <w:rPr>
          <w:rFonts w:eastAsiaTheme="minorHAnsi"/>
          <w:sz w:val="24"/>
          <w:szCs w:val="24"/>
        </w:rPr>
        <w:t xml:space="preserve"> </w:t>
      </w:r>
      <w:r w:rsidR="006370F9" w:rsidRPr="001B2F7D">
        <w:rPr>
          <w:rFonts w:eastAsiaTheme="minorHAnsi"/>
          <w:sz w:val="24"/>
          <w:szCs w:val="24"/>
        </w:rPr>
        <w:t>pro</w:t>
      </w:r>
      <w:r w:rsidR="000A2771" w:rsidRPr="001B2F7D">
        <w:rPr>
          <w:rFonts w:eastAsiaTheme="minorHAnsi"/>
          <w:sz w:val="24"/>
          <w:szCs w:val="24"/>
        </w:rPr>
        <w:t>jektu</w:t>
      </w:r>
      <w:r w:rsidR="00525D25" w:rsidRPr="001B2F7D">
        <w:rPr>
          <w:rFonts w:eastAsiaTheme="minorHAnsi"/>
          <w:sz w:val="24"/>
          <w:szCs w:val="24"/>
        </w:rPr>
        <w:t xml:space="preserve"> należy:</w:t>
      </w:r>
    </w:p>
    <w:p w14:paraId="405EC286" w14:textId="6C4C2367" w:rsidR="00302EDB" w:rsidRPr="001B2F7D" w:rsidRDefault="00302EDB" w:rsidP="00302ED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B2F7D">
        <w:rPr>
          <w:rFonts w:ascii="Times New Roman" w:eastAsiaTheme="minorHAnsi" w:hAnsi="Times New Roman"/>
          <w:sz w:val="24"/>
          <w:szCs w:val="24"/>
        </w:rPr>
        <w:t>organizacja zajęć</w:t>
      </w:r>
      <w:r w:rsidR="000E3C95" w:rsidRPr="001B2F7D">
        <w:rPr>
          <w:rFonts w:ascii="Times New Roman" w:eastAsiaTheme="minorHAnsi" w:hAnsi="Times New Roman"/>
          <w:sz w:val="24"/>
          <w:szCs w:val="24"/>
        </w:rPr>
        <w:t xml:space="preserve"> zgodnie z </w:t>
      </w:r>
      <w:r w:rsidR="00BF7467">
        <w:rPr>
          <w:rFonts w:ascii="Times New Roman" w:eastAsiaTheme="minorHAnsi" w:hAnsi="Times New Roman"/>
          <w:sz w:val="24"/>
          <w:szCs w:val="24"/>
        </w:rPr>
        <w:t>przyjętą</w:t>
      </w:r>
      <w:r w:rsidR="00410C7E" w:rsidRPr="001B2F7D">
        <w:rPr>
          <w:rFonts w:ascii="Times New Roman" w:eastAsiaTheme="minorHAnsi" w:hAnsi="Times New Roman"/>
          <w:sz w:val="24"/>
          <w:szCs w:val="24"/>
        </w:rPr>
        <w:t xml:space="preserve"> w uczelni indywidualną formą kształcenia studentów</w:t>
      </w:r>
      <w:r w:rsidRPr="001B2F7D">
        <w:rPr>
          <w:rFonts w:ascii="Times New Roman" w:eastAsiaTheme="minorHAnsi" w:hAnsi="Times New Roman"/>
          <w:sz w:val="24"/>
          <w:szCs w:val="24"/>
        </w:rPr>
        <w:t>;</w:t>
      </w:r>
    </w:p>
    <w:p w14:paraId="0E5971BD" w14:textId="0836D783" w:rsidR="00302EDB" w:rsidRPr="001B2F7D" w:rsidRDefault="00525D25" w:rsidP="00302ED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B2F7D">
        <w:rPr>
          <w:rFonts w:ascii="Times New Roman" w:eastAsiaTheme="minorHAnsi" w:hAnsi="Times New Roman"/>
          <w:sz w:val="24"/>
          <w:szCs w:val="24"/>
        </w:rPr>
        <w:t>prowadzenie</w:t>
      </w:r>
      <w:r w:rsidR="00302EDB" w:rsidRPr="001B2F7D">
        <w:rPr>
          <w:rFonts w:ascii="Times New Roman" w:eastAsiaTheme="minorHAnsi" w:hAnsi="Times New Roman"/>
          <w:sz w:val="24"/>
          <w:szCs w:val="24"/>
        </w:rPr>
        <w:t xml:space="preserve"> list obecności z podpisami </w:t>
      </w:r>
      <w:r w:rsidR="00410C7E" w:rsidRPr="001B2F7D">
        <w:rPr>
          <w:rFonts w:ascii="Times New Roman" w:eastAsiaTheme="minorHAnsi" w:hAnsi="Times New Roman"/>
          <w:sz w:val="24"/>
          <w:szCs w:val="24"/>
        </w:rPr>
        <w:t xml:space="preserve">uczestników </w:t>
      </w:r>
      <w:r w:rsidR="00302EDB" w:rsidRPr="001B2F7D">
        <w:rPr>
          <w:rFonts w:ascii="Times New Roman" w:eastAsiaTheme="minorHAnsi" w:hAnsi="Times New Roman"/>
          <w:sz w:val="24"/>
          <w:szCs w:val="24"/>
        </w:rPr>
        <w:t>uprawnionych do objęcia wsparciem, stanowiących potwierdzenie odbytych zajęć;</w:t>
      </w:r>
    </w:p>
    <w:p w14:paraId="186D1815" w14:textId="77777777" w:rsidR="00C107E6" w:rsidRPr="001B2F7D" w:rsidRDefault="00302EDB" w:rsidP="00C107E6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1B2F7D">
        <w:rPr>
          <w:rFonts w:ascii="Times New Roman" w:eastAsiaTheme="minorHAnsi" w:hAnsi="Times New Roman"/>
          <w:sz w:val="24"/>
          <w:szCs w:val="24"/>
        </w:rPr>
        <w:t xml:space="preserve">umożliwienie </w:t>
      </w:r>
      <w:r w:rsidR="00321601" w:rsidRPr="001B2F7D">
        <w:rPr>
          <w:rFonts w:ascii="Times New Roman" w:eastAsiaTheme="minorHAnsi" w:hAnsi="Times New Roman"/>
          <w:sz w:val="24"/>
          <w:szCs w:val="24"/>
        </w:rPr>
        <w:t>udziału w zajęciach grupowych studentom</w:t>
      </w:r>
      <w:r w:rsidR="00410C7E" w:rsidRPr="001B2F7D">
        <w:rPr>
          <w:rFonts w:ascii="Times New Roman" w:eastAsiaTheme="minorHAnsi" w:hAnsi="Times New Roman"/>
          <w:sz w:val="24"/>
          <w:szCs w:val="24"/>
        </w:rPr>
        <w:t>-sportowcom</w:t>
      </w:r>
      <w:r w:rsidR="00321601" w:rsidRPr="001B2F7D">
        <w:rPr>
          <w:rFonts w:ascii="Times New Roman" w:eastAsiaTheme="minorHAnsi" w:hAnsi="Times New Roman"/>
          <w:sz w:val="24"/>
          <w:szCs w:val="24"/>
        </w:rPr>
        <w:t>, o których mowa w § 4 ust. 5</w:t>
      </w:r>
      <w:r w:rsidR="00EE72CE" w:rsidRPr="001B2F7D">
        <w:rPr>
          <w:rFonts w:ascii="Times New Roman" w:eastAsiaTheme="minorHAnsi" w:hAnsi="Times New Roman"/>
          <w:sz w:val="24"/>
          <w:szCs w:val="24"/>
        </w:rPr>
        <w:t xml:space="preserve">, </w:t>
      </w:r>
    </w:p>
    <w:p w14:paraId="2C41AEDA" w14:textId="77777777" w:rsidR="00ED1BEA" w:rsidRPr="001B2F7D" w:rsidRDefault="00C107E6" w:rsidP="00C107E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B2F7D">
        <w:rPr>
          <w:rFonts w:ascii="Times New Roman" w:eastAsiaTheme="minorHAnsi" w:hAnsi="Times New Roman"/>
          <w:sz w:val="24"/>
          <w:szCs w:val="24"/>
        </w:rPr>
        <w:t>przedstawienie Ministrowi informacji na dzień 30 paźd</w:t>
      </w:r>
      <w:r w:rsidR="007C0BA5" w:rsidRPr="001B2F7D">
        <w:rPr>
          <w:rFonts w:ascii="Times New Roman" w:eastAsiaTheme="minorHAnsi" w:hAnsi="Times New Roman"/>
          <w:sz w:val="24"/>
          <w:szCs w:val="24"/>
        </w:rPr>
        <w:t xml:space="preserve">ziernika 2020 r. o wykorzystaniu otrzymanych </w:t>
      </w:r>
      <w:r w:rsidRPr="001B2F7D">
        <w:rPr>
          <w:rFonts w:ascii="Times New Roman" w:eastAsiaTheme="minorHAnsi" w:hAnsi="Times New Roman"/>
          <w:sz w:val="24"/>
          <w:szCs w:val="24"/>
        </w:rPr>
        <w:t xml:space="preserve">środków </w:t>
      </w:r>
      <w:r w:rsidR="007C0BA5" w:rsidRPr="001B2F7D">
        <w:rPr>
          <w:rFonts w:ascii="Times New Roman" w:eastAsiaTheme="minorHAnsi" w:hAnsi="Times New Roman"/>
          <w:sz w:val="24"/>
          <w:szCs w:val="24"/>
        </w:rPr>
        <w:t xml:space="preserve">w całości </w:t>
      </w:r>
      <w:r w:rsidRPr="001B2F7D">
        <w:rPr>
          <w:rFonts w:ascii="Times New Roman" w:eastAsiaTheme="minorHAnsi" w:hAnsi="Times New Roman"/>
          <w:sz w:val="24"/>
          <w:szCs w:val="24"/>
        </w:rPr>
        <w:t xml:space="preserve">bądź </w:t>
      </w:r>
      <w:r w:rsidR="007C0BA5" w:rsidRPr="001B2F7D">
        <w:rPr>
          <w:rFonts w:ascii="Times New Roman" w:eastAsiaTheme="minorHAnsi" w:hAnsi="Times New Roman"/>
          <w:sz w:val="24"/>
          <w:szCs w:val="24"/>
        </w:rPr>
        <w:t>przewidywanej wysokości ich niewykorzystania</w:t>
      </w:r>
      <w:r w:rsidRPr="001B2F7D">
        <w:rPr>
          <w:rFonts w:ascii="Times New Roman" w:eastAsiaTheme="minorHAnsi" w:hAnsi="Times New Roman"/>
          <w:sz w:val="24"/>
          <w:szCs w:val="24"/>
        </w:rPr>
        <w:t xml:space="preserve"> do końca roku 2020</w:t>
      </w:r>
      <w:r w:rsidR="00ED1BEA" w:rsidRPr="001B2F7D">
        <w:rPr>
          <w:rFonts w:ascii="Times New Roman" w:eastAsiaTheme="minorHAnsi" w:hAnsi="Times New Roman"/>
          <w:sz w:val="24"/>
          <w:szCs w:val="24"/>
        </w:rPr>
        <w:t>;</w:t>
      </w:r>
    </w:p>
    <w:p w14:paraId="6EDDB723" w14:textId="77777777" w:rsidR="00BA0B7B" w:rsidRPr="001B2F7D" w:rsidRDefault="00ED1BEA" w:rsidP="00C107E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B2F7D">
        <w:rPr>
          <w:rFonts w:ascii="Times New Roman" w:eastAsiaTheme="minorHAnsi" w:hAnsi="Times New Roman"/>
          <w:sz w:val="24"/>
          <w:szCs w:val="24"/>
        </w:rPr>
        <w:t xml:space="preserve">zgłaszanie Zleceniodawcy utraty </w:t>
      </w:r>
      <w:r w:rsidR="000E3C95" w:rsidRPr="001B2F7D">
        <w:rPr>
          <w:rFonts w:ascii="Times New Roman" w:eastAsiaTheme="minorHAnsi" w:hAnsi="Times New Roman"/>
          <w:sz w:val="24"/>
          <w:szCs w:val="24"/>
        </w:rPr>
        <w:t xml:space="preserve">statusu studenta </w:t>
      </w:r>
      <w:r w:rsidRPr="001B2F7D">
        <w:rPr>
          <w:rFonts w:ascii="Times New Roman" w:eastAsiaTheme="minorHAnsi" w:hAnsi="Times New Roman"/>
          <w:sz w:val="24"/>
          <w:szCs w:val="24"/>
        </w:rPr>
        <w:t xml:space="preserve">przez </w:t>
      </w:r>
      <w:r w:rsidR="00410C7E" w:rsidRPr="001B2F7D">
        <w:rPr>
          <w:rFonts w:ascii="Times New Roman" w:eastAsiaTheme="minorHAnsi" w:hAnsi="Times New Roman"/>
          <w:sz w:val="24"/>
          <w:szCs w:val="24"/>
        </w:rPr>
        <w:t>uczestnika</w:t>
      </w:r>
      <w:r w:rsidRPr="001B2F7D">
        <w:rPr>
          <w:rFonts w:ascii="Times New Roman" w:eastAsiaTheme="minorHAnsi" w:hAnsi="Times New Roman"/>
          <w:sz w:val="24"/>
          <w:szCs w:val="24"/>
        </w:rPr>
        <w:t>, na którego zostały naliczone i przyznane środki</w:t>
      </w:r>
      <w:r w:rsidR="00C107E6" w:rsidRPr="001B2F7D">
        <w:rPr>
          <w:rFonts w:ascii="Times New Roman" w:eastAsiaTheme="minorHAnsi" w:hAnsi="Times New Roman"/>
          <w:sz w:val="24"/>
          <w:szCs w:val="24"/>
        </w:rPr>
        <w:t>.</w:t>
      </w:r>
      <w:r w:rsidR="007C0BA5" w:rsidRPr="001B2F7D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4AC7A0AA" w14:textId="77777777" w:rsidR="00BA0B7B" w:rsidRPr="001B2F7D" w:rsidRDefault="00886B6C" w:rsidP="0029392A">
      <w:pPr>
        <w:spacing w:line="360" w:lineRule="auto"/>
        <w:jc w:val="center"/>
        <w:rPr>
          <w:sz w:val="24"/>
          <w:szCs w:val="24"/>
        </w:rPr>
      </w:pPr>
      <w:r w:rsidRPr="001B2F7D">
        <w:rPr>
          <w:sz w:val="24"/>
          <w:szCs w:val="24"/>
        </w:rPr>
        <w:t xml:space="preserve">§ </w:t>
      </w:r>
      <w:r w:rsidR="005C2A3D" w:rsidRPr="001B2F7D">
        <w:rPr>
          <w:sz w:val="24"/>
          <w:szCs w:val="24"/>
        </w:rPr>
        <w:t>6</w:t>
      </w:r>
      <w:r w:rsidR="0029392A" w:rsidRPr="001B2F7D">
        <w:rPr>
          <w:sz w:val="24"/>
          <w:szCs w:val="24"/>
        </w:rPr>
        <w:t>.</w:t>
      </w:r>
    </w:p>
    <w:p w14:paraId="676B89C6" w14:textId="58980CD4" w:rsidR="00985BD4" w:rsidRPr="001B2F7D" w:rsidRDefault="003D05DF" w:rsidP="001733BD">
      <w:pPr>
        <w:pStyle w:val="Akapitzlist"/>
        <w:numPr>
          <w:ilvl w:val="0"/>
          <w:numId w:val="3"/>
        </w:numPr>
        <w:tabs>
          <w:tab w:val="left" w:pos="142"/>
          <w:tab w:val="left" w:pos="360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 xml:space="preserve">Na </w:t>
      </w:r>
      <w:r w:rsidR="000A2771" w:rsidRPr="001B2F7D">
        <w:rPr>
          <w:rFonts w:ascii="Times New Roman" w:hAnsi="Times New Roman"/>
          <w:sz w:val="24"/>
          <w:szCs w:val="24"/>
        </w:rPr>
        <w:t xml:space="preserve">realizację </w:t>
      </w:r>
      <w:r w:rsidR="00456CD7" w:rsidRPr="001B2F7D">
        <w:rPr>
          <w:rFonts w:ascii="Times New Roman" w:hAnsi="Times New Roman"/>
          <w:sz w:val="24"/>
          <w:szCs w:val="24"/>
        </w:rPr>
        <w:t>pro</w:t>
      </w:r>
      <w:r w:rsidR="000A2771" w:rsidRPr="001B2F7D">
        <w:rPr>
          <w:rFonts w:ascii="Times New Roman" w:hAnsi="Times New Roman"/>
          <w:sz w:val="24"/>
          <w:szCs w:val="24"/>
        </w:rPr>
        <w:t>jektu</w:t>
      </w:r>
      <w:r w:rsidR="00456CD7" w:rsidRPr="001B2F7D">
        <w:rPr>
          <w:rFonts w:ascii="Times New Roman" w:hAnsi="Times New Roman"/>
          <w:sz w:val="24"/>
          <w:szCs w:val="24"/>
        </w:rPr>
        <w:t xml:space="preserve"> </w:t>
      </w:r>
      <w:r w:rsidR="00917720" w:rsidRPr="001B2F7D">
        <w:rPr>
          <w:rFonts w:ascii="Times New Roman" w:hAnsi="Times New Roman"/>
          <w:sz w:val="24"/>
          <w:szCs w:val="24"/>
        </w:rPr>
        <w:t>Zleceniobiorca otrzyma</w:t>
      </w:r>
      <w:r w:rsidR="009C2299" w:rsidRPr="001B2F7D">
        <w:rPr>
          <w:rFonts w:ascii="Times New Roman" w:hAnsi="Times New Roman"/>
          <w:sz w:val="24"/>
          <w:szCs w:val="24"/>
        </w:rPr>
        <w:t xml:space="preserve">, po </w:t>
      </w:r>
      <w:r w:rsidR="00E73FB0" w:rsidRPr="001B2F7D">
        <w:rPr>
          <w:rFonts w:ascii="Times New Roman" w:hAnsi="Times New Roman"/>
          <w:sz w:val="24"/>
          <w:szCs w:val="24"/>
        </w:rPr>
        <w:t xml:space="preserve">pozytywnie zweryfikowanej </w:t>
      </w:r>
      <w:r w:rsidR="00590827" w:rsidRPr="001B2F7D">
        <w:rPr>
          <w:rFonts w:ascii="Times New Roman" w:hAnsi="Times New Roman"/>
          <w:sz w:val="24"/>
          <w:szCs w:val="24"/>
        </w:rPr>
        <w:br/>
      </w:r>
      <w:r w:rsidR="00E73FB0" w:rsidRPr="001B2F7D">
        <w:rPr>
          <w:rFonts w:ascii="Times New Roman" w:hAnsi="Times New Roman"/>
          <w:sz w:val="24"/>
          <w:szCs w:val="24"/>
        </w:rPr>
        <w:t xml:space="preserve">i zaakceptowanej przez Zleceniodawcę liście </w:t>
      </w:r>
      <w:r w:rsidR="00BF7467">
        <w:rPr>
          <w:rFonts w:ascii="Times New Roman" w:hAnsi="Times New Roman"/>
          <w:sz w:val="24"/>
          <w:szCs w:val="24"/>
        </w:rPr>
        <w:t>studentów-sportowców</w:t>
      </w:r>
      <w:r w:rsidR="00E73FB0" w:rsidRPr="001B2F7D">
        <w:rPr>
          <w:rFonts w:ascii="Times New Roman" w:hAnsi="Times New Roman"/>
          <w:sz w:val="24"/>
          <w:szCs w:val="24"/>
        </w:rPr>
        <w:t xml:space="preserve">, </w:t>
      </w:r>
      <w:r w:rsidR="00917720" w:rsidRPr="001B2F7D">
        <w:rPr>
          <w:rFonts w:ascii="Times New Roman" w:hAnsi="Times New Roman"/>
          <w:sz w:val="24"/>
          <w:szCs w:val="24"/>
        </w:rPr>
        <w:t>środki finansowe</w:t>
      </w:r>
      <w:r w:rsidR="009E0E56" w:rsidRPr="001B2F7D">
        <w:rPr>
          <w:rFonts w:ascii="Times New Roman" w:hAnsi="Times New Roman"/>
          <w:sz w:val="24"/>
          <w:szCs w:val="24"/>
        </w:rPr>
        <w:t xml:space="preserve"> </w:t>
      </w:r>
      <w:r w:rsidR="004943ED">
        <w:rPr>
          <w:rFonts w:ascii="Times New Roman" w:hAnsi="Times New Roman"/>
          <w:sz w:val="24"/>
          <w:szCs w:val="24"/>
        </w:rPr>
        <w:br/>
      </w:r>
      <w:r w:rsidR="00B823F8">
        <w:rPr>
          <w:rFonts w:ascii="Times New Roman" w:hAnsi="Times New Roman"/>
          <w:sz w:val="24"/>
          <w:szCs w:val="24"/>
        </w:rPr>
        <w:lastRenderedPageBreak/>
        <w:t xml:space="preserve">w formie dotacji celowej </w:t>
      </w:r>
      <w:r w:rsidR="00DA4CE7" w:rsidRPr="001B2F7D">
        <w:rPr>
          <w:rFonts w:ascii="Times New Roman" w:hAnsi="Times New Roman"/>
          <w:sz w:val="24"/>
          <w:szCs w:val="24"/>
        </w:rPr>
        <w:t xml:space="preserve">w łącznej wysokości </w:t>
      </w:r>
      <w:r w:rsidR="006370F9" w:rsidRPr="001B2F7D">
        <w:rPr>
          <w:rFonts w:ascii="Times New Roman" w:hAnsi="Times New Roman"/>
          <w:sz w:val="24"/>
          <w:szCs w:val="24"/>
        </w:rPr>
        <w:t>……..</w:t>
      </w:r>
      <w:r w:rsidR="00985BD4" w:rsidRPr="001B2F7D">
        <w:rPr>
          <w:rFonts w:ascii="Times New Roman" w:hAnsi="Times New Roman"/>
          <w:sz w:val="24"/>
          <w:szCs w:val="24"/>
        </w:rPr>
        <w:t xml:space="preserve"> zł (słownie złotych: </w:t>
      </w:r>
      <w:r w:rsidR="006370F9" w:rsidRPr="001B2F7D">
        <w:rPr>
          <w:rFonts w:ascii="Times New Roman" w:hAnsi="Times New Roman"/>
          <w:sz w:val="24"/>
          <w:szCs w:val="24"/>
        </w:rPr>
        <w:t>…………..</w:t>
      </w:r>
      <w:r w:rsidR="00985BD4" w:rsidRPr="001B2F7D">
        <w:rPr>
          <w:rFonts w:ascii="Times New Roman" w:hAnsi="Times New Roman"/>
          <w:sz w:val="24"/>
          <w:szCs w:val="24"/>
        </w:rPr>
        <w:t xml:space="preserve">), </w:t>
      </w:r>
      <w:r w:rsidR="004943ED">
        <w:rPr>
          <w:rFonts w:ascii="Times New Roman" w:hAnsi="Times New Roman"/>
          <w:sz w:val="24"/>
          <w:szCs w:val="24"/>
        </w:rPr>
        <w:br/>
      </w:r>
      <w:r w:rsidR="00985BD4" w:rsidRPr="001B2F7D">
        <w:rPr>
          <w:rFonts w:ascii="Times New Roman" w:hAnsi="Times New Roman"/>
          <w:sz w:val="24"/>
          <w:szCs w:val="24"/>
        </w:rPr>
        <w:t>z tego: na realizację</w:t>
      </w:r>
      <w:r w:rsidR="00456CD7" w:rsidRPr="001B2F7D">
        <w:rPr>
          <w:rFonts w:ascii="Times New Roman" w:hAnsi="Times New Roman"/>
          <w:sz w:val="24"/>
          <w:szCs w:val="24"/>
        </w:rPr>
        <w:t xml:space="preserve"> zajęć dydaktycznych kwotę </w:t>
      </w:r>
      <w:r w:rsidR="006370F9" w:rsidRPr="001B2F7D">
        <w:rPr>
          <w:rFonts w:ascii="Times New Roman" w:hAnsi="Times New Roman"/>
          <w:sz w:val="24"/>
          <w:szCs w:val="24"/>
        </w:rPr>
        <w:t>………..</w:t>
      </w:r>
      <w:r w:rsidR="00985BD4" w:rsidRPr="001B2F7D">
        <w:rPr>
          <w:rFonts w:ascii="Times New Roman" w:hAnsi="Times New Roman"/>
          <w:sz w:val="24"/>
          <w:szCs w:val="24"/>
        </w:rPr>
        <w:t xml:space="preserve"> zł (słownie złotych: </w:t>
      </w:r>
      <w:r w:rsidR="006370F9" w:rsidRPr="001B2F7D">
        <w:rPr>
          <w:rFonts w:ascii="Times New Roman" w:hAnsi="Times New Roman"/>
          <w:sz w:val="24"/>
          <w:szCs w:val="24"/>
        </w:rPr>
        <w:t>…………</w:t>
      </w:r>
      <w:r w:rsidR="00985BD4" w:rsidRPr="001B2F7D">
        <w:rPr>
          <w:rFonts w:ascii="Times New Roman" w:hAnsi="Times New Roman"/>
          <w:sz w:val="24"/>
          <w:szCs w:val="24"/>
        </w:rPr>
        <w:t xml:space="preserve">) </w:t>
      </w:r>
      <w:r w:rsidR="004943ED">
        <w:rPr>
          <w:rFonts w:ascii="Times New Roman" w:hAnsi="Times New Roman"/>
          <w:sz w:val="24"/>
          <w:szCs w:val="24"/>
        </w:rPr>
        <w:br/>
      </w:r>
      <w:r w:rsidR="00985BD4" w:rsidRPr="001B2F7D">
        <w:rPr>
          <w:rFonts w:ascii="Times New Roman" w:hAnsi="Times New Roman"/>
          <w:sz w:val="24"/>
          <w:szCs w:val="24"/>
        </w:rPr>
        <w:t xml:space="preserve">i na koszty pośrednie realizacji </w:t>
      </w:r>
      <w:r w:rsidR="000A2771" w:rsidRPr="001B2F7D">
        <w:rPr>
          <w:rFonts w:ascii="Times New Roman" w:hAnsi="Times New Roman"/>
          <w:sz w:val="24"/>
          <w:szCs w:val="24"/>
        </w:rPr>
        <w:t xml:space="preserve">projektu </w:t>
      </w:r>
      <w:r w:rsidR="00985BD4" w:rsidRPr="001B2F7D">
        <w:rPr>
          <w:rFonts w:ascii="Times New Roman" w:hAnsi="Times New Roman"/>
          <w:sz w:val="24"/>
          <w:szCs w:val="24"/>
        </w:rPr>
        <w:t xml:space="preserve">związane z obsługą administracyjną, </w:t>
      </w:r>
      <w:r w:rsidR="00456CD7" w:rsidRPr="001B2F7D">
        <w:rPr>
          <w:rFonts w:ascii="Times New Roman" w:hAnsi="Times New Roman"/>
          <w:sz w:val="24"/>
          <w:szCs w:val="24"/>
        </w:rPr>
        <w:t xml:space="preserve">kwotę </w:t>
      </w:r>
      <w:r w:rsidR="006370F9" w:rsidRPr="001B2F7D">
        <w:rPr>
          <w:rFonts w:ascii="Times New Roman" w:hAnsi="Times New Roman"/>
          <w:sz w:val="24"/>
          <w:szCs w:val="24"/>
        </w:rPr>
        <w:t>……….</w:t>
      </w:r>
      <w:r w:rsidR="00985BD4" w:rsidRPr="001B2F7D">
        <w:rPr>
          <w:rFonts w:ascii="Times New Roman" w:hAnsi="Times New Roman"/>
          <w:sz w:val="24"/>
          <w:szCs w:val="24"/>
        </w:rPr>
        <w:t xml:space="preserve"> zł (słownie złotych: </w:t>
      </w:r>
      <w:r w:rsidR="006370F9" w:rsidRPr="001B2F7D">
        <w:rPr>
          <w:rFonts w:ascii="Times New Roman" w:hAnsi="Times New Roman"/>
          <w:sz w:val="24"/>
          <w:szCs w:val="24"/>
        </w:rPr>
        <w:t>………………..</w:t>
      </w:r>
      <w:r w:rsidR="00985BD4" w:rsidRPr="001B2F7D">
        <w:rPr>
          <w:rFonts w:ascii="Times New Roman" w:hAnsi="Times New Roman"/>
          <w:sz w:val="24"/>
          <w:szCs w:val="24"/>
        </w:rPr>
        <w:t xml:space="preserve">). </w:t>
      </w:r>
    </w:p>
    <w:p w14:paraId="23915FFA" w14:textId="77777777" w:rsidR="00A808AE" w:rsidRPr="001B2F7D" w:rsidRDefault="000231E8" w:rsidP="001733BD">
      <w:pPr>
        <w:pStyle w:val="Akapitzlist"/>
        <w:numPr>
          <w:ilvl w:val="0"/>
          <w:numId w:val="3"/>
        </w:numPr>
        <w:tabs>
          <w:tab w:val="left" w:pos="142"/>
          <w:tab w:val="left" w:pos="360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>Przyznane środki, o których mowa w ust.</w:t>
      </w:r>
      <w:r w:rsidR="00991103" w:rsidRPr="001B2F7D">
        <w:rPr>
          <w:rFonts w:ascii="Times New Roman" w:hAnsi="Times New Roman"/>
          <w:sz w:val="24"/>
          <w:szCs w:val="24"/>
        </w:rPr>
        <w:t xml:space="preserve"> </w:t>
      </w:r>
      <w:r w:rsidRPr="001B2F7D">
        <w:rPr>
          <w:rFonts w:ascii="Times New Roman" w:hAnsi="Times New Roman"/>
          <w:sz w:val="24"/>
          <w:szCs w:val="24"/>
        </w:rPr>
        <w:t xml:space="preserve">1, </w:t>
      </w:r>
      <w:r w:rsidR="00A05C46" w:rsidRPr="001B2F7D">
        <w:rPr>
          <w:rFonts w:ascii="Times New Roman" w:hAnsi="Times New Roman"/>
          <w:sz w:val="24"/>
          <w:szCs w:val="24"/>
        </w:rPr>
        <w:t>będą wypłac</w:t>
      </w:r>
      <w:r w:rsidR="00377ECC" w:rsidRPr="001B2F7D">
        <w:rPr>
          <w:rFonts w:ascii="Times New Roman" w:hAnsi="Times New Roman"/>
          <w:sz w:val="24"/>
          <w:szCs w:val="24"/>
        </w:rPr>
        <w:t>o</w:t>
      </w:r>
      <w:r w:rsidR="00A05C46" w:rsidRPr="001B2F7D">
        <w:rPr>
          <w:rFonts w:ascii="Times New Roman" w:hAnsi="Times New Roman"/>
          <w:sz w:val="24"/>
          <w:szCs w:val="24"/>
        </w:rPr>
        <w:t xml:space="preserve">ne </w:t>
      </w:r>
      <w:r w:rsidR="00DA4CE7" w:rsidRPr="001B2F7D">
        <w:rPr>
          <w:rFonts w:ascii="Times New Roman" w:hAnsi="Times New Roman"/>
          <w:sz w:val="24"/>
          <w:szCs w:val="24"/>
        </w:rPr>
        <w:t xml:space="preserve">przelewem </w:t>
      </w:r>
      <w:r w:rsidRPr="001B2F7D">
        <w:rPr>
          <w:rFonts w:ascii="Times New Roman" w:hAnsi="Times New Roman"/>
          <w:sz w:val="24"/>
          <w:szCs w:val="24"/>
        </w:rPr>
        <w:t xml:space="preserve">na </w:t>
      </w:r>
      <w:r w:rsidR="00A37009" w:rsidRPr="001B2F7D">
        <w:rPr>
          <w:rFonts w:ascii="Times New Roman" w:hAnsi="Times New Roman"/>
          <w:sz w:val="24"/>
          <w:szCs w:val="24"/>
        </w:rPr>
        <w:t xml:space="preserve">wyodrębniony </w:t>
      </w:r>
      <w:r w:rsidRPr="001B2F7D">
        <w:rPr>
          <w:rFonts w:ascii="Times New Roman" w:hAnsi="Times New Roman"/>
          <w:sz w:val="24"/>
          <w:szCs w:val="24"/>
        </w:rPr>
        <w:t xml:space="preserve">rachunek bankowy Zleceniobiorcy </w:t>
      </w:r>
      <w:r w:rsidR="00D112B0" w:rsidRPr="001B2F7D">
        <w:rPr>
          <w:rFonts w:ascii="Times New Roman" w:hAnsi="Times New Roman"/>
          <w:sz w:val="24"/>
          <w:szCs w:val="24"/>
        </w:rPr>
        <w:t xml:space="preserve">o numerze </w:t>
      </w:r>
      <w:r w:rsidR="00A05C46" w:rsidRPr="001B2F7D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1B1BB4A4" w14:textId="77777777" w:rsidR="006829D0" w:rsidRPr="001B2F7D" w:rsidRDefault="00DA4CE7" w:rsidP="001733BD">
      <w:pPr>
        <w:pStyle w:val="Akapitzlist"/>
        <w:numPr>
          <w:ilvl w:val="0"/>
          <w:numId w:val="12"/>
        </w:numPr>
        <w:tabs>
          <w:tab w:val="left" w:pos="0"/>
          <w:tab w:val="left" w:pos="360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>Środki przyznane na rok 20</w:t>
      </w:r>
      <w:r w:rsidR="00293AD6" w:rsidRPr="001B2F7D">
        <w:rPr>
          <w:rFonts w:ascii="Times New Roman" w:hAnsi="Times New Roman"/>
          <w:sz w:val="24"/>
          <w:szCs w:val="24"/>
        </w:rPr>
        <w:t>20</w:t>
      </w:r>
      <w:r w:rsidRPr="001B2F7D">
        <w:rPr>
          <w:rFonts w:ascii="Times New Roman" w:hAnsi="Times New Roman"/>
          <w:sz w:val="24"/>
          <w:szCs w:val="24"/>
        </w:rPr>
        <w:t xml:space="preserve"> muszą zostać wykorzystane nie później niż do dnia </w:t>
      </w:r>
      <w:r w:rsidR="009C2299" w:rsidRPr="001B2F7D">
        <w:rPr>
          <w:rFonts w:ascii="Times New Roman" w:hAnsi="Times New Roman"/>
          <w:sz w:val="24"/>
          <w:szCs w:val="24"/>
        </w:rPr>
        <w:br/>
      </w:r>
      <w:r w:rsidR="00E73FB0" w:rsidRPr="001B2F7D">
        <w:rPr>
          <w:rFonts w:ascii="Times New Roman" w:hAnsi="Times New Roman"/>
          <w:sz w:val="24"/>
          <w:szCs w:val="24"/>
        </w:rPr>
        <w:t>31 grudnia</w:t>
      </w:r>
      <w:r w:rsidR="0006366E" w:rsidRPr="001B2F7D">
        <w:rPr>
          <w:rFonts w:ascii="Times New Roman" w:hAnsi="Times New Roman"/>
          <w:sz w:val="24"/>
          <w:szCs w:val="24"/>
        </w:rPr>
        <w:t xml:space="preserve"> </w:t>
      </w:r>
      <w:r w:rsidR="00A05C46" w:rsidRPr="001B2F7D">
        <w:rPr>
          <w:rFonts w:ascii="Times New Roman" w:hAnsi="Times New Roman"/>
          <w:sz w:val="24"/>
          <w:szCs w:val="24"/>
        </w:rPr>
        <w:t>20</w:t>
      </w:r>
      <w:r w:rsidR="00293AD6" w:rsidRPr="001B2F7D">
        <w:rPr>
          <w:rFonts w:ascii="Times New Roman" w:hAnsi="Times New Roman"/>
          <w:sz w:val="24"/>
          <w:szCs w:val="24"/>
        </w:rPr>
        <w:t>20</w:t>
      </w:r>
      <w:r w:rsidRPr="001B2F7D">
        <w:rPr>
          <w:rFonts w:ascii="Times New Roman" w:hAnsi="Times New Roman"/>
          <w:sz w:val="24"/>
          <w:szCs w:val="24"/>
        </w:rPr>
        <w:t xml:space="preserve"> r.</w:t>
      </w:r>
    </w:p>
    <w:p w14:paraId="10EDC19C" w14:textId="77777777" w:rsidR="006C6624" w:rsidRPr="001B2F7D" w:rsidRDefault="00572AD5" w:rsidP="00654082">
      <w:pPr>
        <w:pStyle w:val="Akapitzlist"/>
        <w:numPr>
          <w:ilvl w:val="0"/>
          <w:numId w:val="12"/>
        </w:numPr>
        <w:tabs>
          <w:tab w:val="left" w:pos="0"/>
          <w:tab w:val="left" w:pos="360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>Środki niewykorzystane w termin</w:t>
      </w:r>
      <w:r w:rsidR="00377ECC" w:rsidRPr="001B2F7D">
        <w:rPr>
          <w:rFonts w:ascii="Times New Roman" w:hAnsi="Times New Roman"/>
          <w:sz w:val="24"/>
          <w:szCs w:val="24"/>
        </w:rPr>
        <w:t>ie</w:t>
      </w:r>
      <w:r w:rsidRPr="001B2F7D">
        <w:rPr>
          <w:rFonts w:ascii="Times New Roman" w:hAnsi="Times New Roman"/>
          <w:sz w:val="24"/>
          <w:szCs w:val="24"/>
        </w:rPr>
        <w:t>, o który</w:t>
      </w:r>
      <w:r w:rsidR="00377ECC" w:rsidRPr="001B2F7D">
        <w:rPr>
          <w:rFonts w:ascii="Times New Roman" w:hAnsi="Times New Roman"/>
          <w:sz w:val="24"/>
          <w:szCs w:val="24"/>
        </w:rPr>
        <w:t>m</w:t>
      </w:r>
      <w:r w:rsidRPr="001B2F7D">
        <w:rPr>
          <w:rFonts w:ascii="Times New Roman" w:hAnsi="Times New Roman"/>
          <w:sz w:val="24"/>
          <w:szCs w:val="24"/>
        </w:rPr>
        <w:t xml:space="preserve"> mowa w ust. 3, podlegają zwrotowi </w:t>
      </w:r>
      <w:r w:rsidR="00B11342" w:rsidRPr="001B2F7D">
        <w:rPr>
          <w:rFonts w:ascii="Times New Roman" w:hAnsi="Times New Roman"/>
          <w:sz w:val="24"/>
          <w:szCs w:val="24"/>
        </w:rPr>
        <w:br/>
      </w:r>
      <w:r w:rsidRPr="001B2F7D">
        <w:rPr>
          <w:rFonts w:ascii="Times New Roman" w:hAnsi="Times New Roman"/>
          <w:sz w:val="24"/>
          <w:szCs w:val="24"/>
        </w:rPr>
        <w:t xml:space="preserve">na rachunek bankowy Ministerstwa nr </w:t>
      </w:r>
      <w:r w:rsidR="00D910C8" w:rsidRPr="001B2F7D">
        <w:rPr>
          <w:rFonts w:ascii="Times New Roman" w:hAnsi="Times New Roman"/>
          <w:sz w:val="24"/>
          <w:szCs w:val="24"/>
        </w:rPr>
        <w:t xml:space="preserve">03 1010 1010 0032 5822 3000 0000 </w:t>
      </w:r>
      <w:r w:rsidR="0065106C" w:rsidRPr="001B2F7D">
        <w:rPr>
          <w:rFonts w:ascii="Times New Roman" w:hAnsi="Times New Roman"/>
          <w:sz w:val="24"/>
          <w:szCs w:val="24"/>
        </w:rPr>
        <w:t xml:space="preserve">- </w:t>
      </w:r>
      <w:r w:rsidRPr="001B2F7D">
        <w:rPr>
          <w:rFonts w:ascii="Times New Roman" w:hAnsi="Times New Roman"/>
          <w:sz w:val="24"/>
          <w:szCs w:val="24"/>
        </w:rPr>
        <w:t xml:space="preserve">do </w:t>
      </w:r>
      <w:r w:rsidR="00A50ABA" w:rsidRPr="001B2F7D">
        <w:rPr>
          <w:rFonts w:ascii="Times New Roman" w:hAnsi="Times New Roman"/>
          <w:sz w:val="24"/>
          <w:szCs w:val="24"/>
        </w:rPr>
        <w:t>29 stycznia 2021 r. –</w:t>
      </w:r>
      <w:r w:rsidR="006C6624" w:rsidRPr="001B2F7D">
        <w:rPr>
          <w:rFonts w:ascii="Times New Roman" w:hAnsi="Times New Roman"/>
          <w:sz w:val="24"/>
          <w:szCs w:val="24"/>
        </w:rPr>
        <w:t xml:space="preserve"> przy czym za zwrot środków </w:t>
      </w:r>
      <w:r w:rsidR="00031795" w:rsidRPr="001B2F7D">
        <w:rPr>
          <w:rFonts w:ascii="Times New Roman" w:hAnsi="Times New Roman"/>
          <w:sz w:val="24"/>
          <w:szCs w:val="24"/>
        </w:rPr>
        <w:t xml:space="preserve">w </w:t>
      </w:r>
      <w:r w:rsidR="006C6624" w:rsidRPr="001B2F7D">
        <w:rPr>
          <w:rFonts w:ascii="Times New Roman" w:hAnsi="Times New Roman"/>
          <w:sz w:val="24"/>
          <w:szCs w:val="24"/>
        </w:rPr>
        <w:t xml:space="preserve">terminie, uznaje się datę zaksięgowania środków na rachunku bankowym </w:t>
      </w:r>
      <w:r w:rsidR="00AA581D" w:rsidRPr="001B2F7D">
        <w:rPr>
          <w:rFonts w:ascii="Times New Roman" w:hAnsi="Times New Roman"/>
          <w:sz w:val="24"/>
          <w:szCs w:val="24"/>
        </w:rPr>
        <w:t>Ministerstwa</w:t>
      </w:r>
      <w:r w:rsidR="006C6624" w:rsidRPr="001B2F7D">
        <w:rPr>
          <w:rFonts w:ascii="Times New Roman" w:hAnsi="Times New Roman"/>
          <w:sz w:val="24"/>
          <w:szCs w:val="24"/>
        </w:rPr>
        <w:t>.</w:t>
      </w:r>
    </w:p>
    <w:p w14:paraId="0C2942D6" w14:textId="79B249D9" w:rsidR="00572AD5" w:rsidRPr="001B2F7D" w:rsidRDefault="00572AD5" w:rsidP="001733BD">
      <w:pPr>
        <w:pStyle w:val="Akapitzlist"/>
        <w:numPr>
          <w:ilvl w:val="0"/>
          <w:numId w:val="12"/>
        </w:numPr>
        <w:tabs>
          <w:tab w:val="left" w:pos="142"/>
          <w:tab w:val="left" w:pos="360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 xml:space="preserve">W przypadku niezwrócenia środków finansowych w terminie, o którym mowa w ust. </w:t>
      </w:r>
      <w:r w:rsidR="00A05C46" w:rsidRPr="001B2F7D">
        <w:rPr>
          <w:rFonts w:ascii="Times New Roman" w:hAnsi="Times New Roman"/>
          <w:sz w:val="24"/>
          <w:szCs w:val="24"/>
        </w:rPr>
        <w:t>4</w:t>
      </w:r>
      <w:r w:rsidRPr="001B2F7D">
        <w:rPr>
          <w:rFonts w:ascii="Times New Roman" w:hAnsi="Times New Roman"/>
          <w:sz w:val="24"/>
          <w:szCs w:val="24"/>
        </w:rPr>
        <w:t xml:space="preserve">,  nalicza się odsetki w wysokości określonej jak dla zaległości podatkowych, począwszy </w:t>
      </w:r>
      <w:r w:rsidR="009C6521" w:rsidRPr="001B2F7D">
        <w:rPr>
          <w:rFonts w:ascii="Times New Roman" w:hAnsi="Times New Roman"/>
          <w:sz w:val="24"/>
          <w:szCs w:val="24"/>
        </w:rPr>
        <w:br/>
      </w:r>
      <w:r w:rsidRPr="001B2F7D">
        <w:rPr>
          <w:rFonts w:ascii="Times New Roman" w:hAnsi="Times New Roman"/>
          <w:sz w:val="24"/>
          <w:szCs w:val="24"/>
        </w:rPr>
        <w:t>od dnia następującego po dniu, w którym upłynął termin ich zwrotu do dnia zapłaty</w:t>
      </w:r>
      <w:r w:rsidR="004B61E7" w:rsidRPr="001B2F7D">
        <w:rPr>
          <w:rFonts w:ascii="Times New Roman" w:hAnsi="Times New Roman"/>
          <w:sz w:val="24"/>
          <w:szCs w:val="24"/>
        </w:rPr>
        <w:t>.</w:t>
      </w:r>
    </w:p>
    <w:p w14:paraId="25F5B1F5" w14:textId="72F90BC2" w:rsidR="003D05DF" w:rsidRPr="001B2F7D" w:rsidRDefault="003D05DF" w:rsidP="001733B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>Odsetki bankowe od przekazanych przez Zleceniodawcę środków finansowych Zleceniobiorca przekazuje na rachunek bankowy Ministerstwa Nauki i Szkolnictwa Wyższego</w:t>
      </w:r>
      <w:r w:rsidR="004812E5" w:rsidRPr="001B2F7D">
        <w:rPr>
          <w:rFonts w:ascii="Times New Roman" w:hAnsi="Times New Roman"/>
          <w:sz w:val="24"/>
          <w:szCs w:val="24"/>
        </w:rPr>
        <w:t xml:space="preserve"> </w:t>
      </w:r>
      <w:r w:rsidR="009C45F0" w:rsidRPr="001B2F7D">
        <w:rPr>
          <w:rFonts w:ascii="Times New Roman" w:hAnsi="Times New Roman"/>
          <w:sz w:val="24"/>
          <w:szCs w:val="24"/>
        </w:rPr>
        <w:t xml:space="preserve">nr 50 1010 1010 0032 5822 3100 0000 </w:t>
      </w:r>
      <w:r w:rsidR="004812E5" w:rsidRPr="001B2F7D">
        <w:rPr>
          <w:rFonts w:ascii="Times New Roman" w:hAnsi="Times New Roman"/>
          <w:sz w:val="24"/>
          <w:szCs w:val="24"/>
        </w:rPr>
        <w:t>w t</w:t>
      </w:r>
      <w:r w:rsidR="00B77FFC" w:rsidRPr="001B2F7D">
        <w:rPr>
          <w:rFonts w:ascii="Times New Roman" w:hAnsi="Times New Roman"/>
          <w:sz w:val="24"/>
          <w:szCs w:val="24"/>
        </w:rPr>
        <w:t xml:space="preserve">erminie, o którym mowa w  ust. </w:t>
      </w:r>
      <w:r w:rsidR="00A05C46" w:rsidRPr="001B2F7D">
        <w:rPr>
          <w:rFonts w:ascii="Times New Roman" w:hAnsi="Times New Roman"/>
          <w:sz w:val="24"/>
          <w:szCs w:val="24"/>
        </w:rPr>
        <w:t>5</w:t>
      </w:r>
      <w:r w:rsidRPr="001B2F7D">
        <w:rPr>
          <w:rFonts w:ascii="Times New Roman" w:hAnsi="Times New Roman"/>
          <w:sz w:val="24"/>
          <w:szCs w:val="24"/>
        </w:rPr>
        <w:t>.</w:t>
      </w:r>
    </w:p>
    <w:p w14:paraId="5DB8CFE8" w14:textId="77777777" w:rsidR="00164F02" w:rsidRPr="001B2F7D" w:rsidRDefault="0029392A" w:rsidP="00DB1139">
      <w:pPr>
        <w:spacing w:before="120" w:line="360" w:lineRule="auto"/>
        <w:ind w:left="360"/>
        <w:jc w:val="center"/>
        <w:rPr>
          <w:sz w:val="24"/>
          <w:szCs w:val="24"/>
        </w:rPr>
      </w:pPr>
      <w:r w:rsidRPr="001B2F7D">
        <w:rPr>
          <w:sz w:val="24"/>
          <w:szCs w:val="24"/>
        </w:rPr>
        <w:t xml:space="preserve">§ </w:t>
      </w:r>
      <w:r w:rsidR="005C2A3D" w:rsidRPr="001B2F7D">
        <w:rPr>
          <w:sz w:val="24"/>
          <w:szCs w:val="24"/>
        </w:rPr>
        <w:t>7</w:t>
      </w:r>
      <w:r w:rsidR="00164F02" w:rsidRPr="001B2F7D">
        <w:rPr>
          <w:sz w:val="24"/>
          <w:szCs w:val="24"/>
        </w:rPr>
        <w:t>.</w:t>
      </w:r>
    </w:p>
    <w:p w14:paraId="160CD133" w14:textId="77777777" w:rsidR="00164F02" w:rsidRPr="001B2F7D" w:rsidRDefault="00164F02" w:rsidP="00F31C05">
      <w:pPr>
        <w:numPr>
          <w:ilvl w:val="1"/>
          <w:numId w:val="1"/>
        </w:numPr>
        <w:tabs>
          <w:tab w:val="clear" w:pos="1620"/>
          <w:tab w:val="num" w:pos="2204"/>
        </w:tabs>
        <w:spacing w:before="100" w:beforeAutospacing="1" w:after="100" w:afterAutospacing="1" w:line="360" w:lineRule="auto"/>
        <w:ind w:left="357" w:hanging="357"/>
        <w:jc w:val="both"/>
        <w:rPr>
          <w:sz w:val="24"/>
          <w:szCs w:val="24"/>
        </w:rPr>
      </w:pPr>
      <w:r w:rsidRPr="001B2F7D">
        <w:rPr>
          <w:sz w:val="24"/>
          <w:szCs w:val="24"/>
        </w:rPr>
        <w:t>Zleceniobiorca</w:t>
      </w:r>
      <w:r w:rsidR="00AA454B" w:rsidRPr="001B2F7D">
        <w:rPr>
          <w:sz w:val="24"/>
          <w:szCs w:val="24"/>
        </w:rPr>
        <w:t xml:space="preserve"> zobowiązuje się wykonać </w:t>
      </w:r>
      <w:r w:rsidR="00A05C46" w:rsidRPr="001B2F7D">
        <w:rPr>
          <w:sz w:val="24"/>
          <w:szCs w:val="24"/>
        </w:rPr>
        <w:t>pro</w:t>
      </w:r>
      <w:r w:rsidR="000A2771" w:rsidRPr="001B2F7D">
        <w:rPr>
          <w:sz w:val="24"/>
          <w:szCs w:val="24"/>
        </w:rPr>
        <w:t>jekt</w:t>
      </w:r>
      <w:r w:rsidRPr="001B2F7D">
        <w:rPr>
          <w:sz w:val="24"/>
          <w:szCs w:val="24"/>
        </w:rPr>
        <w:t xml:space="preserve"> z należytą starannością oraz zapewnić prawidłowe wydatkowanie przyznanych środków finansowych. </w:t>
      </w:r>
    </w:p>
    <w:p w14:paraId="04C243CF" w14:textId="77777777" w:rsidR="00164F02" w:rsidRPr="001B2F7D" w:rsidRDefault="00F263FE" w:rsidP="00F31C05">
      <w:pPr>
        <w:numPr>
          <w:ilvl w:val="1"/>
          <w:numId w:val="1"/>
        </w:numPr>
        <w:tabs>
          <w:tab w:val="clear" w:pos="1620"/>
          <w:tab w:val="num" w:pos="2204"/>
        </w:tabs>
        <w:spacing w:before="100" w:beforeAutospacing="1" w:after="100" w:afterAutospacing="1" w:line="360" w:lineRule="auto"/>
        <w:ind w:left="357" w:hanging="357"/>
        <w:jc w:val="both"/>
        <w:rPr>
          <w:sz w:val="24"/>
          <w:szCs w:val="24"/>
        </w:rPr>
      </w:pPr>
      <w:r w:rsidRPr="001B2F7D">
        <w:rPr>
          <w:sz w:val="24"/>
          <w:szCs w:val="24"/>
        </w:rPr>
        <w:t>Zleceniobiorca</w:t>
      </w:r>
      <w:r w:rsidR="00164F02" w:rsidRPr="001B2F7D">
        <w:rPr>
          <w:sz w:val="24"/>
          <w:szCs w:val="24"/>
        </w:rPr>
        <w:t xml:space="preserve"> nie może żądać waloryzacji przyznanych środków finansowych.</w:t>
      </w:r>
    </w:p>
    <w:p w14:paraId="2BB00B1B" w14:textId="10976571" w:rsidR="001C35BD" w:rsidRPr="001B2F7D" w:rsidRDefault="00164F02" w:rsidP="001C35BD">
      <w:pPr>
        <w:numPr>
          <w:ilvl w:val="1"/>
          <w:numId w:val="1"/>
        </w:numPr>
        <w:tabs>
          <w:tab w:val="clear" w:pos="1620"/>
          <w:tab w:val="num" w:pos="2204"/>
        </w:tabs>
        <w:spacing w:before="100" w:beforeAutospacing="1" w:after="100" w:afterAutospacing="1" w:line="360" w:lineRule="auto"/>
        <w:ind w:left="357" w:hanging="357"/>
        <w:jc w:val="both"/>
        <w:rPr>
          <w:sz w:val="24"/>
          <w:szCs w:val="24"/>
        </w:rPr>
      </w:pPr>
      <w:r w:rsidRPr="001B2F7D">
        <w:rPr>
          <w:sz w:val="24"/>
          <w:szCs w:val="24"/>
        </w:rPr>
        <w:t>Zleceniobiorca zobowiązuje się do prowadzenia wyodrębnionej ewidencji księgowej środków finansowych umożliwiając</w:t>
      </w:r>
      <w:r w:rsidR="008779E0" w:rsidRPr="001B2F7D">
        <w:rPr>
          <w:sz w:val="24"/>
          <w:szCs w:val="24"/>
        </w:rPr>
        <w:t>ej</w:t>
      </w:r>
      <w:r w:rsidRPr="001B2F7D">
        <w:rPr>
          <w:sz w:val="24"/>
          <w:szCs w:val="24"/>
        </w:rPr>
        <w:t xml:space="preserve"> pełną identyfikację </w:t>
      </w:r>
      <w:r w:rsidR="00115178" w:rsidRPr="001B2F7D">
        <w:rPr>
          <w:sz w:val="24"/>
          <w:szCs w:val="24"/>
        </w:rPr>
        <w:t xml:space="preserve">otrzymanych </w:t>
      </w:r>
      <w:r w:rsidRPr="001B2F7D">
        <w:rPr>
          <w:sz w:val="24"/>
          <w:szCs w:val="24"/>
        </w:rPr>
        <w:t>środków</w:t>
      </w:r>
      <w:r w:rsidR="00585BDB" w:rsidRPr="001B2F7D">
        <w:rPr>
          <w:sz w:val="24"/>
          <w:szCs w:val="24"/>
        </w:rPr>
        <w:t xml:space="preserve"> </w:t>
      </w:r>
      <w:r w:rsidRPr="001B2F7D">
        <w:rPr>
          <w:sz w:val="24"/>
          <w:szCs w:val="24"/>
        </w:rPr>
        <w:t>i</w:t>
      </w:r>
      <w:r w:rsidR="001C35BD" w:rsidRPr="001B2F7D">
        <w:rPr>
          <w:sz w:val="24"/>
          <w:szCs w:val="24"/>
        </w:rPr>
        <w:t> </w:t>
      </w:r>
      <w:r w:rsidRPr="001B2F7D">
        <w:rPr>
          <w:sz w:val="24"/>
          <w:szCs w:val="24"/>
        </w:rPr>
        <w:t xml:space="preserve">wydatkowanych na realizację </w:t>
      </w:r>
      <w:r w:rsidR="00096D3D" w:rsidRPr="001B2F7D">
        <w:rPr>
          <w:sz w:val="24"/>
          <w:szCs w:val="24"/>
        </w:rPr>
        <w:t>pro</w:t>
      </w:r>
      <w:r w:rsidR="000A2771" w:rsidRPr="001B2F7D">
        <w:rPr>
          <w:sz w:val="24"/>
          <w:szCs w:val="24"/>
        </w:rPr>
        <w:t>jektu</w:t>
      </w:r>
      <w:r w:rsidR="00991103" w:rsidRPr="001B2F7D">
        <w:rPr>
          <w:sz w:val="24"/>
          <w:szCs w:val="24"/>
        </w:rPr>
        <w:t>.</w:t>
      </w:r>
      <w:r w:rsidRPr="001B2F7D">
        <w:rPr>
          <w:sz w:val="24"/>
          <w:szCs w:val="24"/>
        </w:rPr>
        <w:t xml:space="preserve"> </w:t>
      </w:r>
    </w:p>
    <w:p w14:paraId="1BA6D969" w14:textId="77777777" w:rsidR="00B711F5" w:rsidRPr="001B2F7D" w:rsidRDefault="00B711F5" w:rsidP="00B711F5">
      <w:pPr>
        <w:numPr>
          <w:ilvl w:val="1"/>
          <w:numId w:val="1"/>
        </w:numPr>
        <w:tabs>
          <w:tab w:val="clear" w:pos="1620"/>
          <w:tab w:val="num" w:pos="2204"/>
        </w:tabs>
        <w:spacing w:before="100" w:beforeAutospacing="1" w:after="100" w:afterAutospacing="1" w:line="360" w:lineRule="auto"/>
        <w:ind w:left="357" w:hanging="357"/>
        <w:jc w:val="both"/>
        <w:rPr>
          <w:sz w:val="24"/>
          <w:szCs w:val="24"/>
        </w:rPr>
      </w:pPr>
      <w:r w:rsidRPr="001B2F7D">
        <w:rPr>
          <w:sz w:val="24"/>
          <w:szCs w:val="24"/>
        </w:rPr>
        <w:t xml:space="preserve">Zleceniobiorca zobowiązuje się do przechowywania całej dokumentacji związanej z realizacją niniejszej umowy przez okres nie krótszy niż </w:t>
      </w:r>
      <w:r w:rsidR="00293AD6" w:rsidRPr="001B2F7D">
        <w:rPr>
          <w:sz w:val="24"/>
          <w:szCs w:val="24"/>
        </w:rPr>
        <w:t>5</w:t>
      </w:r>
      <w:r w:rsidRPr="001B2F7D">
        <w:rPr>
          <w:sz w:val="24"/>
          <w:szCs w:val="24"/>
        </w:rPr>
        <w:t xml:space="preserve"> lat od daty zakończenia realizacji </w:t>
      </w:r>
      <w:r w:rsidR="00096D3D" w:rsidRPr="001B2F7D">
        <w:rPr>
          <w:sz w:val="24"/>
          <w:szCs w:val="24"/>
        </w:rPr>
        <w:t>pro</w:t>
      </w:r>
      <w:r w:rsidR="000A2771" w:rsidRPr="001B2F7D">
        <w:rPr>
          <w:sz w:val="24"/>
          <w:szCs w:val="24"/>
        </w:rPr>
        <w:t>jektu</w:t>
      </w:r>
      <w:r w:rsidRPr="001B2F7D">
        <w:rPr>
          <w:sz w:val="24"/>
          <w:szCs w:val="24"/>
        </w:rPr>
        <w:t>.</w:t>
      </w:r>
    </w:p>
    <w:p w14:paraId="6AEF5960" w14:textId="77777777" w:rsidR="00F60D44" w:rsidRPr="001B2F7D" w:rsidRDefault="00532B25" w:rsidP="00F31C05">
      <w:pPr>
        <w:spacing w:before="120" w:line="360" w:lineRule="auto"/>
        <w:ind w:left="284" w:hanging="284"/>
        <w:jc w:val="center"/>
        <w:rPr>
          <w:sz w:val="24"/>
          <w:szCs w:val="24"/>
        </w:rPr>
      </w:pPr>
      <w:r w:rsidRPr="001B2F7D">
        <w:rPr>
          <w:sz w:val="24"/>
          <w:szCs w:val="24"/>
        </w:rPr>
        <w:t xml:space="preserve">§ </w:t>
      </w:r>
      <w:r w:rsidR="005C2A3D" w:rsidRPr="001B2F7D">
        <w:rPr>
          <w:sz w:val="24"/>
          <w:szCs w:val="24"/>
        </w:rPr>
        <w:t>8</w:t>
      </w:r>
      <w:r w:rsidR="00B711F5" w:rsidRPr="001B2F7D">
        <w:rPr>
          <w:sz w:val="24"/>
          <w:szCs w:val="24"/>
        </w:rPr>
        <w:t>.</w:t>
      </w:r>
    </w:p>
    <w:p w14:paraId="7B44959B" w14:textId="77777777" w:rsidR="00735E97" w:rsidRPr="001B2F7D" w:rsidRDefault="00F263FE" w:rsidP="00E32200">
      <w:pPr>
        <w:spacing w:line="360" w:lineRule="auto"/>
        <w:ind w:left="284" w:hanging="284"/>
        <w:jc w:val="both"/>
        <w:rPr>
          <w:sz w:val="24"/>
          <w:szCs w:val="24"/>
        </w:rPr>
      </w:pPr>
      <w:r w:rsidRPr="001B2F7D">
        <w:rPr>
          <w:sz w:val="24"/>
          <w:szCs w:val="24"/>
        </w:rPr>
        <w:t xml:space="preserve">1. </w:t>
      </w:r>
      <w:r w:rsidR="00735E97" w:rsidRPr="001B2F7D">
        <w:rPr>
          <w:sz w:val="24"/>
          <w:szCs w:val="24"/>
        </w:rPr>
        <w:t>Zleceniobiorca zobowiązany jest do informowania Zleceniodawcy niezwłocznie o wszelkich stwierdzonych nieprawidłowościach w realizacji</w:t>
      </w:r>
      <w:r w:rsidR="005B5F04" w:rsidRPr="001B2F7D">
        <w:rPr>
          <w:sz w:val="24"/>
          <w:szCs w:val="24"/>
        </w:rPr>
        <w:t xml:space="preserve"> </w:t>
      </w:r>
      <w:r w:rsidR="00A05C46" w:rsidRPr="001B2F7D">
        <w:rPr>
          <w:sz w:val="24"/>
          <w:szCs w:val="24"/>
        </w:rPr>
        <w:t>pro</w:t>
      </w:r>
      <w:r w:rsidR="000A2771" w:rsidRPr="001B2F7D">
        <w:rPr>
          <w:sz w:val="24"/>
          <w:szCs w:val="24"/>
        </w:rPr>
        <w:t>jektu</w:t>
      </w:r>
      <w:r w:rsidR="00735E97" w:rsidRPr="001B2F7D">
        <w:rPr>
          <w:sz w:val="24"/>
          <w:szCs w:val="24"/>
        </w:rPr>
        <w:t>.</w:t>
      </w:r>
    </w:p>
    <w:p w14:paraId="112C6481" w14:textId="77777777" w:rsidR="00735E97" w:rsidRPr="001B2F7D" w:rsidRDefault="00F263FE" w:rsidP="00E32200">
      <w:pPr>
        <w:spacing w:line="360" w:lineRule="auto"/>
        <w:ind w:left="284" w:hanging="284"/>
        <w:jc w:val="both"/>
        <w:rPr>
          <w:sz w:val="24"/>
          <w:szCs w:val="24"/>
        </w:rPr>
      </w:pPr>
      <w:r w:rsidRPr="001B2F7D">
        <w:rPr>
          <w:sz w:val="24"/>
          <w:szCs w:val="24"/>
        </w:rPr>
        <w:lastRenderedPageBreak/>
        <w:t xml:space="preserve">2. </w:t>
      </w:r>
      <w:r w:rsidR="00735E97" w:rsidRPr="001B2F7D">
        <w:rPr>
          <w:sz w:val="24"/>
          <w:szCs w:val="24"/>
        </w:rPr>
        <w:t>Zleceniodawca ma prawo żądać o</w:t>
      </w:r>
      <w:r w:rsidR="00FC764F" w:rsidRPr="001B2F7D">
        <w:rPr>
          <w:sz w:val="24"/>
          <w:szCs w:val="24"/>
        </w:rPr>
        <w:t>d</w:t>
      </w:r>
      <w:r w:rsidR="00735E97" w:rsidRPr="001B2F7D">
        <w:rPr>
          <w:sz w:val="24"/>
          <w:szCs w:val="24"/>
        </w:rPr>
        <w:t xml:space="preserve"> Zleceniobiorcy dodatkowych informacji i wyjaśnień, umożliwiających ocenę prawidłowości rozliczenia i wykorzystania </w:t>
      </w:r>
      <w:r w:rsidRPr="001B2F7D">
        <w:rPr>
          <w:sz w:val="24"/>
          <w:szCs w:val="24"/>
        </w:rPr>
        <w:t>przyznanych środków finansowych</w:t>
      </w:r>
      <w:r w:rsidR="00182FC8" w:rsidRPr="001B2F7D">
        <w:rPr>
          <w:sz w:val="24"/>
          <w:szCs w:val="24"/>
        </w:rPr>
        <w:t xml:space="preserve"> w terminach określonych przez Zleceniodawcę.</w:t>
      </w:r>
    </w:p>
    <w:p w14:paraId="6F1872D1" w14:textId="77777777" w:rsidR="00735E97" w:rsidRPr="001B2F7D" w:rsidRDefault="00F263FE" w:rsidP="00E32200">
      <w:pPr>
        <w:spacing w:line="360" w:lineRule="auto"/>
        <w:ind w:left="284" w:hanging="284"/>
        <w:jc w:val="both"/>
        <w:rPr>
          <w:sz w:val="24"/>
          <w:szCs w:val="24"/>
        </w:rPr>
      </w:pPr>
      <w:r w:rsidRPr="001B2F7D">
        <w:rPr>
          <w:sz w:val="24"/>
          <w:szCs w:val="24"/>
        </w:rPr>
        <w:t xml:space="preserve">3. </w:t>
      </w:r>
      <w:r w:rsidR="00735E97" w:rsidRPr="001B2F7D">
        <w:rPr>
          <w:sz w:val="24"/>
          <w:szCs w:val="24"/>
        </w:rPr>
        <w:t xml:space="preserve">Kontrola w zakresie prawidłowości realizacji </w:t>
      </w:r>
      <w:r w:rsidR="000A2771" w:rsidRPr="001B2F7D">
        <w:rPr>
          <w:sz w:val="24"/>
          <w:szCs w:val="24"/>
        </w:rPr>
        <w:t xml:space="preserve">projektu </w:t>
      </w:r>
      <w:r w:rsidR="00735E97" w:rsidRPr="001B2F7D">
        <w:rPr>
          <w:sz w:val="24"/>
          <w:szCs w:val="24"/>
        </w:rPr>
        <w:t>prowadzona będzie na zasadach i w trybie określonym w przepisach o kontroli w administracji rządowej.</w:t>
      </w:r>
    </w:p>
    <w:p w14:paraId="17F9A07B" w14:textId="77777777" w:rsidR="00D31F1E" w:rsidRPr="001B2F7D" w:rsidRDefault="00F263FE" w:rsidP="00E32200">
      <w:pPr>
        <w:spacing w:line="360" w:lineRule="auto"/>
        <w:ind w:left="284" w:hanging="284"/>
        <w:jc w:val="both"/>
        <w:rPr>
          <w:sz w:val="24"/>
          <w:szCs w:val="24"/>
          <w:lang w:eastAsia="en-US"/>
        </w:rPr>
      </w:pPr>
      <w:r w:rsidRPr="001B2F7D">
        <w:rPr>
          <w:sz w:val="24"/>
          <w:szCs w:val="24"/>
          <w:lang w:eastAsia="en-US"/>
        </w:rPr>
        <w:t>4. Zleceniodawca</w:t>
      </w:r>
      <w:r w:rsidR="00D31F1E" w:rsidRPr="001B2F7D">
        <w:rPr>
          <w:sz w:val="24"/>
          <w:szCs w:val="24"/>
          <w:lang w:eastAsia="en-US"/>
        </w:rPr>
        <w:t xml:space="preserve"> może w każdym czasie przeprowadzić kontrolę w okresie trwania umowy oraz po </w:t>
      </w:r>
      <w:r w:rsidR="00BB1AAA" w:rsidRPr="001B2F7D">
        <w:rPr>
          <w:sz w:val="24"/>
          <w:szCs w:val="24"/>
          <w:lang w:eastAsia="en-US"/>
        </w:rPr>
        <w:t xml:space="preserve">jej </w:t>
      </w:r>
      <w:r w:rsidR="00286C53" w:rsidRPr="001B2F7D">
        <w:rPr>
          <w:sz w:val="24"/>
          <w:szCs w:val="24"/>
          <w:lang w:eastAsia="en-US"/>
        </w:rPr>
        <w:t>rozwiązaniu lub</w:t>
      </w:r>
      <w:r w:rsidR="00D31F1E" w:rsidRPr="001B2F7D">
        <w:rPr>
          <w:sz w:val="24"/>
          <w:szCs w:val="24"/>
          <w:lang w:eastAsia="en-US"/>
        </w:rPr>
        <w:t xml:space="preserve"> wygaśnięciu, w szczególności w zakresie:</w:t>
      </w:r>
    </w:p>
    <w:p w14:paraId="5E8E5F88" w14:textId="77777777" w:rsidR="00D31F1E" w:rsidRPr="001B2F7D" w:rsidRDefault="00D31F1E" w:rsidP="001733BD">
      <w:pPr>
        <w:numPr>
          <w:ilvl w:val="2"/>
          <w:numId w:val="4"/>
        </w:numPr>
        <w:spacing w:line="360" w:lineRule="auto"/>
        <w:ind w:left="360" w:firstLine="66"/>
        <w:jc w:val="both"/>
        <w:rPr>
          <w:sz w:val="24"/>
          <w:szCs w:val="24"/>
          <w:lang w:eastAsia="en-US"/>
        </w:rPr>
      </w:pPr>
      <w:r w:rsidRPr="001B2F7D">
        <w:rPr>
          <w:sz w:val="24"/>
          <w:szCs w:val="24"/>
          <w:lang w:eastAsia="en-US"/>
        </w:rPr>
        <w:t>zgodności realizowanych wydatków z zadaniami określonymi w</w:t>
      </w:r>
      <w:r w:rsidR="00AB6D92" w:rsidRPr="001B2F7D">
        <w:rPr>
          <w:sz w:val="24"/>
          <w:szCs w:val="24"/>
          <w:lang w:eastAsia="en-US"/>
        </w:rPr>
        <w:t xml:space="preserve"> niniejszej umowie</w:t>
      </w:r>
      <w:r w:rsidRPr="001B2F7D">
        <w:rPr>
          <w:sz w:val="24"/>
          <w:szCs w:val="24"/>
          <w:lang w:eastAsia="en-US"/>
        </w:rPr>
        <w:t>;</w:t>
      </w:r>
    </w:p>
    <w:p w14:paraId="1FC7E935" w14:textId="7F3E8BDD" w:rsidR="00D31F1E" w:rsidRPr="001B2F7D" w:rsidRDefault="00D31F1E" w:rsidP="00154B4D">
      <w:pPr>
        <w:numPr>
          <w:ilvl w:val="2"/>
          <w:numId w:val="4"/>
        </w:numPr>
        <w:tabs>
          <w:tab w:val="num" w:pos="709"/>
          <w:tab w:val="num" w:pos="750"/>
        </w:tabs>
        <w:spacing w:line="360" w:lineRule="auto"/>
        <w:ind w:left="709" w:hanging="283"/>
        <w:jc w:val="both"/>
        <w:rPr>
          <w:sz w:val="24"/>
          <w:szCs w:val="24"/>
          <w:lang w:eastAsia="en-US"/>
        </w:rPr>
      </w:pPr>
      <w:r w:rsidRPr="001B2F7D">
        <w:rPr>
          <w:sz w:val="24"/>
          <w:szCs w:val="24"/>
          <w:lang w:eastAsia="en-US"/>
        </w:rPr>
        <w:t xml:space="preserve">celowości i gospodarności w wykorzystaniu środków finansowych otrzymanych </w:t>
      </w:r>
      <w:r w:rsidR="00154B4D" w:rsidRPr="001B2F7D">
        <w:rPr>
          <w:sz w:val="24"/>
          <w:szCs w:val="24"/>
          <w:lang w:eastAsia="en-US"/>
        </w:rPr>
        <w:br/>
      </w:r>
      <w:r w:rsidRPr="001B2F7D">
        <w:rPr>
          <w:sz w:val="24"/>
          <w:szCs w:val="24"/>
          <w:lang w:eastAsia="en-US"/>
        </w:rPr>
        <w:t xml:space="preserve">na realizację </w:t>
      </w:r>
      <w:r w:rsidR="00A05C46" w:rsidRPr="001B2F7D">
        <w:rPr>
          <w:sz w:val="24"/>
          <w:szCs w:val="24"/>
          <w:lang w:eastAsia="en-US"/>
        </w:rPr>
        <w:t>pro</w:t>
      </w:r>
      <w:r w:rsidR="000A2771" w:rsidRPr="001B2F7D">
        <w:rPr>
          <w:sz w:val="24"/>
          <w:szCs w:val="24"/>
          <w:lang w:eastAsia="en-US"/>
        </w:rPr>
        <w:t>jektu</w:t>
      </w:r>
      <w:r w:rsidRPr="001B2F7D">
        <w:rPr>
          <w:sz w:val="24"/>
          <w:szCs w:val="24"/>
          <w:lang w:eastAsia="en-US"/>
        </w:rPr>
        <w:t>;</w:t>
      </w:r>
    </w:p>
    <w:p w14:paraId="534A5DE2" w14:textId="77777777" w:rsidR="00D31F1E" w:rsidRPr="001B2F7D" w:rsidRDefault="005B5F04" w:rsidP="001733BD">
      <w:pPr>
        <w:numPr>
          <w:ilvl w:val="2"/>
          <w:numId w:val="4"/>
        </w:numPr>
        <w:tabs>
          <w:tab w:val="num" w:pos="720"/>
        </w:tabs>
        <w:spacing w:line="360" w:lineRule="auto"/>
        <w:ind w:left="360" w:firstLine="66"/>
        <w:jc w:val="both"/>
        <w:rPr>
          <w:sz w:val="24"/>
          <w:szCs w:val="24"/>
          <w:lang w:eastAsia="en-US"/>
        </w:rPr>
      </w:pPr>
      <w:r w:rsidRPr="001B2F7D">
        <w:rPr>
          <w:sz w:val="24"/>
          <w:szCs w:val="24"/>
          <w:lang w:eastAsia="en-US"/>
        </w:rPr>
        <w:t xml:space="preserve">stanu realizacji </w:t>
      </w:r>
      <w:r w:rsidR="00A05C46" w:rsidRPr="001B2F7D">
        <w:rPr>
          <w:sz w:val="24"/>
          <w:szCs w:val="24"/>
          <w:lang w:eastAsia="en-US"/>
        </w:rPr>
        <w:t>pro</w:t>
      </w:r>
      <w:r w:rsidR="000A2771" w:rsidRPr="001B2F7D">
        <w:rPr>
          <w:sz w:val="24"/>
          <w:szCs w:val="24"/>
          <w:lang w:eastAsia="en-US"/>
        </w:rPr>
        <w:t>jektu</w:t>
      </w:r>
      <w:r w:rsidR="00D31F1E" w:rsidRPr="001B2F7D">
        <w:rPr>
          <w:sz w:val="24"/>
          <w:szCs w:val="24"/>
          <w:lang w:eastAsia="en-US"/>
        </w:rPr>
        <w:t>;</w:t>
      </w:r>
    </w:p>
    <w:p w14:paraId="670099D1" w14:textId="2F3D89A1" w:rsidR="00D31F1E" w:rsidRPr="001B2F7D" w:rsidRDefault="00D31F1E" w:rsidP="001733BD">
      <w:pPr>
        <w:numPr>
          <w:ilvl w:val="2"/>
          <w:numId w:val="4"/>
        </w:numPr>
        <w:tabs>
          <w:tab w:val="num" w:pos="720"/>
        </w:tabs>
        <w:spacing w:line="360" w:lineRule="auto"/>
        <w:ind w:left="720" w:hanging="294"/>
        <w:jc w:val="both"/>
        <w:rPr>
          <w:sz w:val="24"/>
          <w:szCs w:val="24"/>
          <w:lang w:eastAsia="en-US"/>
        </w:rPr>
      </w:pPr>
      <w:r w:rsidRPr="001B2F7D">
        <w:rPr>
          <w:sz w:val="24"/>
          <w:szCs w:val="24"/>
          <w:lang w:eastAsia="en-US"/>
        </w:rPr>
        <w:t xml:space="preserve">terminowości </w:t>
      </w:r>
      <w:r w:rsidR="00D576E4" w:rsidRPr="001B2F7D">
        <w:rPr>
          <w:sz w:val="24"/>
          <w:szCs w:val="24"/>
          <w:lang w:eastAsia="en-US"/>
        </w:rPr>
        <w:t>złożenia przez Zlecenio</w:t>
      </w:r>
      <w:r w:rsidR="004932F3" w:rsidRPr="001B2F7D">
        <w:rPr>
          <w:sz w:val="24"/>
          <w:szCs w:val="24"/>
          <w:lang w:eastAsia="en-US"/>
        </w:rPr>
        <w:t>biorcę</w:t>
      </w:r>
      <w:r w:rsidR="00532B25" w:rsidRPr="001B2F7D">
        <w:rPr>
          <w:sz w:val="24"/>
          <w:szCs w:val="24"/>
          <w:lang w:eastAsia="en-US"/>
        </w:rPr>
        <w:t xml:space="preserve"> </w:t>
      </w:r>
      <w:r w:rsidR="00050CF2">
        <w:rPr>
          <w:sz w:val="24"/>
          <w:szCs w:val="24"/>
          <w:lang w:eastAsia="en-US"/>
        </w:rPr>
        <w:t>sprawozdania</w:t>
      </w:r>
      <w:r w:rsidR="00532B25" w:rsidRPr="001B2F7D">
        <w:rPr>
          <w:sz w:val="24"/>
          <w:szCs w:val="24"/>
          <w:lang w:eastAsia="en-US"/>
        </w:rPr>
        <w:t xml:space="preserve"> końcowego</w:t>
      </w:r>
      <w:r w:rsidR="00D576E4" w:rsidRPr="001B2F7D">
        <w:rPr>
          <w:sz w:val="24"/>
          <w:szCs w:val="24"/>
          <w:lang w:eastAsia="en-US"/>
        </w:rPr>
        <w:t xml:space="preserve"> </w:t>
      </w:r>
      <w:r w:rsidRPr="001B2F7D">
        <w:rPr>
          <w:sz w:val="24"/>
          <w:szCs w:val="24"/>
          <w:lang w:eastAsia="en-US"/>
        </w:rPr>
        <w:t>na podstawie niniejszej umowy;</w:t>
      </w:r>
    </w:p>
    <w:p w14:paraId="1D19C44A" w14:textId="77777777" w:rsidR="00532B25" w:rsidRPr="001B2F7D" w:rsidRDefault="00D31F1E" w:rsidP="001733BD">
      <w:pPr>
        <w:numPr>
          <w:ilvl w:val="2"/>
          <w:numId w:val="4"/>
        </w:numPr>
        <w:tabs>
          <w:tab w:val="clear" w:pos="420"/>
          <w:tab w:val="num" w:pos="709"/>
        </w:tabs>
        <w:spacing w:line="360" w:lineRule="auto"/>
        <w:ind w:left="709" w:hanging="284"/>
        <w:jc w:val="both"/>
        <w:rPr>
          <w:sz w:val="24"/>
          <w:szCs w:val="24"/>
          <w:lang w:eastAsia="en-US"/>
        </w:rPr>
      </w:pPr>
      <w:r w:rsidRPr="001B2F7D">
        <w:rPr>
          <w:sz w:val="24"/>
          <w:szCs w:val="24"/>
          <w:lang w:eastAsia="en-US"/>
        </w:rPr>
        <w:t xml:space="preserve">oceny prawidłowości dokonywania rozliczeń merytorycznych i finansowych </w:t>
      </w:r>
      <w:r w:rsidR="00D576E4" w:rsidRPr="001B2F7D">
        <w:rPr>
          <w:sz w:val="24"/>
          <w:szCs w:val="24"/>
          <w:lang w:eastAsia="en-US"/>
        </w:rPr>
        <w:t>przekazanych środków finansowych</w:t>
      </w:r>
      <w:r w:rsidRPr="001B2F7D">
        <w:rPr>
          <w:sz w:val="24"/>
          <w:szCs w:val="24"/>
          <w:lang w:eastAsia="en-US"/>
        </w:rPr>
        <w:t>.</w:t>
      </w:r>
    </w:p>
    <w:p w14:paraId="008C0ACD" w14:textId="77777777" w:rsidR="00735E97" w:rsidRPr="001B2F7D" w:rsidRDefault="00E32200" w:rsidP="00735E97">
      <w:pPr>
        <w:spacing w:before="120" w:line="360" w:lineRule="auto"/>
        <w:jc w:val="center"/>
        <w:rPr>
          <w:sz w:val="24"/>
          <w:szCs w:val="24"/>
        </w:rPr>
      </w:pPr>
      <w:r w:rsidRPr="001B2F7D">
        <w:rPr>
          <w:sz w:val="24"/>
          <w:szCs w:val="24"/>
        </w:rPr>
        <w:br/>
      </w:r>
      <w:r w:rsidR="00735E97" w:rsidRPr="001B2F7D">
        <w:rPr>
          <w:sz w:val="24"/>
          <w:szCs w:val="24"/>
        </w:rPr>
        <w:t xml:space="preserve">§ </w:t>
      </w:r>
      <w:r w:rsidR="005C2A3D" w:rsidRPr="001B2F7D">
        <w:rPr>
          <w:sz w:val="24"/>
          <w:szCs w:val="24"/>
        </w:rPr>
        <w:t>9</w:t>
      </w:r>
      <w:r w:rsidR="00735E97" w:rsidRPr="001B2F7D">
        <w:rPr>
          <w:sz w:val="24"/>
          <w:szCs w:val="24"/>
        </w:rPr>
        <w:t>.</w:t>
      </w:r>
    </w:p>
    <w:p w14:paraId="17870BA1" w14:textId="77777777" w:rsidR="000740E5" w:rsidRPr="001B2F7D" w:rsidRDefault="00F263FE" w:rsidP="001733BD">
      <w:pPr>
        <w:pStyle w:val="Akapitzlist"/>
        <w:numPr>
          <w:ilvl w:val="0"/>
          <w:numId w:val="7"/>
        </w:numPr>
        <w:spacing w:before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 xml:space="preserve">Umowa może zostać rozwiązana na mocy porozumienia Stron w przypadku wystąpienia okoliczności, za które żadna ze Stron nie ponosi odpowiedzialności, a które </w:t>
      </w:r>
      <w:r w:rsidR="00E46686" w:rsidRPr="001B2F7D">
        <w:rPr>
          <w:rFonts w:ascii="Times New Roman" w:hAnsi="Times New Roman"/>
          <w:sz w:val="24"/>
          <w:szCs w:val="24"/>
        </w:rPr>
        <w:t>uniemożliwiają wykonanie umowy</w:t>
      </w:r>
      <w:r w:rsidR="00182125" w:rsidRPr="001B2F7D">
        <w:rPr>
          <w:rFonts w:ascii="Times New Roman" w:hAnsi="Times New Roman"/>
          <w:sz w:val="24"/>
          <w:szCs w:val="24"/>
        </w:rPr>
        <w:t>.</w:t>
      </w:r>
    </w:p>
    <w:p w14:paraId="32D5D8F6" w14:textId="77777777" w:rsidR="000740E5" w:rsidRPr="001B2F7D" w:rsidRDefault="000740E5" w:rsidP="001733BD">
      <w:pPr>
        <w:pStyle w:val="Akapitzlist"/>
        <w:numPr>
          <w:ilvl w:val="0"/>
          <w:numId w:val="7"/>
        </w:numPr>
        <w:spacing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 xml:space="preserve">Umowa może zostać rozwiązana przez Zleceniodawcę </w:t>
      </w:r>
      <w:r w:rsidR="00630BDF" w:rsidRPr="001B2F7D">
        <w:rPr>
          <w:rFonts w:ascii="Times New Roman" w:hAnsi="Times New Roman"/>
          <w:sz w:val="24"/>
          <w:szCs w:val="24"/>
        </w:rPr>
        <w:t xml:space="preserve">ze skutkiem natychmiastowym </w:t>
      </w:r>
      <w:r w:rsidR="008779E0" w:rsidRPr="001B2F7D">
        <w:rPr>
          <w:rFonts w:ascii="Times New Roman" w:hAnsi="Times New Roman"/>
          <w:sz w:val="24"/>
          <w:szCs w:val="24"/>
        </w:rPr>
        <w:br/>
      </w:r>
      <w:r w:rsidRPr="001B2F7D">
        <w:rPr>
          <w:rFonts w:ascii="Times New Roman" w:hAnsi="Times New Roman"/>
          <w:sz w:val="24"/>
          <w:szCs w:val="24"/>
        </w:rPr>
        <w:t>w razie niewykonania lub nienależytego wykonania umowy przez Zleceniobiorcę</w:t>
      </w:r>
      <w:r w:rsidR="00630BDF" w:rsidRPr="001B2F7D">
        <w:rPr>
          <w:rFonts w:ascii="Times New Roman" w:hAnsi="Times New Roman"/>
          <w:sz w:val="24"/>
          <w:szCs w:val="24"/>
        </w:rPr>
        <w:t xml:space="preserve">, </w:t>
      </w:r>
      <w:r w:rsidR="008779E0" w:rsidRPr="001B2F7D">
        <w:rPr>
          <w:rFonts w:ascii="Times New Roman" w:hAnsi="Times New Roman"/>
          <w:sz w:val="24"/>
          <w:szCs w:val="24"/>
        </w:rPr>
        <w:br/>
      </w:r>
      <w:r w:rsidR="00630BDF" w:rsidRPr="001B2F7D">
        <w:rPr>
          <w:rFonts w:ascii="Times New Roman" w:hAnsi="Times New Roman"/>
          <w:sz w:val="24"/>
          <w:szCs w:val="24"/>
        </w:rPr>
        <w:t xml:space="preserve">w </w:t>
      </w:r>
      <w:r w:rsidRPr="001B2F7D">
        <w:rPr>
          <w:rFonts w:ascii="Times New Roman" w:hAnsi="Times New Roman"/>
          <w:sz w:val="24"/>
          <w:szCs w:val="24"/>
        </w:rPr>
        <w:t>szczególności w przypadku gdy Zleceniobiorca:</w:t>
      </w:r>
    </w:p>
    <w:p w14:paraId="50F1208F" w14:textId="77777777" w:rsidR="004F128E" w:rsidRPr="001B2F7D" w:rsidRDefault="005B5F04" w:rsidP="001733BD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 w:val="24"/>
          <w:szCs w:val="24"/>
          <w:lang w:eastAsia="en-US"/>
        </w:rPr>
      </w:pPr>
      <w:r w:rsidRPr="001B2F7D">
        <w:rPr>
          <w:sz w:val="24"/>
          <w:szCs w:val="24"/>
        </w:rPr>
        <w:t xml:space="preserve">nie </w:t>
      </w:r>
      <w:r w:rsidR="00B11342" w:rsidRPr="001B2F7D">
        <w:rPr>
          <w:sz w:val="24"/>
          <w:szCs w:val="24"/>
        </w:rPr>
        <w:t xml:space="preserve">zgłosi, że </w:t>
      </w:r>
      <w:r w:rsidR="00323578" w:rsidRPr="001B2F7D">
        <w:rPr>
          <w:sz w:val="24"/>
          <w:szCs w:val="24"/>
        </w:rPr>
        <w:t xml:space="preserve">w </w:t>
      </w:r>
      <w:r w:rsidR="00B11342" w:rsidRPr="001B2F7D">
        <w:rPr>
          <w:sz w:val="24"/>
          <w:szCs w:val="24"/>
        </w:rPr>
        <w:t>projekcie nie bierze udziału student-sportowiec, na którego zostało przyznane dofinansowanie, ze względu na utratę statusu studenta</w:t>
      </w:r>
      <w:r w:rsidR="008779E0" w:rsidRPr="001B2F7D">
        <w:rPr>
          <w:sz w:val="24"/>
          <w:szCs w:val="24"/>
        </w:rPr>
        <w:t>;</w:t>
      </w:r>
    </w:p>
    <w:p w14:paraId="4D7ADF35" w14:textId="77777777" w:rsidR="0070793F" w:rsidRPr="001B2F7D" w:rsidRDefault="000740E5" w:rsidP="001733BD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 w:val="24"/>
          <w:szCs w:val="24"/>
          <w:lang w:eastAsia="en-US"/>
        </w:rPr>
      </w:pPr>
      <w:r w:rsidRPr="001B2F7D">
        <w:rPr>
          <w:sz w:val="24"/>
          <w:szCs w:val="24"/>
          <w:lang w:eastAsia="en-US"/>
        </w:rPr>
        <w:t>wykorzystuje środki finansowe niezgodnie z ich przeznaczeniem określonym w umowie albo w sposób niezgodny z obowiązującymi w tym zakresie przepisami prawa;</w:t>
      </w:r>
    </w:p>
    <w:p w14:paraId="7DD1E0E5" w14:textId="6802EBB1" w:rsidR="00986A89" w:rsidRPr="001B2F7D" w:rsidRDefault="00986A89" w:rsidP="001733BD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 w:val="24"/>
          <w:szCs w:val="24"/>
          <w:lang w:eastAsia="en-US"/>
        </w:rPr>
      </w:pPr>
      <w:r w:rsidRPr="001B2F7D">
        <w:rPr>
          <w:sz w:val="24"/>
          <w:szCs w:val="24"/>
          <w:lang w:eastAsia="en-US"/>
        </w:rPr>
        <w:t xml:space="preserve">nie posiada wyodrębnionego rachunku bankowego przeznaczonego wyłącznie na środki </w:t>
      </w:r>
      <w:r w:rsidR="00A763A5" w:rsidRPr="001B2F7D">
        <w:rPr>
          <w:sz w:val="24"/>
          <w:szCs w:val="24"/>
          <w:lang w:eastAsia="en-US"/>
        </w:rPr>
        <w:t>przekazane przez Zleceniodawcę</w:t>
      </w:r>
      <w:r w:rsidR="00A37009" w:rsidRPr="001B2F7D">
        <w:rPr>
          <w:sz w:val="24"/>
          <w:szCs w:val="24"/>
          <w:lang w:eastAsia="en-US"/>
        </w:rPr>
        <w:t xml:space="preserve">, o którym mowa w § </w:t>
      </w:r>
      <w:r w:rsidR="00882A85">
        <w:rPr>
          <w:sz w:val="24"/>
          <w:szCs w:val="24"/>
          <w:lang w:eastAsia="en-US"/>
        </w:rPr>
        <w:t>6</w:t>
      </w:r>
      <w:r w:rsidR="00A37009" w:rsidRPr="001B2F7D">
        <w:rPr>
          <w:sz w:val="24"/>
          <w:szCs w:val="24"/>
          <w:lang w:eastAsia="en-US"/>
        </w:rPr>
        <w:t xml:space="preserve"> ust. 2</w:t>
      </w:r>
      <w:r w:rsidR="00286C53" w:rsidRPr="001B2F7D">
        <w:rPr>
          <w:sz w:val="24"/>
          <w:szCs w:val="24"/>
          <w:lang w:eastAsia="en-US"/>
        </w:rPr>
        <w:t>;</w:t>
      </w:r>
    </w:p>
    <w:p w14:paraId="77ADBFED" w14:textId="77777777" w:rsidR="000740E5" w:rsidRPr="001B2F7D" w:rsidRDefault="000740E5" w:rsidP="001733BD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 w:val="24"/>
          <w:szCs w:val="24"/>
          <w:lang w:eastAsia="en-US"/>
        </w:rPr>
      </w:pPr>
      <w:r w:rsidRPr="001B2F7D">
        <w:rPr>
          <w:sz w:val="24"/>
          <w:szCs w:val="24"/>
          <w:lang w:eastAsia="en-US"/>
        </w:rPr>
        <w:t xml:space="preserve">opóźnia się z realizacją </w:t>
      </w:r>
      <w:r w:rsidR="00092C1B" w:rsidRPr="001B2F7D">
        <w:rPr>
          <w:sz w:val="24"/>
          <w:szCs w:val="24"/>
          <w:lang w:eastAsia="en-US"/>
        </w:rPr>
        <w:t>pro</w:t>
      </w:r>
      <w:r w:rsidR="000A2771" w:rsidRPr="001B2F7D">
        <w:rPr>
          <w:sz w:val="24"/>
          <w:szCs w:val="24"/>
          <w:lang w:eastAsia="en-US"/>
        </w:rPr>
        <w:t>jektu</w:t>
      </w:r>
      <w:r w:rsidRPr="001B2F7D">
        <w:rPr>
          <w:sz w:val="24"/>
          <w:szCs w:val="24"/>
          <w:lang w:eastAsia="en-US"/>
        </w:rPr>
        <w:t xml:space="preserve"> w takim stopniu, że w ocenie </w:t>
      </w:r>
      <w:r w:rsidR="00881B25" w:rsidRPr="001B2F7D">
        <w:rPr>
          <w:sz w:val="24"/>
          <w:szCs w:val="24"/>
          <w:lang w:eastAsia="en-US"/>
        </w:rPr>
        <w:t>Zleceniodawcy</w:t>
      </w:r>
      <w:r w:rsidRPr="001B2F7D">
        <w:rPr>
          <w:sz w:val="24"/>
          <w:szCs w:val="24"/>
          <w:lang w:eastAsia="en-US"/>
        </w:rPr>
        <w:t xml:space="preserve"> nie jest prawdopodobne, aby </w:t>
      </w:r>
      <w:r w:rsidR="00092C1B" w:rsidRPr="001B2F7D">
        <w:rPr>
          <w:sz w:val="24"/>
          <w:szCs w:val="24"/>
          <w:lang w:eastAsia="en-US"/>
        </w:rPr>
        <w:t>pro</w:t>
      </w:r>
      <w:r w:rsidR="000A2771" w:rsidRPr="001B2F7D">
        <w:rPr>
          <w:sz w:val="24"/>
          <w:szCs w:val="24"/>
          <w:lang w:eastAsia="en-US"/>
        </w:rPr>
        <w:t>jekt</w:t>
      </w:r>
      <w:r w:rsidRPr="001B2F7D">
        <w:rPr>
          <w:sz w:val="24"/>
          <w:szCs w:val="24"/>
          <w:lang w:eastAsia="en-US"/>
        </w:rPr>
        <w:t xml:space="preserve"> </w:t>
      </w:r>
      <w:r w:rsidR="005B5F04" w:rsidRPr="001B2F7D">
        <w:rPr>
          <w:sz w:val="24"/>
          <w:szCs w:val="24"/>
          <w:lang w:eastAsia="en-US"/>
        </w:rPr>
        <w:t>był</w:t>
      </w:r>
      <w:r w:rsidR="00881B25" w:rsidRPr="001B2F7D">
        <w:rPr>
          <w:sz w:val="24"/>
          <w:szCs w:val="24"/>
          <w:lang w:eastAsia="en-US"/>
        </w:rPr>
        <w:t xml:space="preserve"> </w:t>
      </w:r>
      <w:r w:rsidR="00286C53" w:rsidRPr="001B2F7D">
        <w:rPr>
          <w:sz w:val="24"/>
          <w:szCs w:val="24"/>
          <w:lang w:eastAsia="en-US"/>
        </w:rPr>
        <w:t>z</w:t>
      </w:r>
      <w:r w:rsidRPr="001B2F7D">
        <w:rPr>
          <w:sz w:val="24"/>
          <w:szCs w:val="24"/>
          <w:lang w:eastAsia="en-US"/>
        </w:rPr>
        <w:t>realizowan</w:t>
      </w:r>
      <w:r w:rsidR="005B5F04" w:rsidRPr="001B2F7D">
        <w:rPr>
          <w:sz w:val="24"/>
          <w:szCs w:val="24"/>
          <w:lang w:eastAsia="en-US"/>
        </w:rPr>
        <w:t>y</w:t>
      </w:r>
      <w:r w:rsidRPr="001B2F7D">
        <w:rPr>
          <w:sz w:val="24"/>
          <w:szCs w:val="24"/>
          <w:lang w:eastAsia="en-US"/>
        </w:rPr>
        <w:t xml:space="preserve"> w terminie określonym w umowie.</w:t>
      </w:r>
    </w:p>
    <w:p w14:paraId="5FA8E859" w14:textId="77777777" w:rsidR="000740E5" w:rsidRPr="001B2F7D" w:rsidRDefault="00881B25" w:rsidP="001733BD">
      <w:pPr>
        <w:pStyle w:val="Akapitzlist"/>
        <w:numPr>
          <w:ilvl w:val="1"/>
          <w:numId w:val="6"/>
        </w:numPr>
        <w:shd w:val="clear" w:color="auto" w:fill="FFFFFF"/>
        <w:tabs>
          <w:tab w:val="clear" w:pos="1080"/>
        </w:tabs>
        <w:spacing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>Zleceniodawca</w:t>
      </w:r>
      <w:r w:rsidR="000740E5" w:rsidRPr="001B2F7D">
        <w:rPr>
          <w:rFonts w:ascii="Times New Roman" w:hAnsi="Times New Roman"/>
          <w:sz w:val="24"/>
          <w:szCs w:val="24"/>
        </w:rPr>
        <w:t xml:space="preserve"> ma również prawo do rozwiązania umowy ze skutkiem natychmiastowym, jeżeli w stosunku do </w:t>
      </w:r>
      <w:r w:rsidRPr="001B2F7D">
        <w:rPr>
          <w:rFonts w:ascii="Times New Roman" w:hAnsi="Times New Roman"/>
          <w:sz w:val="24"/>
          <w:szCs w:val="24"/>
        </w:rPr>
        <w:t>Zleceniobiorcy</w:t>
      </w:r>
      <w:r w:rsidR="000740E5" w:rsidRPr="001B2F7D">
        <w:rPr>
          <w:rFonts w:ascii="Times New Roman" w:hAnsi="Times New Roman"/>
          <w:sz w:val="24"/>
          <w:szCs w:val="24"/>
        </w:rPr>
        <w:t xml:space="preserve">: </w:t>
      </w:r>
    </w:p>
    <w:p w14:paraId="6DE684E8" w14:textId="26861501" w:rsidR="000740E5" w:rsidRPr="001B2F7D" w:rsidRDefault="00881B25" w:rsidP="003C6815">
      <w:pPr>
        <w:shd w:val="clear" w:color="auto" w:fill="FFFFFF"/>
        <w:spacing w:line="360" w:lineRule="auto"/>
        <w:ind w:left="709" w:hanging="349"/>
        <w:jc w:val="both"/>
        <w:rPr>
          <w:sz w:val="24"/>
          <w:szCs w:val="24"/>
        </w:rPr>
      </w:pPr>
      <w:r w:rsidRPr="001B2F7D">
        <w:rPr>
          <w:sz w:val="24"/>
          <w:szCs w:val="24"/>
        </w:rPr>
        <w:lastRenderedPageBreak/>
        <w:t xml:space="preserve">1) </w:t>
      </w:r>
      <w:r w:rsidR="000740E5" w:rsidRPr="001B2F7D">
        <w:rPr>
          <w:sz w:val="24"/>
          <w:szCs w:val="24"/>
        </w:rPr>
        <w:t>wszczęto postępowanie egzekucyjne lub zajęto wierzytelności wynikające z niniejszej umowy;</w:t>
      </w:r>
    </w:p>
    <w:p w14:paraId="3F85ABAC" w14:textId="77777777" w:rsidR="000740E5" w:rsidRPr="001B2F7D" w:rsidRDefault="00286C53" w:rsidP="003C6815">
      <w:pPr>
        <w:shd w:val="clear" w:color="auto" w:fill="FFFFFF"/>
        <w:spacing w:after="120" w:line="360" w:lineRule="auto"/>
        <w:ind w:left="709" w:hanging="352"/>
        <w:jc w:val="both"/>
        <w:rPr>
          <w:sz w:val="24"/>
          <w:szCs w:val="24"/>
        </w:rPr>
      </w:pPr>
      <w:r w:rsidRPr="001B2F7D">
        <w:rPr>
          <w:sz w:val="24"/>
          <w:szCs w:val="24"/>
        </w:rPr>
        <w:t>2</w:t>
      </w:r>
      <w:r w:rsidR="00881B25" w:rsidRPr="001B2F7D">
        <w:rPr>
          <w:sz w:val="24"/>
          <w:szCs w:val="24"/>
        </w:rPr>
        <w:t xml:space="preserve">) </w:t>
      </w:r>
      <w:r w:rsidR="000740E5" w:rsidRPr="001B2F7D">
        <w:rPr>
          <w:sz w:val="24"/>
          <w:szCs w:val="24"/>
        </w:rPr>
        <w:t>zostały dokonane zmiany organizacyjno-prawne zagrażające realizacji umowy.</w:t>
      </w:r>
    </w:p>
    <w:p w14:paraId="0617B4D6" w14:textId="77777777" w:rsidR="00FD3953" w:rsidRPr="001B2F7D" w:rsidRDefault="00881B25" w:rsidP="001733BD">
      <w:pPr>
        <w:pStyle w:val="Akapitzlist"/>
        <w:numPr>
          <w:ilvl w:val="1"/>
          <w:numId w:val="6"/>
        </w:numPr>
        <w:tabs>
          <w:tab w:val="clear" w:pos="1080"/>
          <w:tab w:val="num" w:pos="284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eastAsia="Arial Unicode MS" w:hAnsi="Times New Roman"/>
          <w:color w:val="000000"/>
          <w:sz w:val="24"/>
          <w:szCs w:val="24"/>
        </w:rPr>
        <w:t>Zleceniobiorca</w:t>
      </w:r>
      <w:r w:rsidR="000740E5" w:rsidRPr="001B2F7D">
        <w:rPr>
          <w:rFonts w:ascii="Times New Roman" w:eastAsia="Arial Unicode MS" w:hAnsi="Times New Roman"/>
          <w:color w:val="000000"/>
          <w:sz w:val="24"/>
          <w:szCs w:val="24"/>
        </w:rPr>
        <w:t xml:space="preserve"> jest zobowiązan</w:t>
      </w:r>
      <w:r w:rsidRPr="001B2F7D">
        <w:rPr>
          <w:rFonts w:ascii="Times New Roman" w:eastAsia="Arial Unicode MS" w:hAnsi="Times New Roman"/>
          <w:color w:val="000000"/>
          <w:sz w:val="24"/>
          <w:szCs w:val="24"/>
        </w:rPr>
        <w:t>y</w:t>
      </w:r>
      <w:r w:rsidR="000740E5" w:rsidRPr="001B2F7D">
        <w:rPr>
          <w:rFonts w:ascii="Times New Roman" w:eastAsia="Arial Unicode MS" w:hAnsi="Times New Roman"/>
          <w:color w:val="000000"/>
          <w:sz w:val="24"/>
          <w:szCs w:val="24"/>
        </w:rPr>
        <w:t xml:space="preserve"> niezwłocznie informować </w:t>
      </w:r>
      <w:r w:rsidRPr="001B2F7D">
        <w:rPr>
          <w:rFonts w:ascii="Times New Roman" w:eastAsia="Arial Unicode MS" w:hAnsi="Times New Roman"/>
          <w:color w:val="000000"/>
          <w:sz w:val="24"/>
          <w:szCs w:val="24"/>
        </w:rPr>
        <w:t>Zleceniodawcę</w:t>
      </w:r>
      <w:r w:rsidR="000740E5" w:rsidRPr="001B2F7D">
        <w:rPr>
          <w:rFonts w:ascii="Times New Roman" w:eastAsia="Arial Unicode MS" w:hAnsi="Times New Roman"/>
          <w:color w:val="000000"/>
          <w:sz w:val="24"/>
          <w:szCs w:val="24"/>
        </w:rPr>
        <w:t xml:space="preserve"> o wystąpieniu okoliczności określonych w ust. </w:t>
      </w:r>
      <w:r w:rsidR="00630BDF" w:rsidRPr="001B2F7D">
        <w:rPr>
          <w:rFonts w:ascii="Times New Roman" w:eastAsia="Arial Unicode MS" w:hAnsi="Times New Roman"/>
          <w:color w:val="000000"/>
          <w:sz w:val="24"/>
          <w:szCs w:val="24"/>
        </w:rPr>
        <w:t>3</w:t>
      </w:r>
      <w:r w:rsidR="000740E5" w:rsidRPr="001B2F7D">
        <w:rPr>
          <w:rFonts w:ascii="Times New Roman" w:eastAsia="Arial Unicode MS" w:hAnsi="Times New Roman"/>
          <w:color w:val="000000"/>
          <w:sz w:val="24"/>
          <w:szCs w:val="24"/>
        </w:rPr>
        <w:t xml:space="preserve">. </w:t>
      </w:r>
    </w:p>
    <w:p w14:paraId="568136EE" w14:textId="77777777" w:rsidR="00FD3953" w:rsidRPr="001B2F7D" w:rsidRDefault="00881B25" w:rsidP="001733BD">
      <w:pPr>
        <w:pStyle w:val="Akapitzlist"/>
        <w:numPr>
          <w:ilvl w:val="1"/>
          <w:numId w:val="6"/>
        </w:numPr>
        <w:tabs>
          <w:tab w:val="clear" w:pos="1080"/>
          <w:tab w:val="num" w:pos="284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>Rozwiązanie umowy wymaga zachowania formy pisemnej pod rygorem nieważności.</w:t>
      </w:r>
    </w:p>
    <w:p w14:paraId="3625235A" w14:textId="268DB0D6" w:rsidR="00F60F07" w:rsidRPr="001B2F7D" w:rsidRDefault="00881B25" w:rsidP="001733BD">
      <w:pPr>
        <w:pStyle w:val="Akapitzlist"/>
        <w:numPr>
          <w:ilvl w:val="1"/>
          <w:numId w:val="6"/>
        </w:numPr>
        <w:tabs>
          <w:tab w:val="clear" w:pos="1080"/>
          <w:tab w:val="num" w:pos="284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 xml:space="preserve">W przypadku rozwiązania umowy </w:t>
      </w:r>
      <w:r w:rsidR="004E211B" w:rsidRPr="001B2F7D">
        <w:rPr>
          <w:rFonts w:ascii="Times New Roman" w:hAnsi="Times New Roman"/>
          <w:sz w:val="24"/>
          <w:szCs w:val="24"/>
        </w:rPr>
        <w:t>Zleceniobiorca</w:t>
      </w:r>
      <w:r w:rsidRPr="001B2F7D">
        <w:rPr>
          <w:rFonts w:ascii="Times New Roman" w:hAnsi="Times New Roman"/>
          <w:sz w:val="24"/>
          <w:szCs w:val="24"/>
        </w:rPr>
        <w:t xml:space="preserve"> zobowiązan</w:t>
      </w:r>
      <w:r w:rsidR="004E211B" w:rsidRPr="001B2F7D">
        <w:rPr>
          <w:rFonts w:ascii="Times New Roman" w:hAnsi="Times New Roman"/>
          <w:sz w:val="24"/>
          <w:szCs w:val="24"/>
        </w:rPr>
        <w:t>y</w:t>
      </w:r>
      <w:r w:rsidRPr="001B2F7D">
        <w:rPr>
          <w:rFonts w:ascii="Times New Roman" w:hAnsi="Times New Roman"/>
          <w:sz w:val="24"/>
          <w:szCs w:val="24"/>
        </w:rPr>
        <w:t xml:space="preserve"> jest przedłożyć </w:t>
      </w:r>
      <w:r w:rsidR="00882A85">
        <w:rPr>
          <w:rFonts w:ascii="Times New Roman" w:hAnsi="Times New Roman"/>
          <w:sz w:val="24"/>
          <w:szCs w:val="24"/>
        </w:rPr>
        <w:t>sprawozdanie końcowe</w:t>
      </w:r>
      <w:r w:rsidR="008779E0" w:rsidRPr="001B2F7D">
        <w:rPr>
          <w:rFonts w:ascii="Times New Roman" w:hAnsi="Times New Roman"/>
          <w:sz w:val="24"/>
          <w:szCs w:val="24"/>
        </w:rPr>
        <w:t xml:space="preserve"> </w:t>
      </w:r>
      <w:r w:rsidRPr="001B2F7D">
        <w:rPr>
          <w:rFonts w:ascii="Times New Roman" w:hAnsi="Times New Roman"/>
          <w:sz w:val="24"/>
          <w:szCs w:val="24"/>
        </w:rPr>
        <w:t xml:space="preserve">w terminie </w:t>
      </w:r>
      <w:r w:rsidR="004E211B" w:rsidRPr="001B2F7D">
        <w:rPr>
          <w:rFonts w:ascii="Times New Roman" w:hAnsi="Times New Roman"/>
          <w:sz w:val="24"/>
          <w:szCs w:val="24"/>
        </w:rPr>
        <w:t>3</w:t>
      </w:r>
      <w:r w:rsidRPr="001B2F7D">
        <w:rPr>
          <w:rFonts w:ascii="Times New Roman" w:hAnsi="Times New Roman"/>
          <w:sz w:val="24"/>
          <w:szCs w:val="24"/>
        </w:rPr>
        <w:t xml:space="preserve">0 dni od daty rozwiązania umowy. </w:t>
      </w:r>
    </w:p>
    <w:p w14:paraId="49C9F3D5" w14:textId="3F4160FC" w:rsidR="004547AF" w:rsidRPr="001B2F7D" w:rsidRDefault="00F60F07" w:rsidP="001733BD">
      <w:pPr>
        <w:pStyle w:val="Akapitzlist"/>
        <w:numPr>
          <w:ilvl w:val="1"/>
          <w:numId w:val="6"/>
        </w:numPr>
        <w:tabs>
          <w:tab w:val="clear" w:pos="1080"/>
          <w:tab w:val="num" w:pos="284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 xml:space="preserve">W przypadkach rozwiązania umowy, o których mowa w ust. 3 pkt 1 i 2, Zleceniobiorca może wystąpić do Ministra z wnioskiem o sfinansowanie udokumentowanych </w:t>
      </w:r>
      <w:r w:rsidR="004943ED">
        <w:rPr>
          <w:rFonts w:ascii="Times New Roman" w:hAnsi="Times New Roman"/>
          <w:sz w:val="24"/>
          <w:szCs w:val="24"/>
        </w:rPr>
        <w:br/>
      </w:r>
      <w:r w:rsidRPr="001B2F7D">
        <w:rPr>
          <w:rFonts w:ascii="Times New Roman" w:hAnsi="Times New Roman"/>
          <w:sz w:val="24"/>
          <w:szCs w:val="24"/>
        </w:rPr>
        <w:t>i uzasadnionych kosztów wykonanej części projektu, o którym mowa w § 1.</w:t>
      </w:r>
      <w:r w:rsidR="00881B25" w:rsidRPr="001B2F7D">
        <w:rPr>
          <w:rFonts w:ascii="Times New Roman" w:hAnsi="Times New Roman"/>
          <w:sz w:val="24"/>
          <w:szCs w:val="24"/>
        </w:rPr>
        <w:t xml:space="preserve"> </w:t>
      </w:r>
    </w:p>
    <w:p w14:paraId="639C1ECC" w14:textId="77777777" w:rsidR="00115178" w:rsidRPr="001B2F7D" w:rsidRDefault="00115178" w:rsidP="00115178">
      <w:pPr>
        <w:spacing w:before="120" w:line="360" w:lineRule="auto"/>
        <w:jc w:val="center"/>
        <w:rPr>
          <w:sz w:val="24"/>
          <w:szCs w:val="24"/>
        </w:rPr>
      </w:pPr>
      <w:r w:rsidRPr="001B2F7D">
        <w:rPr>
          <w:sz w:val="24"/>
          <w:szCs w:val="24"/>
        </w:rPr>
        <w:t xml:space="preserve">§ </w:t>
      </w:r>
      <w:r w:rsidR="005C2A3D" w:rsidRPr="001B2F7D">
        <w:rPr>
          <w:sz w:val="24"/>
          <w:szCs w:val="24"/>
        </w:rPr>
        <w:t>10</w:t>
      </w:r>
      <w:r w:rsidR="00630BDF" w:rsidRPr="001B2F7D">
        <w:rPr>
          <w:sz w:val="24"/>
          <w:szCs w:val="24"/>
        </w:rPr>
        <w:t>.</w:t>
      </w:r>
    </w:p>
    <w:p w14:paraId="775671F1" w14:textId="4D84D905" w:rsidR="003C7792" w:rsidRPr="001B2F7D" w:rsidRDefault="00735E97" w:rsidP="001733BD">
      <w:pPr>
        <w:pStyle w:val="Akapitzlist"/>
        <w:numPr>
          <w:ilvl w:val="0"/>
          <w:numId w:val="8"/>
        </w:numPr>
        <w:spacing w:before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>W spraw</w:t>
      </w:r>
      <w:r w:rsidR="005B5F04" w:rsidRPr="001B2F7D">
        <w:rPr>
          <w:rFonts w:ascii="Times New Roman" w:hAnsi="Times New Roman"/>
          <w:sz w:val="24"/>
          <w:szCs w:val="24"/>
        </w:rPr>
        <w:t>ach nieuregulowanych niniejszą u</w:t>
      </w:r>
      <w:r w:rsidRPr="001B2F7D">
        <w:rPr>
          <w:rFonts w:ascii="Times New Roman" w:hAnsi="Times New Roman"/>
          <w:sz w:val="24"/>
          <w:szCs w:val="24"/>
        </w:rPr>
        <w:t xml:space="preserve">mową mają zastosowanie odpowiednie przepisy ustawy </w:t>
      </w:r>
      <w:r w:rsidR="00E87138" w:rsidRPr="001B2F7D">
        <w:rPr>
          <w:rFonts w:ascii="Times New Roman" w:hAnsi="Times New Roman"/>
          <w:sz w:val="24"/>
          <w:szCs w:val="24"/>
        </w:rPr>
        <w:t xml:space="preserve">z dnia 20 lipca 2018 r. </w:t>
      </w:r>
      <w:r w:rsidR="00E87138" w:rsidRPr="001B2F7D">
        <w:rPr>
          <w:rFonts w:ascii="Times New Roman" w:hAnsi="Times New Roman"/>
          <w:i/>
          <w:sz w:val="24"/>
          <w:szCs w:val="24"/>
        </w:rPr>
        <w:t>Prawo o szkolnictwie wyższym i nauce</w:t>
      </w:r>
      <w:r w:rsidR="00E87138" w:rsidRPr="001B2F7D">
        <w:rPr>
          <w:rFonts w:ascii="Times New Roman" w:hAnsi="Times New Roman"/>
          <w:sz w:val="24"/>
          <w:szCs w:val="24"/>
        </w:rPr>
        <w:t xml:space="preserve"> (Dz. U poz. 1668</w:t>
      </w:r>
      <w:r w:rsidR="00E77668" w:rsidRPr="001B2F7D">
        <w:rPr>
          <w:rFonts w:ascii="Times New Roman" w:hAnsi="Times New Roman"/>
          <w:sz w:val="24"/>
          <w:szCs w:val="24"/>
        </w:rPr>
        <w:t>,</w:t>
      </w:r>
      <w:r w:rsidR="00096D3D" w:rsidRPr="001B2F7D">
        <w:rPr>
          <w:rFonts w:ascii="Times New Roman" w:hAnsi="Times New Roman"/>
          <w:sz w:val="24"/>
          <w:szCs w:val="24"/>
        </w:rPr>
        <w:t xml:space="preserve"> </w:t>
      </w:r>
      <w:r w:rsidR="00587E79" w:rsidRPr="001B2F7D">
        <w:rPr>
          <w:rFonts w:ascii="Times New Roman" w:hAnsi="Times New Roman"/>
          <w:sz w:val="24"/>
          <w:szCs w:val="24"/>
        </w:rPr>
        <w:br/>
      </w:r>
      <w:r w:rsidR="00096D3D" w:rsidRPr="001B2F7D">
        <w:rPr>
          <w:rFonts w:ascii="Times New Roman" w:hAnsi="Times New Roman"/>
          <w:sz w:val="24"/>
          <w:szCs w:val="24"/>
        </w:rPr>
        <w:t>z późn. zm.</w:t>
      </w:r>
      <w:r w:rsidR="00E87138" w:rsidRPr="001B2F7D">
        <w:rPr>
          <w:rFonts w:ascii="Times New Roman" w:hAnsi="Times New Roman"/>
          <w:sz w:val="24"/>
          <w:szCs w:val="24"/>
        </w:rPr>
        <w:t>)</w:t>
      </w:r>
      <w:r w:rsidR="00E77668" w:rsidRPr="001B2F7D">
        <w:rPr>
          <w:rFonts w:ascii="Times New Roman" w:hAnsi="Times New Roman"/>
          <w:sz w:val="24"/>
          <w:szCs w:val="24"/>
        </w:rPr>
        <w:t>,</w:t>
      </w:r>
      <w:r w:rsidR="00E87138" w:rsidRPr="001B2F7D">
        <w:rPr>
          <w:rFonts w:ascii="Times New Roman" w:hAnsi="Times New Roman"/>
          <w:sz w:val="24"/>
          <w:szCs w:val="24"/>
        </w:rPr>
        <w:t xml:space="preserve"> </w:t>
      </w:r>
      <w:r w:rsidRPr="001B2F7D">
        <w:rPr>
          <w:rFonts w:ascii="Times New Roman" w:hAnsi="Times New Roman"/>
          <w:sz w:val="24"/>
          <w:szCs w:val="24"/>
        </w:rPr>
        <w:t xml:space="preserve">przepisy ustawy </w:t>
      </w:r>
      <w:r w:rsidR="00BB1AAA" w:rsidRPr="001B2F7D">
        <w:rPr>
          <w:rFonts w:ascii="Times New Roman" w:hAnsi="Times New Roman"/>
          <w:sz w:val="24"/>
          <w:szCs w:val="24"/>
        </w:rPr>
        <w:t xml:space="preserve">z dnia 27 sierpnia 2009 r. </w:t>
      </w:r>
      <w:r w:rsidR="00286C53" w:rsidRPr="001B2F7D">
        <w:rPr>
          <w:rFonts w:ascii="Times New Roman" w:hAnsi="Times New Roman"/>
          <w:i/>
          <w:sz w:val="24"/>
          <w:szCs w:val="24"/>
        </w:rPr>
        <w:t>o finansach publicznych</w:t>
      </w:r>
      <w:r w:rsidR="00286C53" w:rsidRPr="001B2F7D">
        <w:rPr>
          <w:rFonts w:ascii="Times New Roman" w:hAnsi="Times New Roman"/>
          <w:sz w:val="24"/>
          <w:szCs w:val="24"/>
        </w:rPr>
        <w:t xml:space="preserve"> </w:t>
      </w:r>
      <w:r w:rsidR="00BB1AAA" w:rsidRPr="001B2F7D">
        <w:rPr>
          <w:rFonts w:ascii="Times New Roman" w:hAnsi="Times New Roman"/>
          <w:sz w:val="24"/>
          <w:szCs w:val="24"/>
        </w:rPr>
        <w:t xml:space="preserve">(Dz. U. </w:t>
      </w:r>
      <w:r w:rsidR="00587E79" w:rsidRPr="001B2F7D">
        <w:rPr>
          <w:rFonts w:ascii="Times New Roman" w:hAnsi="Times New Roman"/>
          <w:sz w:val="24"/>
          <w:szCs w:val="24"/>
        </w:rPr>
        <w:br/>
      </w:r>
      <w:r w:rsidR="00BB1AAA" w:rsidRPr="001B2F7D">
        <w:rPr>
          <w:rFonts w:ascii="Times New Roman" w:hAnsi="Times New Roman"/>
          <w:sz w:val="24"/>
          <w:szCs w:val="24"/>
        </w:rPr>
        <w:t>z 201</w:t>
      </w:r>
      <w:r w:rsidR="00E30C81" w:rsidRPr="001B2F7D">
        <w:rPr>
          <w:rFonts w:ascii="Times New Roman" w:hAnsi="Times New Roman"/>
          <w:sz w:val="24"/>
          <w:szCs w:val="24"/>
        </w:rPr>
        <w:t>9</w:t>
      </w:r>
      <w:r w:rsidR="00BB1AAA" w:rsidRPr="001B2F7D">
        <w:rPr>
          <w:rFonts w:ascii="Times New Roman" w:hAnsi="Times New Roman"/>
          <w:sz w:val="24"/>
          <w:szCs w:val="24"/>
        </w:rPr>
        <w:t xml:space="preserve"> r. poz. </w:t>
      </w:r>
      <w:r w:rsidR="00E30C81" w:rsidRPr="001B2F7D">
        <w:rPr>
          <w:rFonts w:ascii="Times New Roman" w:hAnsi="Times New Roman"/>
          <w:sz w:val="24"/>
          <w:szCs w:val="24"/>
        </w:rPr>
        <w:t>869</w:t>
      </w:r>
      <w:r w:rsidR="00A37009" w:rsidRPr="001B2F7D">
        <w:rPr>
          <w:rFonts w:ascii="Times New Roman" w:hAnsi="Times New Roman"/>
          <w:sz w:val="24"/>
          <w:szCs w:val="24"/>
        </w:rPr>
        <w:t>)</w:t>
      </w:r>
      <w:r w:rsidR="00BB1AAA" w:rsidRPr="001B2F7D">
        <w:rPr>
          <w:rFonts w:ascii="Times New Roman" w:hAnsi="Times New Roman"/>
          <w:sz w:val="24"/>
          <w:szCs w:val="24"/>
        </w:rPr>
        <w:t xml:space="preserve"> oraz ustawy </w:t>
      </w:r>
      <w:r w:rsidRPr="001B2F7D">
        <w:rPr>
          <w:rFonts w:ascii="Times New Roman" w:hAnsi="Times New Roman"/>
          <w:sz w:val="24"/>
          <w:szCs w:val="24"/>
        </w:rPr>
        <w:t xml:space="preserve">z dnia 23 kwietnia 1964 r. </w:t>
      </w:r>
      <w:r w:rsidRPr="001B2F7D">
        <w:rPr>
          <w:rFonts w:ascii="Times New Roman" w:hAnsi="Times New Roman"/>
          <w:i/>
          <w:sz w:val="24"/>
          <w:szCs w:val="24"/>
        </w:rPr>
        <w:t>Kodeks cywilny</w:t>
      </w:r>
      <w:r w:rsidRPr="001B2F7D">
        <w:rPr>
          <w:rFonts w:ascii="Times New Roman" w:hAnsi="Times New Roman"/>
          <w:sz w:val="24"/>
          <w:szCs w:val="24"/>
        </w:rPr>
        <w:t xml:space="preserve"> (</w:t>
      </w:r>
      <w:r w:rsidR="005F375C" w:rsidRPr="001B2F7D">
        <w:rPr>
          <w:rFonts w:ascii="Times New Roman" w:hAnsi="Times New Roman"/>
          <w:sz w:val="24"/>
          <w:szCs w:val="24"/>
        </w:rPr>
        <w:t>Dz. U. z 201</w:t>
      </w:r>
      <w:r w:rsidR="00E30C81" w:rsidRPr="001B2F7D">
        <w:rPr>
          <w:rFonts w:ascii="Times New Roman" w:hAnsi="Times New Roman"/>
          <w:sz w:val="24"/>
          <w:szCs w:val="24"/>
        </w:rPr>
        <w:t>9</w:t>
      </w:r>
      <w:r w:rsidR="005F375C" w:rsidRPr="001B2F7D">
        <w:rPr>
          <w:rFonts w:ascii="Times New Roman" w:hAnsi="Times New Roman"/>
          <w:sz w:val="24"/>
          <w:szCs w:val="24"/>
        </w:rPr>
        <w:t xml:space="preserve"> r.</w:t>
      </w:r>
      <w:r w:rsidRPr="001B2F7D">
        <w:rPr>
          <w:rFonts w:ascii="Times New Roman" w:hAnsi="Times New Roman"/>
          <w:sz w:val="24"/>
          <w:szCs w:val="24"/>
        </w:rPr>
        <w:t xml:space="preserve"> poz.</w:t>
      </w:r>
      <w:r w:rsidR="00BB1AAA" w:rsidRPr="001B2F7D">
        <w:rPr>
          <w:rFonts w:ascii="Times New Roman" w:hAnsi="Times New Roman"/>
          <w:sz w:val="24"/>
          <w:szCs w:val="24"/>
        </w:rPr>
        <w:t xml:space="preserve"> </w:t>
      </w:r>
      <w:r w:rsidR="00092C1B" w:rsidRPr="001B2F7D">
        <w:rPr>
          <w:rFonts w:ascii="Times New Roman" w:hAnsi="Times New Roman"/>
          <w:sz w:val="24"/>
          <w:szCs w:val="24"/>
        </w:rPr>
        <w:t>1</w:t>
      </w:r>
      <w:r w:rsidR="00E30C81" w:rsidRPr="001B2F7D">
        <w:rPr>
          <w:rFonts w:ascii="Times New Roman" w:hAnsi="Times New Roman"/>
          <w:sz w:val="24"/>
          <w:szCs w:val="24"/>
        </w:rPr>
        <w:t>14</w:t>
      </w:r>
      <w:r w:rsidR="00092C1B" w:rsidRPr="001B2F7D">
        <w:rPr>
          <w:rFonts w:ascii="Times New Roman" w:hAnsi="Times New Roman"/>
          <w:sz w:val="24"/>
          <w:szCs w:val="24"/>
        </w:rPr>
        <w:t>5</w:t>
      </w:r>
      <w:r w:rsidR="00882A85">
        <w:rPr>
          <w:rFonts w:ascii="Times New Roman" w:hAnsi="Times New Roman"/>
          <w:sz w:val="24"/>
          <w:szCs w:val="24"/>
        </w:rPr>
        <w:t xml:space="preserve"> i 1495</w:t>
      </w:r>
      <w:r w:rsidRPr="001B2F7D">
        <w:rPr>
          <w:rFonts w:ascii="Times New Roman" w:hAnsi="Times New Roman"/>
          <w:sz w:val="24"/>
          <w:szCs w:val="24"/>
        </w:rPr>
        <w:t>)</w:t>
      </w:r>
      <w:r w:rsidR="00881B25" w:rsidRPr="001B2F7D">
        <w:rPr>
          <w:rFonts w:ascii="Times New Roman" w:hAnsi="Times New Roman"/>
          <w:sz w:val="24"/>
          <w:szCs w:val="24"/>
        </w:rPr>
        <w:t>.</w:t>
      </w:r>
      <w:r w:rsidRPr="001B2F7D">
        <w:rPr>
          <w:rFonts w:ascii="Times New Roman" w:hAnsi="Times New Roman"/>
          <w:sz w:val="24"/>
          <w:szCs w:val="24"/>
        </w:rPr>
        <w:t xml:space="preserve"> </w:t>
      </w:r>
    </w:p>
    <w:p w14:paraId="4A5E11BA" w14:textId="77777777" w:rsidR="004E211B" w:rsidRPr="001B2F7D" w:rsidRDefault="004E211B" w:rsidP="001733BD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B2F7D">
        <w:rPr>
          <w:rFonts w:ascii="Times New Roman" w:hAnsi="Times New Roman" w:cs="Times New Roman"/>
        </w:rPr>
        <w:t>Do podejmowania bieżących uzgodnień dotyczących realizacji umowy Strony wskazują po stronie:</w:t>
      </w:r>
    </w:p>
    <w:p w14:paraId="15DAEB0F" w14:textId="77777777" w:rsidR="00493A2C" w:rsidRPr="001B2F7D" w:rsidRDefault="00493A2C" w:rsidP="00493A2C">
      <w:pPr>
        <w:pStyle w:val="NormalnyWeb"/>
        <w:spacing w:before="0" w:beforeAutospacing="0" w:after="0" w:afterAutospacing="0" w:line="360" w:lineRule="auto"/>
        <w:ind w:left="284"/>
        <w:jc w:val="both"/>
        <w:rPr>
          <w:rFonts w:ascii="Times New Roman" w:hAnsi="Times New Roman" w:cs="Times New Roman"/>
        </w:rPr>
      </w:pPr>
    </w:p>
    <w:p w14:paraId="0A7853CD" w14:textId="77777777" w:rsidR="009B0003" w:rsidRPr="001B2F7D" w:rsidRDefault="00DF4FF8" w:rsidP="00D13097">
      <w:pPr>
        <w:pStyle w:val="NormalnyWeb"/>
        <w:spacing w:before="0" w:beforeAutospacing="0" w:after="0" w:afterAutospacing="0" w:line="360" w:lineRule="auto"/>
        <w:ind w:left="284"/>
        <w:rPr>
          <w:rFonts w:ascii="Times New Roman" w:hAnsi="Times New Roman" w:cs="Times New Roman"/>
        </w:rPr>
      </w:pPr>
      <w:r w:rsidRPr="001B2F7D">
        <w:rPr>
          <w:rFonts w:ascii="Times New Roman" w:hAnsi="Times New Roman" w:cs="Times New Roman"/>
        </w:rPr>
        <w:t xml:space="preserve">- </w:t>
      </w:r>
      <w:r w:rsidR="00D13097" w:rsidRPr="001B2F7D">
        <w:rPr>
          <w:rFonts w:ascii="Times New Roman" w:hAnsi="Times New Roman" w:cs="Times New Roman"/>
        </w:rPr>
        <w:t xml:space="preserve">Zleceniodawcy: </w:t>
      </w:r>
      <w:r w:rsidR="00D13097" w:rsidRPr="001B2F7D">
        <w:rPr>
          <w:rFonts w:ascii="Times New Roman" w:hAnsi="Times New Roman" w:cs="Times New Roman"/>
        </w:rPr>
        <w:tab/>
      </w:r>
    </w:p>
    <w:p w14:paraId="687C3038" w14:textId="46A073C0" w:rsidR="00D13097" w:rsidRPr="001B2F7D" w:rsidRDefault="000F669D" w:rsidP="000F669D">
      <w:pPr>
        <w:pStyle w:val="NormalnyWeb"/>
        <w:spacing w:before="0" w:beforeAutospacing="0" w:after="0" w:afterAutospacing="0" w:line="360" w:lineRule="auto"/>
        <w:ind w:left="1004" w:firstLine="4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</w:p>
    <w:p w14:paraId="7F52D24B" w14:textId="77777777" w:rsidR="00493A2C" w:rsidRPr="001B2F7D" w:rsidRDefault="00493A2C" w:rsidP="00493A2C">
      <w:pPr>
        <w:pStyle w:val="NormalnyWeb"/>
        <w:spacing w:before="0" w:beforeAutospacing="0" w:after="0" w:afterAutospacing="0" w:line="360" w:lineRule="auto"/>
        <w:ind w:left="1004"/>
        <w:rPr>
          <w:rFonts w:ascii="Times New Roman" w:hAnsi="Times New Roman" w:cs="Times New Roman"/>
        </w:rPr>
      </w:pPr>
    </w:p>
    <w:p w14:paraId="275A946A" w14:textId="5267831A" w:rsidR="004E211B" w:rsidRPr="001B2F7D" w:rsidRDefault="00DF4FF8" w:rsidP="00DF4FF8">
      <w:pPr>
        <w:pStyle w:val="NormalnyWeb"/>
        <w:spacing w:before="0" w:beforeAutospacing="0" w:after="0" w:afterAutospacing="0" w:line="360" w:lineRule="auto"/>
        <w:ind w:left="284"/>
        <w:rPr>
          <w:rFonts w:ascii="Times New Roman" w:hAnsi="Times New Roman" w:cs="Times New Roman"/>
        </w:rPr>
      </w:pPr>
      <w:r w:rsidRPr="001B2F7D">
        <w:rPr>
          <w:rFonts w:ascii="Times New Roman" w:hAnsi="Times New Roman" w:cs="Times New Roman"/>
        </w:rPr>
        <w:t xml:space="preserve">- </w:t>
      </w:r>
      <w:r w:rsidR="004E211B" w:rsidRPr="001B2F7D">
        <w:rPr>
          <w:rFonts w:ascii="Times New Roman" w:hAnsi="Times New Roman" w:cs="Times New Roman"/>
        </w:rPr>
        <w:t>Zleceniobiorcy</w:t>
      </w:r>
      <w:r w:rsidR="000F669D">
        <w:rPr>
          <w:rFonts w:ascii="Times New Roman" w:hAnsi="Times New Roman" w:cs="Times New Roman"/>
        </w:rPr>
        <w:t>:</w:t>
      </w:r>
      <w:r w:rsidR="004E211B" w:rsidRPr="001B2F7D">
        <w:rPr>
          <w:rFonts w:ascii="Times New Roman" w:hAnsi="Times New Roman" w:cs="Times New Roman"/>
        </w:rPr>
        <w:t xml:space="preserve"> </w:t>
      </w:r>
    </w:p>
    <w:p w14:paraId="58FC6213" w14:textId="3822076F" w:rsidR="00E32200" w:rsidRDefault="000F669D" w:rsidP="00DF4FF8">
      <w:pPr>
        <w:pStyle w:val="NormalnyWeb"/>
        <w:spacing w:before="0" w:beforeAutospacing="0" w:after="0" w:afterAutospacing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</w:p>
    <w:p w14:paraId="0C840E96" w14:textId="77777777" w:rsidR="000F669D" w:rsidRPr="001B2F7D" w:rsidRDefault="000F669D" w:rsidP="00DF4FF8">
      <w:pPr>
        <w:pStyle w:val="NormalnyWeb"/>
        <w:spacing w:before="0" w:beforeAutospacing="0" w:after="0" w:afterAutospacing="0" w:line="360" w:lineRule="auto"/>
        <w:ind w:left="284"/>
        <w:rPr>
          <w:rFonts w:ascii="Times New Roman" w:hAnsi="Times New Roman" w:cs="Times New Roman"/>
        </w:rPr>
      </w:pPr>
    </w:p>
    <w:p w14:paraId="654B5C40" w14:textId="14532021" w:rsidR="004E211B" w:rsidRPr="001B2F7D" w:rsidRDefault="004E211B" w:rsidP="001733B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>Zmiany i uzupełnienia niniejszej umowy wymagają formy pisemnej w postaci aneksu pod rygorem nieważności</w:t>
      </w:r>
      <w:r w:rsidR="00D576E4" w:rsidRPr="001B2F7D">
        <w:rPr>
          <w:rFonts w:ascii="Times New Roman" w:hAnsi="Times New Roman"/>
          <w:sz w:val="24"/>
          <w:szCs w:val="24"/>
        </w:rPr>
        <w:t>, z zastrzeżeniem</w:t>
      </w:r>
      <w:r w:rsidR="00974BF4" w:rsidRPr="001B2F7D">
        <w:rPr>
          <w:rFonts w:ascii="Times New Roman" w:hAnsi="Times New Roman"/>
          <w:sz w:val="24"/>
          <w:szCs w:val="24"/>
        </w:rPr>
        <w:t>,</w:t>
      </w:r>
      <w:r w:rsidR="00D576E4" w:rsidRPr="001B2F7D">
        <w:rPr>
          <w:rFonts w:ascii="Times New Roman" w:hAnsi="Times New Roman"/>
          <w:sz w:val="24"/>
          <w:szCs w:val="24"/>
        </w:rPr>
        <w:t xml:space="preserve"> że</w:t>
      </w:r>
      <w:r w:rsidRPr="001B2F7D">
        <w:rPr>
          <w:rFonts w:ascii="Times New Roman" w:hAnsi="Times New Roman"/>
          <w:sz w:val="24"/>
          <w:szCs w:val="24"/>
        </w:rPr>
        <w:t xml:space="preserve"> zmiana osób, o których mowa w </w:t>
      </w:r>
      <w:r w:rsidR="00DF4FF8" w:rsidRPr="001B2F7D">
        <w:rPr>
          <w:rFonts w:ascii="Times New Roman" w:hAnsi="Times New Roman"/>
          <w:sz w:val="24"/>
          <w:szCs w:val="24"/>
        </w:rPr>
        <w:t>ust. 2</w:t>
      </w:r>
      <w:r w:rsidRPr="001B2F7D">
        <w:rPr>
          <w:rFonts w:ascii="Times New Roman" w:hAnsi="Times New Roman"/>
          <w:sz w:val="24"/>
          <w:szCs w:val="24"/>
        </w:rPr>
        <w:t xml:space="preserve"> </w:t>
      </w:r>
      <w:r w:rsidR="00D910C8" w:rsidRPr="001B2F7D">
        <w:rPr>
          <w:rFonts w:ascii="Times New Roman" w:hAnsi="Times New Roman"/>
          <w:sz w:val="24"/>
          <w:szCs w:val="24"/>
        </w:rPr>
        <w:t>lub</w:t>
      </w:r>
      <w:r w:rsidRPr="001B2F7D">
        <w:rPr>
          <w:rFonts w:ascii="Times New Roman" w:hAnsi="Times New Roman"/>
          <w:sz w:val="24"/>
          <w:szCs w:val="24"/>
        </w:rPr>
        <w:t xml:space="preserve"> rac</w:t>
      </w:r>
      <w:r w:rsidR="00B414DF" w:rsidRPr="001B2F7D">
        <w:rPr>
          <w:rFonts w:ascii="Times New Roman" w:hAnsi="Times New Roman"/>
          <w:sz w:val="24"/>
          <w:szCs w:val="24"/>
        </w:rPr>
        <w:t xml:space="preserve">hunku bankowego wskazanego w § </w:t>
      </w:r>
      <w:r w:rsidR="00882A85">
        <w:rPr>
          <w:rFonts w:ascii="Times New Roman" w:hAnsi="Times New Roman"/>
          <w:sz w:val="24"/>
          <w:szCs w:val="24"/>
        </w:rPr>
        <w:t>6</w:t>
      </w:r>
      <w:r w:rsidRPr="001B2F7D">
        <w:rPr>
          <w:rFonts w:ascii="Times New Roman" w:hAnsi="Times New Roman"/>
          <w:sz w:val="24"/>
          <w:szCs w:val="24"/>
        </w:rPr>
        <w:t xml:space="preserve"> ust. </w:t>
      </w:r>
      <w:r w:rsidR="00D576E4" w:rsidRPr="001B2F7D">
        <w:rPr>
          <w:rFonts w:ascii="Times New Roman" w:hAnsi="Times New Roman"/>
          <w:sz w:val="24"/>
          <w:szCs w:val="24"/>
        </w:rPr>
        <w:t>2</w:t>
      </w:r>
      <w:r w:rsidR="000F70FA" w:rsidRPr="001B2F7D">
        <w:rPr>
          <w:rFonts w:ascii="Times New Roman" w:hAnsi="Times New Roman"/>
          <w:sz w:val="24"/>
          <w:szCs w:val="24"/>
        </w:rPr>
        <w:t xml:space="preserve"> </w:t>
      </w:r>
      <w:r w:rsidR="00D910C8" w:rsidRPr="001B2F7D">
        <w:rPr>
          <w:rFonts w:ascii="Times New Roman" w:hAnsi="Times New Roman"/>
          <w:sz w:val="24"/>
          <w:szCs w:val="24"/>
        </w:rPr>
        <w:t>lub</w:t>
      </w:r>
      <w:r w:rsidR="000F70FA" w:rsidRPr="001B2F7D">
        <w:rPr>
          <w:rFonts w:ascii="Times New Roman" w:hAnsi="Times New Roman"/>
          <w:sz w:val="24"/>
          <w:szCs w:val="24"/>
        </w:rPr>
        <w:t xml:space="preserve"> § </w:t>
      </w:r>
      <w:r w:rsidR="00611EAA">
        <w:rPr>
          <w:rFonts w:ascii="Times New Roman" w:hAnsi="Times New Roman"/>
          <w:sz w:val="24"/>
          <w:szCs w:val="24"/>
        </w:rPr>
        <w:t>6</w:t>
      </w:r>
      <w:r w:rsidRPr="001B2F7D">
        <w:rPr>
          <w:rFonts w:ascii="Times New Roman" w:hAnsi="Times New Roman"/>
          <w:sz w:val="24"/>
          <w:szCs w:val="24"/>
        </w:rPr>
        <w:t xml:space="preserve"> ust. </w:t>
      </w:r>
      <w:r w:rsidR="00092C1B" w:rsidRPr="001B2F7D">
        <w:rPr>
          <w:rFonts w:ascii="Times New Roman" w:hAnsi="Times New Roman"/>
          <w:sz w:val="24"/>
          <w:szCs w:val="24"/>
        </w:rPr>
        <w:t>4</w:t>
      </w:r>
      <w:r w:rsidRPr="001B2F7D">
        <w:rPr>
          <w:rFonts w:ascii="Times New Roman" w:hAnsi="Times New Roman"/>
          <w:sz w:val="24"/>
          <w:szCs w:val="24"/>
        </w:rPr>
        <w:t xml:space="preserve"> </w:t>
      </w:r>
      <w:r w:rsidR="00882A85">
        <w:rPr>
          <w:rFonts w:ascii="Times New Roman" w:hAnsi="Times New Roman"/>
          <w:sz w:val="24"/>
          <w:szCs w:val="24"/>
        </w:rPr>
        <w:t xml:space="preserve">lub </w:t>
      </w:r>
      <w:r w:rsidR="00611EAA" w:rsidRPr="001B2F7D">
        <w:rPr>
          <w:rFonts w:ascii="Times New Roman" w:hAnsi="Times New Roman"/>
          <w:sz w:val="24"/>
          <w:szCs w:val="24"/>
        </w:rPr>
        <w:t xml:space="preserve">§ </w:t>
      </w:r>
      <w:r w:rsidR="00611EAA">
        <w:rPr>
          <w:rFonts w:ascii="Times New Roman" w:hAnsi="Times New Roman"/>
          <w:sz w:val="24"/>
          <w:szCs w:val="24"/>
        </w:rPr>
        <w:t>6</w:t>
      </w:r>
      <w:r w:rsidR="00611EAA" w:rsidRPr="001B2F7D">
        <w:rPr>
          <w:rFonts w:ascii="Times New Roman" w:hAnsi="Times New Roman"/>
          <w:sz w:val="24"/>
          <w:szCs w:val="24"/>
        </w:rPr>
        <w:t xml:space="preserve"> ust. </w:t>
      </w:r>
      <w:r w:rsidR="00882A85">
        <w:rPr>
          <w:rFonts w:ascii="Times New Roman" w:hAnsi="Times New Roman"/>
          <w:sz w:val="24"/>
          <w:szCs w:val="24"/>
        </w:rPr>
        <w:t xml:space="preserve">6 </w:t>
      </w:r>
      <w:r w:rsidRPr="001B2F7D">
        <w:rPr>
          <w:rFonts w:ascii="Times New Roman" w:hAnsi="Times New Roman"/>
          <w:sz w:val="24"/>
          <w:szCs w:val="24"/>
        </w:rPr>
        <w:t>następuje poprzez pisemne powiadomienie drugiej Strony i nie wymaga zmiany treści umowy.</w:t>
      </w:r>
    </w:p>
    <w:p w14:paraId="171EEBED" w14:textId="77777777" w:rsidR="00735E97" w:rsidRPr="001B2F7D" w:rsidRDefault="004E211B" w:rsidP="001733BD">
      <w:pPr>
        <w:numPr>
          <w:ilvl w:val="0"/>
          <w:numId w:val="8"/>
        </w:numPr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1B2F7D">
        <w:rPr>
          <w:bCs/>
          <w:sz w:val="24"/>
          <w:szCs w:val="24"/>
        </w:rPr>
        <w:t>S</w:t>
      </w:r>
      <w:r w:rsidRPr="001B2F7D">
        <w:rPr>
          <w:sz w:val="24"/>
          <w:szCs w:val="24"/>
        </w:rPr>
        <w:t>pory wynikłe na tle realizacji niniejszej umowy będą rozstrzygane przez sąd powszechny właściwy dla siedziby Zleceniodawcy.</w:t>
      </w:r>
    </w:p>
    <w:p w14:paraId="184DB36C" w14:textId="77777777" w:rsidR="005F375C" w:rsidRPr="001B2F7D" w:rsidRDefault="005F375C" w:rsidP="001733BD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lastRenderedPageBreak/>
        <w:t>Integralną część umowy stanowią:</w:t>
      </w:r>
    </w:p>
    <w:p w14:paraId="77E90548" w14:textId="77777777" w:rsidR="00116BC2" w:rsidRPr="001B2F7D" w:rsidRDefault="002A36F0" w:rsidP="001733BD">
      <w:pPr>
        <w:pStyle w:val="Akapitzlist"/>
        <w:numPr>
          <w:ilvl w:val="3"/>
          <w:numId w:val="5"/>
        </w:numPr>
        <w:spacing w:line="360" w:lineRule="auto"/>
        <w:ind w:left="851" w:hanging="425"/>
        <w:jc w:val="both"/>
        <w:outlineLvl w:val="0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>Załącznik nr</w:t>
      </w:r>
      <w:r w:rsidR="00373291" w:rsidRPr="001B2F7D">
        <w:rPr>
          <w:rFonts w:ascii="Times New Roman" w:hAnsi="Times New Roman"/>
          <w:sz w:val="24"/>
          <w:szCs w:val="24"/>
        </w:rPr>
        <w:t xml:space="preserve"> 1</w:t>
      </w:r>
      <w:r w:rsidRPr="001B2F7D">
        <w:rPr>
          <w:rFonts w:ascii="Times New Roman" w:hAnsi="Times New Roman"/>
          <w:sz w:val="24"/>
          <w:szCs w:val="24"/>
        </w:rPr>
        <w:t xml:space="preserve"> </w:t>
      </w:r>
      <w:r w:rsidR="00955B91" w:rsidRPr="001B2F7D">
        <w:rPr>
          <w:rFonts w:ascii="Times New Roman" w:hAnsi="Times New Roman"/>
          <w:sz w:val="24"/>
          <w:szCs w:val="24"/>
        </w:rPr>
        <w:t>–</w:t>
      </w:r>
      <w:r w:rsidR="00116BC2" w:rsidRPr="001B2F7D">
        <w:rPr>
          <w:rFonts w:ascii="Times New Roman" w:hAnsi="Times New Roman"/>
          <w:sz w:val="24"/>
          <w:szCs w:val="24"/>
        </w:rPr>
        <w:t xml:space="preserve"> </w:t>
      </w:r>
      <w:r w:rsidR="003A35C8" w:rsidRPr="001B2F7D">
        <w:rPr>
          <w:rFonts w:ascii="Times New Roman" w:hAnsi="Times New Roman"/>
          <w:sz w:val="24"/>
          <w:szCs w:val="24"/>
        </w:rPr>
        <w:t>wniosek o przyznanie dofinansowania</w:t>
      </w:r>
      <w:r w:rsidR="00116BC2" w:rsidRPr="001B2F7D">
        <w:rPr>
          <w:rFonts w:ascii="Times New Roman" w:hAnsi="Times New Roman"/>
          <w:sz w:val="24"/>
          <w:szCs w:val="24"/>
        </w:rPr>
        <w:t>;</w:t>
      </w:r>
    </w:p>
    <w:p w14:paraId="417C8D33" w14:textId="77777777" w:rsidR="00DB00AF" w:rsidRPr="001B2F7D" w:rsidRDefault="00A277A5" w:rsidP="003A35C8">
      <w:pPr>
        <w:pStyle w:val="Akapitzlist"/>
        <w:numPr>
          <w:ilvl w:val="3"/>
          <w:numId w:val="5"/>
        </w:numPr>
        <w:spacing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 xml:space="preserve">Załącznik nr 2 </w:t>
      </w:r>
      <w:r w:rsidR="002A36F0" w:rsidRPr="001B2F7D">
        <w:rPr>
          <w:rFonts w:ascii="Times New Roman" w:hAnsi="Times New Roman"/>
          <w:sz w:val="24"/>
          <w:szCs w:val="24"/>
        </w:rPr>
        <w:t>– wzór</w:t>
      </w:r>
      <w:r w:rsidR="003A35C8" w:rsidRPr="001B2F7D">
        <w:rPr>
          <w:rFonts w:ascii="Times New Roman" w:hAnsi="Times New Roman"/>
          <w:sz w:val="24"/>
          <w:szCs w:val="24"/>
        </w:rPr>
        <w:t xml:space="preserve"> </w:t>
      </w:r>
      <w:r w:rsidR="00160F7A" w:rsidRPr="001B2F7D">
        <w:rPr>
          <w:rFonts w:ascii="Times New Roman" w:hAnsi="Times New Roman"/>
          <w:sz w:val="24"/>
          <w:szCs w:val="24"/>
        </w:rPr>
        <w:t>sprawozdania</w:t>
      </w:r>
      <w:r w:rsidR="003A35C8" w:rsidRPr="001B2F7D">
        <w:rPr>
          <w:rFonts w:ascii="Times New Roman" w:hAnsi="Times New Roman"/>
          <w:sz w:val="24"/>
          <w:szCs w:val="24"/>
        </w:rPr>
        <w:t xml:space="preserve"> końcowego.</w:t>
      </w:r>
    </w:p>
    <w:p w14:paraId="6241A2AF" w14:textId="77777777" w:rsidR="005B19DD" w:rsidRPr="001B2F7D" w:rsidRDefault="005B19DD" w:rsidP="001733BD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F7D">
        <w:rPr>
          <w:rFonts w:ascii="Times New Roman" w:hAnsi="Times New Roman"/>
          <w:sz w:val="24"/>
          <w:szCs w:val="24"/>
        </w:rPr>
        <w:t xml:space="preserve">Umowę sporządzono w </w:t>
      </w:r>
      <w:r w:rsidR="00293AD6" w:rsidRPr="001B2F7D">
        <w:rPr>
          <w:rFonts w:ascii="Times New Roman" w:hAnsi="Times New Roman"/>
          <w:sz w:val="24"/>
          <w:szCs w:val="24"/>
        </w:rPr>
        <w:t>trzech</w:t>
      </w:r>
      <w:r w:rsidRPr="001B2F7D">
        <w:rPr>
          <w:rFonts w:ascii="Times New Roman" w:hAnsi="Times New Roman"/>
          <w:sz w:val="24"/>
          <w:szCs w:val="24"/>
        </w:rPr>
        <w:t xml:space="preserve"> jednobrzmiących egzemplarzach, z których </w:t>
      </w:r>
      <w:r w:rsidR="00293AD6" w:rsidRPr="001B2F7D">
        <w:rPr>
          <w:rFonts w:ascii="Times New Roman" w:hAnsi="Times New Roman"/>
          <w:sz w:val="24"/>
          <w:szCs w:val="24"/>
        </w:rPr>
        <w:t>dwa</w:t>
      </w:r>
      <w:r w:rsidRPr="001B2F7D">
        <w:rPr>
          <w:rFonts w:ascii="Times New Roman" w:hAnsi="Times New Roman"/>
          <w:sz w:val="24"/>
          <w:szCs w:val="24"/>
        </w:rPr>
        <w:t xml:space="preserve"> otrzymuje Zleceniodawca i jeden Zleceniobiorca. </w:t>
      </w:r>
    </w:p>
    <w:p w14:paraId="0B0B0685" w14:textId="77777777" w:rsidR="00735E97" w:rsidRPr="001B2F7D" w:rsidRDefault="00735E97" w:rsidP="00735E97">
      <w:pPr>
        <w:jc w:val="center"/>
        <w:rPr>
          <w:sz w:val="24"/>
          <w:szCs w:val="24"/>
        </w:rPr>
      </w:pPr>
    </w:p>
    <w:p w14:paraId="4105C1DB" w14:textId="77777777" w:rsidR="00735E97" w:rsidRPr="001B2F7D" w:rsidRDefault="00735E97" w:rsidP="00735E97">
      <w:pPr>
        <w:spacing w:line="288" w:lineRule="auto"/>
        <w:ind w:left="-426" w:right="-82"/>
        <w:jc w:val="both"/>
        <w:rPr>
          <w:sz w:val="24"/>
          <w:szCs w:val="24"/>
        </w:rPr>
      </w:pPr>
    </w:p>
    <w:p w14:paraId="14EAC87A" w14:textId="77777777" w:rsidR="004B68B4" w:rsidRPr="001B2F7D" w:rsidRDefault="00116BC2" w:rsidP="001F0C48">
      <w:pPr>
        <w:spacing w:line="288" w:lineRule="auto"/>
        <w:ind w:left="-426" w:right="-82"/>
        <w:jc w:val="center"/>
        <w:rPr>
          <w:b/>
          <w:sz w:val="24"/>
          <w:szCs w:val="24"/>
        </w:rPr>
      </w:pPr>
      <w:r w:rsidRPr="001B2F7D">
        <w:rPr>
          <w:b/>
          <w:sz w:val="24"/>
          <w:szCs w:val="24"/>
        </w:rPr>
        <w:t xml:space="preserve">Zleceniodawca </w:t>
      </w:r>
      <w:r w:rsidRPr="001B2F7D">
        <w:rPr>
          <w:sz w:val="24"/>
          <w:szCs w:val="24"/>
        </w:rPr>
        <w:tab/>
      </w:r>
      <w:r w:rsidRPr="001B2F7D">
        <w:rPr>
          <w:sz w:val="24"/>
          <w:szCs w:val="24"/>
        </w:rPr>
        <w:tab/>
      </w:r>
      <w:r w:rsidRPr="001B2F7D">
        <w:rPr>
          <w:sz w:val="24"/>
          <w:szCs w:val="24"/>
        </w:rPr>
        <w:tab/>
      </w:r>
      <w:r w:rsidRPr="001B2F7D">
        <w:rPr>
          <w:sz w:val="24"/>
          <w:szCs w:val="24"/>
        </w:rPr>
        <w:tab/>
      </w:r>
      <w:r w:rsidRPr="001B2F7D">
        <w:rPr>
          <w:sz w:val="24"/>
          <w:szCs w:val="24"/>
        </w:rPr>
        <w:tab/>
      </w:r>
      <w:r w:rsidRPr="001B2F7D">
        <w:rPr>
          <w:sz w:val="24"/>
          <w:szCs w:val="24"/>
        </w:rPr>
        <w:tab/>
      </w:r>
      <w:r w:rsidRPr="001B2F7D">
        <w:rPr>
          <w:b/>
          <w:sz w:val="24"/>
          <w:szCs w:val="24"/>
        </w:rPr>
        <w:t>Zleceniobiorca</w:t>
      </w:r>
    </w:p>
    <w:sectPr w:rsidR="004B68B4" w:rsidRPr="001B2F7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B6B56" w14:textId="77777777" w:rsidR="004C5481" w:rsidRDefault="004C5481" w:rsidP="00FF7C23">
      <w:r>
        <w:separator/>
      </w:r>
    </w:p>
  </w:endnote>
  <w:endnote w:type="continuationSeparator" w:id="0">
    <w:p w14:paraId="5D7AA252" w14:textId="77777777" w:rsidR="004C5481" w:rsidRDefault="004C5481" w:rsidP="00FF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228586"/>
      <w:docPartObj>
        <w:docPartGallery w:val="Page Numbers (Bottom of Page)"/>
        <w:docPartUnique/>
      </w:docPartObj>
    </w:sdtPr>
    <w:sdtEndPr/>
    <w:sdtContent>
      <w:p w14:paraId="20BB5896" w14:textId="4124DA37" w:rsidR="00FF7C23" w:rsidRDefault="00FF7C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EE5">
          <w:rPr>
            <w:noProof/>
          </w:rPr>
          <w:t>8</w:t>
        </w:r>
        <w:r>
          <w:fldChar w:fldCharType="end"/>
        </w:r>
      </w:p>
    </w:sdtContent>
  </w:sdt>
  <w:p w14:paraId="4E4224C5" w14:textId="77777777" w:rsidR="00FF7C23" w:rsidRDefault="00FF7C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3E7F9" w14:textId="77777777" w:rsidR="004C5481" w:rsidRDefault="004C5481" w:rsidP="00FF7C23">
      <w:r>
        <w:separator/>
      </w:r>
    </w:p>
  </w:footnote>
  <w:footnote w:type="continuationSeparator" w:id="0">
    <w:p w14:paraId="1CA07D23" w14:textId="77777777" w:rsidR="004C5481" w:rsidRDefault="004C5481" w:rsidP="00FF7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69DC"/>
    <w:multiLevelType w:val="hybridMultilevel"/>
    <w:tmpl w:val="BDEA73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914DB2"/>
    <w:multiLevelType w:val="hybridMultilevel"/>
    <w:tmpl w:val="D4BCF14E"/>
    <w:lvl w:ilvl="0" w:tplc="BBDA32C4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BA7296B"/>
    <w:multiLevelType w:val="hybridMultilevel"/>
    <w:tmpl w:val="2EA4D01A"/>
    <w:lvl w:ilvl="0" w:tplc="6CDE22C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03371"/>
    <w:multiLevelType w:val="hybridMultilevel"/>
    <w:tmpl w:val="7B18B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B63A4"/>
    <w:multiLevelType w:val="hybridMultilevel"/>
    <w:tmpl w:val="B39257F4"/>
    <w:lvl w:ilvl="0" w:tplc="2E1C689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72345"/>
    <w:multiLevelType w:val="hybridMultilevel"/>
    <w:tmpl w:val="94EEF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E26C2"/>
    <w:multiLevelType w:val="hybridMultilevel"/>
    <w:tmpl w:val="1AA44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96731"/>
    <w:multiLevelType w:val="hybridMultilevel"/>
    <w:tmpl w:val="344EE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98E3B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BA46FD"/>
    <w:multiLevelType w:val="hybridMultilevel"/>
    <w:tmpl w:val="5080B732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DD9425B"/>
    <w:multiLevelType w:val="hybridMultilevel"/>
    <w:tmpl w:val="8940E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75506"/>
    <w:multiLevelType w:val="hybridMultilevel"/>
    <w:tmpl w:val="D4BCF14E"/>
    <w:lvl w:ilvl="0" w:tplc="BBDA32C4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AB5123A"/>
    <w:multiLevelType w:val="hybridMultilevel"/>
    <w:tmpl w:val="8F2C0DD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128D1D0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034732"/>
    <w:multiLevelType w:val="hybridMultilevel"/>
    <w:tmpl w:val="3996A2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10FA7"/>
    <w:multiLevelType w:val="hybridMultilevel"/>
    <w:tmpl w:val="115C5014"/>
    <w:lvl w:ilvl="0" w:tplc="71BE1E4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sz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5D864E9"/>
    <w:multiLevelType w:val="hybridMultilevel"/>
    <w:tmpl w:val="E5B4D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E0098"/>
    <w:multiLevelType w:val="hybridMultilevel"/>
    <w:tmpl w:val="E3A6DF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1FC2BF0"/>
    <w:multiLevelType w:val="hybridMultilevel"/>
    <w:tmpl w:val="C4F21934"/>
    <w:lvl w:ilvl="0" w:tplc="26D4F5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F0BB7"/>
    <w:multiLevelType w:val="hybridMultilevel"/>
    <w:tmpl w:val="90B84CD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8" w15:restartNumberingAfterBreak="0">
    <w:nsid w:val="4B4F573A"/>
    <w:multiLevelType w:val="hybridMultilevel"/>
    <w:tmpl w:val="2F647EDA"/>
    <w:lvl w:ilvl="0" w:tplc="7BEEB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B3EC8"/>
    <w:multiLevelType w:val="hybridMultilevel"/>
    <w:tmpl w:val="9C24AEC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A507C7C"/>
    <w:multiLevelType w:val="hybridMultilevel"/>
    <w:tmpl w:val="E44E27A8"/>
    <w:lvl w:ilvl="0" w:tplc="99CE22EC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D9096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DD4C6CC">
      <w:start w:val="1"/>
      <w:numFmt w:val="decimal"/>
      <w:lvlText w:val="%3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2A5E38"/>
    <w:multiLevelType w:val="hybridMultilevel"/>
    <w:tmpl w:val="8940E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02F1D"/>
    <w:multiLevelType w:val="hybridMultilevel"/>
    <w:tmpl w:val="5448BC6A"/>
    <w:lvl w:ilvl="0" w:tplc="A9DE2A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C42232"/>
    <w:multiLevelType w:val="hybridMultilevel"/>
    <w:tmpl w:val="90B84CD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4" w15:restartNumberingAfterBreak="0">
    <w:nsid w:val="750F0FAC"/>
    <w:multiLevelType w:val="hybridMultilevel"/>
    <w:tmpl w:val="D51C1DF2"/>
    <w:lvl w:ilvl="0" w:tplc="F96A118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2"/>
  </w:num>
  <w:num w:numId="4">
    <w:abstractNumId w:val="20"/>
  </w:num>
  <w:num w:numId="5">
    <w:abstractNumId w:val="7"/>
  </w:num>
  <w:num w:numId="6">
    <w:abstractNumId w:val="11"/>
  </w:num>
  <w:num w:numId="7">
    <w:abstractNumId w:val="14"/>
  </w:num>
  <w:num w:numId="8">
    <w:abstractNumId w:val="16"/>
  </w:num>
  <w:num w:numId="9">
    <w:abstractNumId w:val="21"/>
  </w:num>
  <w:num w:numId="10">
    <w:abstractNumId w:val="5"/>
  </w:num>
  <w:num w:numId="11">
    <w:abstractNumId w:val="10"/>
  </w:num>
  <w:num w:numId="12">
    <w:abstractNumId w:val="24"/>
  </w:num>
  <w:num w:numId="13">
    <w:abstractNumId w:val="8"/>
  </w:num>
  <w:num w:numId="14">
    <w:abstractNumId w:val="19"/>
  </w:num>
  <w:num w:numId="15">
    <w:abstractNumId w:val="15"/>
  </w:num>
  <w:num w:numId="16">
    <w:abstractNumId w:val="23"/>
  </w:num>
  <w:num w:numId="17">
    <w:abstractNumId w:val="12"/>
  </w:num>
  <w:num w:numId="18">
    <w:abstractNumId w:val="6"/>
  </w:num>
  <w:num w:numId="19">
    <w:abstractNumId w:val="1"/>
  </w:num>
  <w:num w:numId="20">
    <w:abstractNumId w:val="2"/>
  </w:num>
  <w:num w:numId="21">
    <w:abstractNumId w:val="18"/>
  </w:num>
  <w:num w:numId="22">
    <w:abstractNumId w:val="9"/>
  </w:num>
  <w:num w:numId="23">
    <w:abstractNumId w:val="0"/>
  </w:num>
  <w:num w:numId="24">
    <w:abstractNumId w:val="4"/>
  </w:num>
  <w:num w:numId="25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EC"/>
    <w:rsid w:val="00022BFD"/>
    <w:rsid w:val="000231E8"/>
    <w:rsid w:val="00025006"/>
    <w:rsid w:val="00025AFE"/>
    <w:rsid w:val="00031795"/>
    <w:rsid w:val="000471D5"/>
    <w:rsid w:val="00050CF2"/>
    <w:rsid w:val="00051C74"/>
    <w:rsid w:val="00053325"/>
    <w:rsid w:val="00061789"/>
    <w:rsid w:val="0006366E"/>
    <w:rsid w:val="000740E5"/>
    <w:rsid w:val="00074E68"/>
    <w:rsid w:val="00082DD6"/>
    <w:rsid w:val="00086D35"/>
    <w:rsid w:val="00092C1B"/>
    <w:rsid w:val="00095ED3"/>
    <w:rsid w:val="00096D3D"/>
    <w:rsid w:val="00096DA6"/>
    <w:rsid w:val="000A0223"/>
    <w:rsid w:val="000A143B"/>
    <w:rsid w:val="000A2771"/>
    <w:rsid w:val="000A52DE"/>
    <w:rsid w:val="000B00CB"/>
    <w:rsid w:val="000B1DDD"/>
    <w:rsid w:val="000B6326"/>
    <w:rsid w:val="000C04FA"/>
    <w:rsid w:val="000C5934"/>
    <w:rsid w:val="000D4A73"/>
    <w:rsid w:val="000E3C95"/>
    <w:rsid w:val="000E5BAA"/>
    <w:rsid w:val="000F669D"/>
    <w:rsid w:val="000F70FA"/>
    <w:rsid w:val="00102F0C"/>
    <w:rsid w:val="00103E5A"/>
    <w:rsid w:val="00110918"/>
    <w:rsid w:val="00115178"/>
    <w:rsid w:val="00116BC2"/>
    <w:rsid w:val="001355B8"/>
    <w:rsid w:val="00142987"/>
    <w:rsid w:val="00154B4D"/>
    <w:rsid w:val="001562CB"/>
    <w:rsid w:val="00156AB7"/>
    <w:rsid w:val="00160F7A"/>
    <w:rsid w:val="00164F02"/>
    <w:rsid w:val="00171703"/>
    <w:rsid w:val="001733BD"/>
    <w:rsid w:val="001745EF"/>
    <w:rsid w:val="00176AFD"/>
    <w:rsid w:val="00176E9C"/>
    <w:rsid w:val="00182125"/>
    <w:rsid w:val="00182FC8"/>
    <w:rsid w:val="001A04E0"/>
    <w:rsid w:val="001A4E38"/>
    <w:rsid w:val="001A6B1D"/>
    <w:rsid w:val="001B2F7D"/>
    <w:rsid w:val="001B4266"/>
    <w:rsid w:val="001C2CB1"/>
    <w:rsid w:val="001C35BD"/>
    <w:rsid w:val="001E5EF4"/>
    <w:rsid w:val="001E7433"/>
    <w:rsid w:val="001E7B6E"/>
    <w:rsid w:val="001F0C48"/>
    <w:rsid w:val="0020592D"/>
    <w:rsid w:val="00250BE6"/>
    <w:rsid w:val="0025293E"/>
    <w:rsid w:val="00255B8D"/>
    <w:rsid w:val="00265B41"/>
    <w:rsid w:val="00273AC5"/>
    <w:rsid w:val="0028652C"/>
    <w:rsid w:val="00286C53"/>
    <w:rsid w:val="00292455"/>
    <w:rsid w:val="0029392A"/>
    <w:rsid w:val="00293AD6"/>
    <w:rsid w:val="00294C87"/>
    <w:rsid w:val="0029731B"/>
    <w:rsid w:val="00297BF8"/>
    <w:rsid w:val="002A36F0"/>
    <w:rsid w:val="002A6409"/>
    <w:rsid w:val="002C4785"/>
    <w:rsid w:val="002C723C"/>
    <w:rsid w:val="002D0115"/>
    <w:rsid w:val="002D4BC6"/>
    <w:rsid w:val="002E36B5"/>
    <w:rsid w:val="00302EDB"/>
    <w:rsid w:val="003209A0"/>
    <w:rsid w:val="00321601"/>
    <w:rsid w:val="00323578"/>
    <w:rsid w:val="0032495C"/>
    <w:rsid w:val="00333EE5"/>
    <w:rsid w:val="00335A79"/>
    <w:rsid w:val="00335B6B"/>
    <w:rsid w:val="003362FE"/>
    <w:rsid w:val="00346865"/>
    <w:rsid w:val="00346F00"/>
    <w:rsid w:val="003520E2"/>
    <w:rsid w:val="0035291A"/>
    <w:rsid w:val="00367056"/>
    <w:rsid w:val="00373291"/>
    <w:rsid w:val="00374D72"/>
    <w:rsid w:val="00377ECC"/>
    <w:rsid w:val="00396E84"/>
    <w:rsid w:val="00396F9E"/>
    <w:rsid w:val="003A0750"/>
    <w:rsid w:val="003A35C8"/>
    <w:rsid w:val="003A6919"/>
    <w:rsid w:val="003C6815"/>
    <w:rsid w:val="003C7792"/>
    <w:rsid w:val="003D04A1"/>
    <w:rsid w:val="003D05DF"/>
    <w:rsid w:val="003D36CE"/>
    <w:rsid w:val="003E0F29"/>
    <w:rsid w:val="003E31E1"/>
    <w:rsid w:val="003E612F"/>
    <w:rsid w:val="003E6912"/>
    <w:rsid w:val="003F31FE"/>
    <w:rsid w:val="003F4208"/>
    <w:rsid w:val="00400A74"/>
    <w:rsid w:val="00403E89"/>
    <w:rsid w:val="00410C7E"/>
    <w:rsid w:val="00417F2D"/>
    <w:rsid w:val="00424557"/>
    <w:rsid w:val="00430C24"/>
    <w:rsid w:val="0043630A"/>
    <w:rsid w:val="00436A8F"/>
    <w:rsid w:val="004547AF"/>
    <w:rsid w:val="00456CD7"/>
    <w:rsid w:val="00463FB8"/>
    <w:rsid w:val="004743E9"/>
    <w:rsid w:val="00480F0B"/>
    <w:rsid w:val="004812E5"/>
    <w:rsid w:val="00483333"/>
    <w:rsid w:val="00486500"/>
    <w:rsid w:val="004932F3"/>
    <w:rsid w:val="00493A2C"/>
    <w:rsid w:val="004943ED"/>
    <w:rsid w:val="004A2129"/>
    <w:rsid w:val="004A2576"/>
    <w:rsid w:val="004A4FE8"/>
    <w:rsid w:val="004B0743"/>
    <w:rsid w:val="004B2947"/>
    <w:rsid w:val="004B3B3D"/>
    <w:rsid w:val="004B61E7"/>
    <w:rsid w:val="004B68B4"/>
    <w:rsid w:val="004B7AAC"/>
    <w:rsid w:val="004C5481"/>
    <w:rsid w:val="004C6E89"/>
    <w:rsid w:val="004D654C"/>
    <w:rsid w:val="004E03AA"/>
    <w:rsid w:val="004E211B"/>
    <w:rsid w:val="004E3E83"/>
    <w:rsid w:val="004E4E62"/>
    <w:rsid w:val="004E7E1A"/>
    <w:rsid w:val="004F128E"/>
    <w:rsid w:val="005206AD"/>
    <w:rsid w:val="00524480"/>
    <w:rsid w:val="00525D25"/>
    <w:rsid w:val="00526F8F"/>
    <w:rsid w:val="00532B25"/>
    <w:rsid w:val="005340D4"/>
    <w:rsid w:val="00543244"/>
    <w:rsid w:val="00552797"/>
    <w:rsid w:val="00557540"/>
    <w:rsid w:val="00560C3F"/>
    <w:rsid w:val="00572AD5"/>
    <w:rsid w:val="00574230"/>
    <w:rsid w:val="00581A5C"/>
    <w:rsid w:val="005824C6"/>
    <w:rsid w:val="0058259A"/>
    <w:rsid w:val="00585BDB"/>
    <w:rsid w:val="00587E79"/>
    <w:rsid w:val="00590827"/>
    <w:rsid w:val="005A1A84"/>
    <w:rsid w:val="005A1B8B"/>
    <w:rsid w:val="005B19DD"/>
    <w:rsid w:val="005B5F04"/>
    <w:rsid w:val="005B6BC4"/>
    <w:rsid w:val="005C2A3D"/>
    <w:rsid w:val="005D08AA"/>
    <w:rsid w:val="005D0BCD"/>
    <w:rsid w:val="005E1D0C"/>
    <w:rsid w:val="005E22C9"/>
    <w:rsid w:val="005E2BEB"/>
    <w:rsid w:val="005E66EC"/>
    <w:rsid w:val="005F2D5F"/>
    <w:rsid w:val="005F375C"/>
    <w:rsid w:val="005F47DE"/>
    <w:rsid w:val="00605E0E"/>
    <w:rsid w:val="00611EAA"/>
    <w:rsid w:val="00612B82"/>
    <w:rsid w:val="006152FD"/>
    <w:rsid w:val="00617510"/>
    <w:rsid w:val="00630BDF"/>
    <w:rsid w:val="006370F9"/>
    <w:rsid w:val="00640F14"/>
    <w:rsid w:val="0065106C"/>
    <w:rsid w:val="00654082"/>
    <w:rsid w:val="00661171"/>
    <w:rsid w:val="00670557"/>
    <w:rsid w:val="00674BAA"/>
    <w:rsid w:val="006811AD"/>
    <w:rsid w:val="006829D0"/>
    <w:rsid w:val="006A399E"/>
    <w:rsid w:val="006C6624"/>
    <w:rsid w:val="006D32AF"/>
    <w:rsid w:val="006D4AEF"/>
    <w:rsid w:val="006E67DD"/>
    <w:rsid w:val="006F50D1"/>
    <w:rsid w:val="0070481F"/>
    <w:rsid w:val="0070793F"/>
    <w:rsid w:val="00713E02"/>
    <w:rsid w:val="007149D5"/>
    <w:rsid w:val="00727166"/>
    <w:rsid w:val="00733657"/>
    <w:rsid w:val="00735E97"/>
    <w:rsid w:val="00737147"/>
    <w:rsid w:val="00752BCE"/>
    <w:rsid w:val="007577F9"/>
    <w:rsid w:val="007666B1"/>
    <w:rsid w:val="00795E96"/>
    <w:rsid w:val="007B2113"/>
    <w:rsid w:val="007B7603"/>
    <w:rsid w:val="007C0BA5"/>
    <w:rsid w:val="007C76B3"/>
    <w:rsid w:val="007D4A63"/>
    <w:rsid w:val="007F46E9"/>
    <w:rsid w:val="007F52FF"/>
    <w:rsid w:val="00811C5C"/>
    <w:rsid w:val="00814764"/>
    <w:rsid w:val="00816228"/>
    <w:rsid w:val="0083279E"/>
    <w:rsid w:val="008510A1"/>
    <w:rsid w:val="00855229"/>
    <w:rsid w:val="0087490D"/>
    <w:rsid w:val="008779E0"/>
    <w:rsid w:val="008804FF"/>
    <w:rsid w:val="00881B25"/>
    <w:rsid w:val="00882A85"/>
    <w:rsid w:val="00886B6C"/>
    <w:rsid w:val="008A35DD"/>
    <w:rsid w:val="008A57EA"/>
    <w:rsid w:val="008A6E98"/>
    <w:rsid w:val="008B4BEC"/>
    <w:rsid w:val="008C6135"/>
    <w:rsid w:val="008D3F62"/>
    <w:rsid w:val="008E08B8"/>
    <w:rsid w:val="008E5B69"/>
    <w:rsid w:val="008E7ACB"/>
    <w:rsid w:val="008F68EE"/>
    <w:rsid w:val="008F7463"/>
    <w:rsid w:val="00900BDA"/>
    <w:rsid w:val="00904117"/>
    <w:rsid w:val="00904537"/>
    <w:rsid w:val="00906813"/>
    <w:rsid w:val="009074C3"/>
    <w:rsid w:val="00913CCB"/>
    <w:rsid w:val="00917720"/>
    <w:rsid w:val="0092129A"/>
    <w:rsid w:val="0094025B"/>
    <w:rsid w:val="00955B91"/>
    <w:rsid w:val="00957049"/>
    <w:rsid w:val="00971DCE"/>
    <w:rsid w:val="00974BF4"/>
    <w:rsid w:val="009760CA"/>
    <w:rsid w:val="00977769"/>
    <w:rsid w:val="00980154"/>
    <w:rsid w:val="0098366A"/>
    <w:rsid w:val="00985BD4"/>
    <w:rsid w:val="00986A89"/>
    <w:rsid w:val="00991103"/>
    <w:rsid w:val="009950A0"/>
    <w:rsid w:val="00997583"/>
    <w:rsid w:val="009A53C5"/>
    <w:rsid w:val="009A5670"/>
    <w:rsid w:val="009B0003"/>
    <w:rsid w:val="009B4614"/>
    <w:rsid w:val="009C2299"/>
    <w:rsid w:val="009C3EA1"/>
    <w:rsid w:val="009C45F0"/>
    <w:rsid w:val="009C6521"/>
    <w:rsid w:val="009E0E56"/>
    <w:rsid w:val="009E338F"/>
    <w:rsid w:val="009F1CFE"/>
    <w:rsid w:val="009F442F"/>
    <w:rsid w:val="00A0044A"/>
    <w:rsid w:val="00A0438F"/>
    <w:rsid w:val="00A05C46"/>
    <w:rsid w:val="00A06D42"/>
    <w:rsid w:val="00A23097"/>
    <w:rsid w:val="00A232D2"/>
    <w:rsid w:val="00A277A5"/>
    <w:rsid w:val="00A30339"/>
    <w:rsid w:val="00A37009"/>
    <w:rsid w:val="00A40FB1"/>
    <w:rsid w:val="00A474C6"/>
    <w:rsid w:val="00A50716"/>
    <w:rsid w:val="00A50ABA"/>
    <w:rsid w:val="00A61EDD"/>
    <w:rsid w:val="00A700AD"/>
    <w:rsid w:val="00A7552C"/>
    <w:rsid w:val="00A763A5"/>
    <w:rsid w:val="00A808AE"/>
    <w:rsid w:val="00A82D75"/>
    <w:rsid w:val="00A84787"/>
    <w:rsid w:val="00A91CEA"/>
    <w:rsid w:val="00AA1CFC"/>
    <w:rsid w:val="00AA2602"/>
    <w:rsid w:val="00AA3C66"/>
    <w:rsid w:val="00AA454B"/>
    <w:rsid w:val="00AA581D"/>
    <w:rsid w:val="00AB3B4F"/>
    <w:rsid w:val="00AB6888"/>
    <w:rsid w:val="00AB6D92"/>
    <w:rsid w:val="00AC1D66"/>
    <w:rsid w:val="00AD6BA5"/>
    <w:rsid w:val="00AE1719"/>
    <w:rsid w:val="00AE2D3F"/>
    <w:rsid w:val="00AE3FF7"/>
    <w:rsid w:val="00AF2F44"/>
    <w:rsid w:val="00B11342"/>
    <w:rsid w:val="00B15A1C"/>
    <w:rsid w:val="00B414DF"/>
    <w:rsid w:val="00B44A7B"/>
    <w:rsid w:val="00B51456"/>
    <w:rsid w:val="00B52C38"/>
    <w:rsid w:val="00B532D2"/>
    <w:rsid w:val="00B54294"/>
    <w:rsid w:val="00B5429B"/>
    <w:rsid w:val="00B6312C"/>
    <w:rsid w:val="00B711F5"/>
    <w:rsid w:val="00B716D6"/>
    <w:rsid w:val="00B76641"/>
    <w:rsid w:val="00B77FFC"/>
    <w:rsid w:val="00B804A1"/>
    <w:rsid w:val="00B823F8"/>
    <w:rsid w:val="00B825A0"/>
    <w:rsid w:val="00B868CE"/>
    <w:rsid w:val="00B91AC2"/>
    <w:rsid w:val="00B94936"/>
    <w:rsid w:val="00BA0B7B"/>
    <w:rsid w:val="00BA3757"/>
    <w:rsid w:val="00BB1AAA"/>
    <w:rsid w:val="00BB633F"/>
    <w:rsid w:val="00BC1FA9"/>
    <w:rsid w:val="00BC4C8A"/>
    <w:rsid w:val="00BD547C"/>
    <w:rsid w:val="00BD6725"/>
    <w:rsid w:val="00BE2339"/>
    <w:rsid w:val="00BE3711"/>
    <w:rsid w:val="00BE5C3A"/>
    <w:rsid w:val="00BF7467"/>
    <w:rsid w:val="00C03C1A"/>
    <w:rsid w:val="00C05916"/>
    <w:rsid w:val="00C07676"/>
    <w:rsid w:val="00C107E6"/>
    <w:rsid w:val="00C1102D"/>
    <w:rsid w:val="00C20B6F"/>
    <w:rsid w:val="00C21912"/>
    <w:rsid w:val="00C42D1C"/>
    <w:rsid w:val="00C50F9F"/>
    <w:rsid w:val="00C5219E"/>
    <w:rsid w:val="00C53DB8"/>
    <w:rsid w:val="00C5717E"/>
    <w:rsid w:val="00C70D1F"/>
    <w:rsid w:val="00CA7186"/>
    <w:rsid w:val="00CC03EB"/>
    <w:rsid w:val="00CC317A"/>
    <w:rsid w:val="00CC4BE5"/>
    <w:rsid w:val="00CD4E82"/>
    <w:rsid w:val="00CD7961"/>
    <w:rsid w:val="00CE0E27"/>
    <w:rsid w:val="00CE1CF3"/>
    <w:rsid w:val="00CE618D"/>
    <w:rsid w:val="00D05C1F"/>
    <w:rsid w:val="00D112B0"/>
    <w:rsid w:val="00D13097"/>
    <w:rsid w:val="00D1588E"/>
    <w:rsid w:val="00D164E1"/>
    <w:rsid w:val="00D31F1E"/>
    <w:rsid w:val="00D35450"/>
    <w:rsid w:val="00D45321"/>
    <w:rsid w:val="00D46738"/>
    <w:rsid w:val="00D539E2"/>
    <w:rsid w:val="00D574EC"/>
    <w:rsid w:val="00D576E4"/>
    <w:rsid w:val="00D910C8"/>
    <w:rsid w:val="00D961EF"/>
    <w:rsid w:val="00D97BE9"/>
    <w:rsid w:val="00DA074E"/>
    <w:rsid w:val="00DA2483"/>
    <w:rsid w:val="00DA4CE7"/>
    <w:rsid w:val="00DB00AF"/>
    <w:rsid w:val="00DB1139"/>
    <w:rsid w:val="00DB3827"/>
    <w:rsid w:val="00DB3D72"/>
    <w:rsid w:val="00DB5B68"/>
    <w:rsid w:val="00DD70B4"/>
    <w:rsid w:val="00DE394B"/>
    <w:rsid w:val="00DE5395"/>
    <w:rsid w:val="00DE7255"/>
    <w:rsid w:val="00DF4FF8"/>
    <w:rsid w:val="00DF609D"/>
    <w:rsid w:val="00E03F0C"/>
    <w:rsid w:val="00E06626"/>
    <w:rsid w:val="00E17E12"/>
    <w:rsid w:val="00E3083A"/>
    <w:rsid w:val="00E30C81"/>
    <w:rsid w:val="00E32200"/>
    <w:rsid w:val="00E32527"/>
    <w:rsid w:val="00E331CF"/>
    <w:rsid w:val="00E3357E"/>
    <w:rsid w:val="00E400C9"/>
    <w:rsid w:val="00E446A9"/>
    <w:rsid w:val="00E4515C"/>
    <w:rsid w:val="00E45F2A"/>
    <w:rsid w:val="00E46686"/>
    <w:rsid w:val="00E54B20"/>
    <w:rsid w:val="00E57ABD"/>
    <w:rsid w:val="00E6268B"/>
    <w:rsid w:val="00E73FB0"/>
    <w:rsid w:val="00E7707E"/>
    <w:rsid w:val="00E775D5"/>
    <w:rsid w:val="00E77668"/>
    <w:rsid w:val="00E80FDE"/>
    <w:rsid w:val="00E811A6"/>
    <w:rsid w:val="00E83F16"/>
    <w:rsid w:val="00E86AC5"/>
    <w:rsid w:val="00E87138"/>
    <w:rsid w:val="00E902AD"/>
    <w:rsid w:val="00E9636D"/>
    <w:rsid w:val="00EA0379"/>
    <w:rsid w:val="00EA54A4"/>
    <w:rsid w:val="00EB1585"/>
    <w:rsid w:val="00EB4532"/>
    <w:rsid w:val="00EB6928"/>
    <w:rsid w:val="00EC28EF"/>
    <w:rsid w:val="00EC3B9A"/>
    <w:rsid w:val="00ED1BEA"/>
    <w:rsid w:val="00ED3598"/>
    <w:rsid w:val="00EE72CE"/>
    <w:rsid w:val="00EF4402"/>
    <w:rsid w:val="00F03796"/>
    <w:rsid w:val="00F11A97"/>
    <w:rsid w:val="00F263FE"/>
    <w:rsid w:val="00F31C05"/>
    <w:rsid w:val="00F42451"/>
    <w:rsid w:val="00F56315"/>
    <w:rsid w:val="00F60D44"/>
    <w:rsid w:val="00F60F07"/>
    <w:rsid w:val="00F6527D"/>
    <w:rsid w:val="00F73C94"/>
    <w:rsid w:val="00F7567C"/>
    <w:rsid w:val="00F95447"/>
    <w:rsid w:val="00F9603C"/>
    <w:rsid w:val="00FA1B50"/>
    <w:rsid w:val="00FC764F"/>
    <w:rsid w:val="00FD3953"/>
    <w:rsid w:val="00FD4881"/>
    <w:rsid w:val="00FD7194"/>
    <w:rsid w:val="00FE1B19"/>
    <w:rsid w:val="00FE1F6A"/>
    <w:rsid w:val="00FE3A04"/>
    <w:rsid w:val="00FF16EF"/>
    <w:rsid w:val="00FF6BB9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DEF1"/>
  <w15:docId w15:val="{00F8763E-7038-4811-B219-122C82BD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E66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66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5E66EC"/>
    <w:pPr>
      <w:spacing w:line="240" w:lineRule="atLeast"/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5E66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9041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F7C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7C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5B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5B6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5B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B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B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B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B68"/>
    <w:rPr>
      <w:rFonts w:ascii="Tahoma" w:eastAsia="Times New Roman" w:hAnsi="Tahoma" w:cs="Tahoma"/>
      <w:sz w:val="16"/>
      <w:szCs w:val="16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F60D4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rmalnyWeb">
    <w:name w:val="Normal (Web)"/>
    <w:basedOn w:val="Normalny"/>
    <w:rsid w:val="004E211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493A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162D9-55AF-41CB-9E69-9B69A035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1942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Kubik Agnieszka</dc:creator>
  <cp:lastModifiedBy>Pietrzykowska Sylwia</cp:lastModifiedBy>
  <cp:revision>4</cp:revision>
  <cp:lastPrinted>2020-01-23T14:19:00Z</cp:lastPrinted>
  <dcterms:created xsi:type="dcterms:W3CDTF">2020-02-06T08:27:00Z</dcterms:created>
  <dcterms:modified xsi:type="dcterms:W3CDTF">2020-02-06T08:31:00Z</dcterms:modified>
</cp:coreProperties>
</file>