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2574233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7158D85" w:rsidR="00F432E6" w:rsidRPr="00547894" w:rsidRDefault="006021BE" w:rsidP="00547894">
      <w:r w:rsidRPr="00547894">
        <w:t>WOOŚ.</w:t>
      </w:r>
      <w:r w:rsidR="00895944" w:rsidRPr="00547894">
        <w:t>420.</w:t>
      </w:r>
      <w:r w:rsidR="003E5FCC">
        <w:t>24.2024.AZ.81</w:t>
      </w:r>
    </w:p>
    <w:p w14:paraId="6BD3B45B" w14:textId="202A9378" w:rsidR="00E74C48" w:rsidRPr="00547894" w:rsidRDefault="00895944" w:rsidP="00185213">
      <w:pPr>
        <w:spacing w:after="100" w:afterAutospacing="1"/>
      </w:pPr>
      <w:r w:rsidRPr="00547894">
        <w:t>Olsztyn,</w:t>
      </w:r>
      <w:r w:rsidR="003E5FCC">
        <w:t xml:space="preserve"> 24 listopada </w:t>
      </w:r>
      <w:r w:rsidR="0083112A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6E01CA1" w14:textId="751AD194" w:rsidR="003E5FCC" w:rsidRPr="003E5FCC" w:rsidRDefault="003E5FCC" w:rsidP="003E5FCC">
      <w:r w:rsidRPr="003E5FCC">
        <w:t>Działając na podstawie art. 33 ust. 1, w związku z art. 79 ust. 1 ustawy z dnia</w:t>
      </w:r>
      <w:r>
        <w:t xml:space="preserve"> </w:t>
      </w:r>
      <w:r w:rsidRPr="003E5FCC">
        <w:t xml:space="preserve">3 października 2008 r. o udostępnianiu informacji o środowisku i jego ochronie, udziale społeczeństwa w ochronie środowiska oraz o ocenach oddziaływania na środowisko (Dz. U. z 2024 r., poz. 1112, z </w:t>
      </w:r>
      <w:proofErr w:type="spellStart"/>
      <w:r w:rsidRPr="003E5FCC">
        <w:t>późn</w:t>
      </w:r>
      <w:proofErr w:type="spellEnd"/>
      <w:r w:rsidRPr="003E5FCC">
        <w:t xml:space="preserve">. zm.) Regionalny Dyrektor Ochrony Środowiska w Olsztynie zawiadamia, o przystąpieniu do przeprowadzenia oceny oddziaływania na środowisko przedsięwzięcia „Budowa dwutorowej linii elektroenergetycznej 400 </w:t>
      </w:r>
      <w:proofErr w:type="spellStart"/>
      <w:r w:rsidRPr="003E5FCC">
        <w:t>kV</w:t>
      </w:r>
      <w:proofErr w:type="spellEnd"/>
      <w:r w:rsidRPr="003E5FCC">
        <w:t xml:space="preserve"> relacji Gdańsk Błonia – Olsztyn Mątki”. </w:t>
      </w:r>
    </w:p>
    <w:p w14:paraId="0EB74D4B" w14:textId="77777777" w:rsidR="003E5FCC" w:rsidRPr="003E5FCC" w:rsidRDefault="003E5FCC" w:rsidP="003E5FCC">
      <w:r w:rsidRPr="003E5FCC">
        <w:t xml:space="preserve">Postępowanie administracyjne w sprawie wydania decyzji o środowiskowych uwarunkowaniach dla ww. przedsięwzięcia zostało wszczęte na wniosek  Polskich Sieci Elektroenergetycznych S.A., ul. Warszawska 165, 05-520 Konstancin – Jeziorna, działającej przez pełnomocnika, Panią Patrycję </w:t>
      </w:r>
      <w:proofErr w:type="spellStart"/>
      <w:r w:rsidRPr="003E5FCC">
        <w:t>Antoszczyszyn</w:t>
      </w:r>
      <w:proofErr w:type="spellEnd"/>
      <w:r w:rsidRPr="003E5FCC">
        <w:t xml:space="preserve"> – </w:t>
      </w:r>
      <w:proofErr w:type="spellStart"/>
      <w:r w:rsidRPr="003E5FCC">
        <w:t>Szpicką</w:t>
      </w:r>
      <w:proofErr w:type="spellEnd"/>
      <w:r w:rsidRPr="003E5FCC">
        <w:t>.  Organem administracji właściwym do wydania decyzji w tej sprawie jest Regionalny Dyrektor Ochrony Środowiska w Olsztynie, zaś organami biorącymi udział w ocenie oddziaływania na środowisko jest: Warmińsko-Mazurski Państwowy Wojewódzki Inspektor Sanitarny, Dyrektor Regionalnego Zarządu Gospodarki Wodnej w Gdańsku PGW Wody Polskie, Regionalny Dyrektor Ochrony Środowiska w Gdańsku oraz Generalny Dyrektor Ochrony Środowiska.</w:t>
      </w:r>
    </w:p>
    <w:p w14:paraId="291CF304" w14:textId="0E7AA848" w:rsidR="003E5FCC" w:rsidRPr="003E5FCC" w:rsidRDefault="003E5FCC" w:rsidP="003E5FCC">
      <w:r w:rsidRPr="003E5FCC">
        <w:t>W związku z powyższym, zawiadamiam wszystkich zainteresowanych o możliwości zapoznania się z niezbędną dokumentacją sprawy w tym raportem oddziaływania na środowisko oraz jego uzupełnieniami w terminie od 28 listopada 2025 r. do  27 grudnia 2025 r., w siedzibie</w:t>
      </w:r>
      <w:r>
        <w:t xml:space="preserve"> </w:t>
      </w:r>
      <w:r w:rsidRPr="003E5FCC">
        <w:t xml:space="preserve">Regionalnej Dyrekcji Ochrony Środowiska w Olsztynie (ul. Dworcowa 60), w Wydziale Ocen Oddziaływania na Środowisko, w pokoju nr 24, w godzinach: 9.00 – 14.00. Osobistą wizytę należy uprzednio uzgodnić z pracownikiem RDOŚ w Olsztynie telefonicznie (tel. 89 53 72 100) lub za pośrednictwem poczty elektronicznej (sekretariat@olsztyn.rdos.gov.pl). </w:t>
      </w:r>
    </w:p>
    <w:p w14:paraId="596E487F" w14:textId="129697FE" w:rsidR="003E5FCC" w:rsidRDefault="003E5FCC" w:rsidP="003E5FCC">
      <w:pPr>
        <w:spacing w:after="100" w:afterAutospacing="1"/>
      </w:pPr>
      <w:r w:rsidRPr="003E5FCC">
        <w:t xml:space="preserve">Uwagi i wnioski można składać w ww. terminie pod adresem siedziby Regionalnej Dyrekcji Ochrony Środowiska w Olsztynie, w formie pisemnej, ustnie do protokołu oraz za pomocą środków komunikacji elektronicznej bez konieczności opatrywania ich kwalifikowanym podpisem elektronicznym. Do złożonych w ww. terminie uwag i wniosków Regionalny Dyrektor </w:t>
      </w:r>
      <w:r w:rsidRPr="003E5FCC">
        <w:lastRenderedPageBreak/>
        <w:t xml:space="preserve">Ochrony Środowiska w Olsztynie odniesie się w uzasadnieniu decyzji o środowiskowych uwarunkowaniach. </w:t>
      </w:r>
    </w:p>
    <w:p w14:paraId="3D5E8EED" w14:textId="77777777" w:rsidR="003E5FCC" w:rsidRPr="007C25F9" w:rsidRDefault="003E5FCC" w:rsidP="003E5FCC">
      <w:r w:rsidRPr="007C25F9">
        <w:t>Regionalny Dyrektor</w:t>
      </w:r>
    </w:p>
    <w:p w14:paraId="6F9DE805" w14:textId="77777777" w:rsidR="003E5FCC" w:rsidRPr="007C25F9" w:rsidRDefault="003E5FCC" w:rsidP="003E5FCC">
      <w:r w:rsidRPr="007C25F9">
        <w:t xml:space="preserve">Ochrony Środowiska </w:t>
      </w:r>
    </w:p>
    <w:p w14:paraId="17DB046D" w14:textId="77777777" w:rsidR="003E5FCC" w:rsidRPr="007C25F9" w:rsidRDefault="003E5FCC" w:rsidP="003E5FCC">
      <w:r w:rsidRPr="007C25F9">
        <w:t>w Olsztynie</w:t>
      </w:r>
    </w:p>
    <w:p w14:paraId="48457FC5" w14:textId="77777777" w:rsidR="003E5FCC" w:rsidRDefault="003E5FCC" w:rsidP="003E5FCC">
      <w:r w:rsidRPr="007C25F9">
        <w:t>Agata Moździerz</w:t>
      </w:r>
    </w:p>
    <w:p w14:paraId="2D438EEB" w14:textId="77777777" w:rsidR="003E5FCC" w:rsidRPr="002B04FC" w:rsidRDefault="003E5FCC" w:rsidP="003E5FCC">
      <w:pPr>
        <w:spacing w:after="100" w:afterAutospacing="1"/>
      </w:pPr>
      <w:r>
        <w:t>/podpis elektroniczny/</w:t>
      </w:r>
    </w:p>
    <w:p w14:paraId="13CEABDC" w14:textId="7ED154C4" w:rsidR="003E5FCC" w:rsidRPr="005D7DD9" w:rsidRDefault="003E5FCC" w:rsidP="003E5FCC">
      <w:r>
        <w:t xml:space="preserve">Upubliczniono w dniach: </w:t>
      </w:r>
    </w:p>
    <w:p w14:paraId="7AA3CC44" w14:textId="29CEAE0B" w:rsidR="003E5FCC" w:rsidRDefault="003E5FCC" w:rsidP="003E5FCC">
      <w:r>
        <w:t>Sprawę prowadzi: Wydział Ocen Oddziaływania na Środowisko, telefon kontaktowy: 8953721</w:t>
      </w:r>
      <w:r>
        <w:t>06</w:t>
      </w:r>
    </w:p>
    <w:p w14:paraId="78E0597E" w14:textId="77777777" w:rsidR="003E5FCC" w:rsidRDefault="003E5FCC" w:rsidP="003E5FCC">
      <w:pPr>
        <w:spacing w:after="100" w:afterAutospacing="1"/>
      </w:pPr>
      <w:r>
        <w:t>Pieczęć urzędu: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3E5FCC"/>
    <w:rsid w:val="00414A88"/>
    <w:rsid w:val="00497129"/>
    <w:rsid w:val="004E6ACA"/>
    <w:rsid w:val="00547894"/>
    <w:rsid w:val="005656FD"/>
    <w:rsid w:val="00565A42"/>
    <w:rsid w:val="005D7DD9"/>
    <w:rsid w:val="006021BE"/>
    <w:rsid w:val="00665B79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36943"/>
    <w:rsid w:val="009F0EDF"/>
    <w:rsid w:val="00A05E8E"/>
    <w:rsid w:val="00A55D8E"/>
    <w:rsid w:val="00A677A7"/>
    <w:rsid w:val="00A77D11"/>
    <w:rsid w:val="00A94971"/>
    <w:rsid w:val="00AD624D"/>
    <w:rsid w:val="00B05CD0"/>
    <w:rsid w:val="00B210AF"/>
    <w:rsid w:val="00BB6083"/>
    <w:rsid w:val="00C503ED"/>
    <w:rsid w:val="00C576CD"/>
    <w:rsid w:val="00C806FA"/>
    <w:rsid w:val="00C812E0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5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2025-11-27T08:52:00Z</dcterms:modified>
</cp:coreProperties>
</file>