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FD2271" w14:textId="77777777" w:rsidR="00772B49" w:rsidRDefault="00772B49" w:rsidP="00C53987">
      <w:pPr>
        <w:spacing w:after="0" w:line="240" w:lineRule="exact"/>
        <w:rPr>
          <w:rFonts w:ascii="Lato" w:hAnsi="Lato"/>
          <w:sz w:val="20"/>
        </w:rPr>
      </w:pPr>
    </w:p>
    <w:p w14:paraId="051F1EC6" w14:textId="77777777" w:rsidR="00772B49" w:rsidRDefault="00772B49" w:rsidP="00C53987">
      <w:pPr>
        <w:spacing w:after="0" w:line="240" w:lineRule="exact"/>
        <w:rPr>
          <w:rFonts w:ascii="Lato" w:hAnsi="Lato"/>
          <w:sz w:val="20"/>
        </w:rPr>
      </w:pPr>
    </w:p>
    <w:p w14:paraId="15EC3D9E" w14:textId="77777777" w:rsidR="00772B49" w:rsidRPr="009276B2" w:rsidRDefault="00772B49" w:rsidP="00C53987">
      <w:pPr>
        <w:spacing w:after="0" w:line="240" w:lineRule="exact"/>
        <w:rPr>
          <w:rFonts w:ascii="Lato" w:hAnsi="Lato"/>
          <w:sz w:val="20"/>
        </w:rPr>
      </w:pPr>
    </w:p>
    <w:p w14:paraId="230485E8" w14:textId="0CE0E527" w:rsidR="00772B49" w:rsidRPr="009276B2" w:rsidRDefault="00000000" w:rsidP="00C53987">
      <w:pPr>
        <w:spacing w:after="0" w:line="240" w:lineRule="exact"/>
        <w:rPr>
          <w:rFonts w:ascii="Lato" w:hAnsi="Lato"/>
          <w:sz w:val="20"/>
        </w:rPr>
      </w:pPr>
      <w:r w:rsidRPr="009276B2">
        <w:rPr>
          <w:rFonts w:ascii="Lato" w:hAnsi="Lato"/>
          <w:sz w:val="20"/>
        </w:rPr>
        <w:t>Znak pisma</w:t>
      </w:r>
      <w:r>
        <w:rPr>
          <w:rFonts w:ascii="Lato" w:hAnsi="Lato"/>
          <w:sz w:val="20"/>
        </w:rPr>
        <w:t xml:space="preserve">: </w:t>
      </w:r>
      <w:r w:rsidR="00467196" w:rsidRPr="00467196">
        <w:rPr>
          <w:rFonts w:ascii="Lato" w:hAnsi="Lato"/>
          <w:sz w:val="20"/>
        </w:rPr>
        <w:t>DLI-IX.7621.24.2024.JM</w:t>
      </w:r>
    </w:p>
    <w:p w14:paraId="7F91CEE6" w14:textId="2031BF2C" w:rsidR="00772B49" w:rsidRPr="009276B2" w:rsidRDefault="00000000" w:rsidP="00C53987">
      <w:pPr>
        <w:spacing w:after="0" w:line="240" w:lineRule="exact"/>
        <w:rPr>
          <w:rFonts w:ascii="Lato" w:hAnsi="Lato"/>
          <w:sz w:val="20"/>
        </w:rPr>
      </w:pPr>
      <w:r>
        <w:rPr>
          <w:rFonts w:ascii="Lato" w:hAnsi="Lato"/>
          <w:sz w:val="20"/>
        </w:rPr>
        <w:t>Warszawa</w:t>
      </w:r>
      <w:r w:rsidRPr="009276B2">
        <w:rPr>
          <w:rFonts w:ascii="Lato" w:hAnsi="Lato"/>
          <w:sz w:val="20"/>
        </w:rPr>
        <w:t xml:space="preserve">, </w:t>
      </w:r>
      <w:r w:rsidR="00467196" w:rsidRPr="00467196">
        <w:rPr>
          <w:rFonts w:ascii="Lato" w:hAnsi="Lato"/>
          <w:sz w:val="20"/>
        </w:rPr>
        <w:t>30 września 2025 r.</w:t>
      </w:r>
    </w:p>
    <w:p w14:paraId="17BB418C" w14:textId="77777777" w:rsidR="00772B49" w:rsidRPr="009276B2" w:rsidRDefault="00772B49" w:rsidP="00C53987">
      <w:pPr>
        <w:spacing w:after="0" w:line="240" w:lineRule="exact"/>
        <w:rPr>
          <w:rFonts w:ascii="Lato" w:hAnsi="Lato"/>
          <w:sz w:val="20"/>
        </w:rPr>
      </w:pPr>
    </w:p>
    <w:p w14:paraId="05CE523B" w14:textId="77777777" w:rsidR="00772B49" w:rsidRPr="009276B2" w:rsidRDefault="00772B49" w:rsidP="00C53987">
      <w:pPr>
        <w:spacing w:after="0" w:line="240" w:lineRule="exact"/>
        <w:rPr>
          <w:rFonts w:ascii="Lato" w:hAnsi="Lato"/>
          <w:sz w:val="20"/>
        </w:rPr>
      </w:pPr>
    </w:p>
    <w:p w14:paraId="57356804" w14:textId="77777777" w:rsidR="00772B49" w:rsidRPr="009276B2" w:rsidRDefault="00772B49" w:rsidP="00C53987">
      <w:pPr>
        <w:spacing w:after="0" w:line="240" w:lineRule="exact"/>
        <w:rPr>
          <w:rFonts w:ascii="Lato" w:hAnsi="Lato"/>
          <w:sz w:val="20"/>
        </w:rPr>
      </w:pPr>
    </w:p>
    <w:p w14:paraId="659CCFDB" w14:textId="3F699C49" w:rsidR="00772B49" w:rsidRPr="009276B2" w:rsidRDefault="00467196" w:rsidP="00467196">
      <w:pPr>
        <w:spacing w:after="0" w:line="240" w:lineRule="exact"/>
        <w:jc w:val="center"/>
        <w:rPr>
          <w:rFonts w:ascii="Lato" w:hAnsi="Lato"/>
          <w:sz w:val="20"/>
        </w:rPr>
      </w:pPr>
      <w:r w:rsidRPr="00467196">
        <w:rPr>
          <w:rFonts w:ascii="Lato" w:hAnsi="Lato"/>
          <w:b/>
          <w:bCs/>
          <w:sz w:val="20"/>
        </w:rPr>
        <w:t>OBWIESZCZENIE</w:t>
      </w:r>
    </w:p>
    <w:p w14:paraId="4BDEE717" w14:textId="77777777" w:rsidR="00772B49" w:rsidRDefault="00772B49" w:rsidP="00C53987">
      <w:pPr>
        <w:spacing w:after="0" w:line="240" w:lineRule="exact"/>
        <w:rPr>
          <w:rFonts w:ascii="Lato" w:hAnsi="Lato"/>
          <w:sz w:val="20"/>
        </w:rPr>
      </w:pPr>
    </w:p>
    <w:p w14:paraId="415431BA" w14:textId="77777777" w:rsidR="00772B49" w:rsidRPr="00B06E81" w:rsidRDefault="00772B49" w:rsidP="00C53987">
      <w:pPr>
        <w:spacing w:after="0" w:line="240" w:lineRule="exact"/>
        <w:rPr>
          <w:rFonts w:ascii="Lato" w:hAnsi="Lato"/>
          <w:sz w:val="20"/>
        </w:rPr>
      </w:pPr>
    </w:p>
    <w:p w14:paraId="6BAC5FA3" w14:textId="103F647D" w:rsidR="00467196" w:rsidRPr="00467196" w:rsidRDefault="00467196" w:rsidP="00467196">
      <w:pPr>
        <w:tabs>
          <w:tab w:val="center" w:pos="1470"/>
          <w:tab w:val="left" w:pos="5387"/>
        </w:tabs>
        <w:spacing w:before="120" w:after="100" w:afterAutospacing="1" w:line="240" w:lineRule="exact"/>
        <w:jc w:val="both"/>
        <w:outlineLvl w:val="0"/>
        <w:rPr>
          <w:rFonts w:ascii="Lato" w:hAnsi="Lato" w:cs="Times New Roman"/>
          <w:sz w:val="20"/>
          <w:szCs w:val="20"/>
        </w:rPr>
      </w:pPr>
      <w:r w:rsidRPr="00467196">
        <w:rPr>
          <w:rFonts w:ascii="Lato" w:hAnsi="Lato" w:cs="Times New Roman"/>
          <w:sz w:val="20"/>
          <w:szCs w:val="20"/>
        </w:rPr>
        <w:t>Na podstawie art. 11f ust. 3 i 7 ustawy z dnia 10 kwietnia 2003 r. o szczególnych zasadach</w:t>
      </w:r>
      <w:r>
        <w:rPr>
          <w:rFonts w:ascii="Lato" w:hAnsi="Lato" w:cs="Times New Roman"/>
          <w:sz w:val="20"/>
          <w:szCs w:val="20"/>
        </w:rPr>
        <w:t xml:space="preserve"> </w:t>
      </w:r>
      <w:r w:rsidRPr="00467196">
        <w:rPr>
          <w:rFonts w:ascii="Lato" w:hAnsi="Lato" w:cs="Times New Roman"/>
          <w:sz w:val="20"/>
          <w:szCs w:val="20"/>
        </w:rPr>
        <w:t>przygotowania i realizacji inwestycji w zakresie dróg publicznych (tj. Dz.U. z 2024 r.,</w:t>
      </w:r>
      <w:r>
        <w:rPr>
          <w:rFonts w:ascii="Lato" w:hAnsi="Lato" w:cs="Times New Roman"/>
          <w:sz w:val="20"/>
          <w:szCs w:val="20"/>
        </w:rPr>
        <w:t xml:space="preserve"> </w:t>
      </w:r>
      <w:r w:rsidRPr="00467196">
        <w:rPr>
          <w:rFonts w:ascii="Lato" w:hAnsi="Lato" w:cs="Times New Roman"/>
          <w:sz w:val="20"/>
          <w:szCs w:val="20"/>
        </w:rPr>
        <w:t>poz. 311) oraz art. 49 § 1 i 2 ustawy z dnia 14 czerwca 1960 r. — Kodeks postępowania</w:t>
      </w:r>
      <w:r>
        <w:rPr>
          <w:rFonts w:ascii="Lato" w:hAnsi="Lato" w:cs="Times New Roman"/>
          <w:sz w:val="20"/>
          <w:szCs w:val="20"/>
        </w:rPr>
        <w:t xml:space="preserve"> </w:t>
      </w:r>
      <w:r w:rsidRPr="00467196">
        <w:rPr>
          <w:rFonts w:ascii="Lato" w:hAnsi="Lato" w:cs="Times New Roman"/>
          <w:sz w:val="20"/>
          <w:szCs w:val="20"/>
        </w:rPr>
        <w:t>administracyjnego (Dz.U. z 2024 r. poz. 572 ze zm.), zwanej dalej: „Kpa”,</w:t>
      </w:r>
    </w:p>
    <w:p w14:paraId="4EDDE734" w14:textId="77777777" w:rsidR="00467196" w:rsidRPr="00467196" w:rsidRDefault="00467196" w:rsidP="00467196">
      <w:pPr>
        <w:tabs>
          <w:tab w:val="center" w:pos="1470"/>
          <w:tab w:val="left" w:pos="5387"/>
        </w:tabs>
        <w:spacing w:before="120" w:after="100" w:afterAutospacing="1" w:line="240" w:lineRule="exact"/>
        <w:jc w:val="center"/>
        <w:outlineLvl w:val="0"/>
        <w:rPr>
          <w:rFonts w:ascii="Lato" w:hAnsi="Lato" w:cs="Times New Roman"/>
          <w:b/>
          <w:bCs/>
          <w:sz w:val="20"/>
          <w:szCs w:val="20"/>
        </w:rPr>
      </w:pPr>
      <w:r w:rsidRPr="00467196">
        <w:rPr>
          <w:rFonts w:ascii="Lato" w:hAnsi="Lato" w:cs="Times New Roman"/>
          <w:b/>
          <w:bCs/>
          <w:sz w:val="20"/>
          <w:szCs w:val="20"/>
        </w:rPr>
        <w:t>Minister Finansów i Gospodarki</w:t>
      </w:r>
    </w:p>
    <w:p w14:paraId="6EE5E2E6" w14:textId="02D51423" w:rsidR="00467196" w:rsidRPr="00467196" w:rsidRDefault="00467196" w:rsidP="00467196">
      <w:pPr>
        <w:tabs>
          <w:tab w:val="center" w:pos="1470"/>
          <w:tab w:val="left" w:pos="5387"/>
        </w:tabs>
        <w:spacing w:before="120" w:after="100" w:afterAutospacing="1" w:line="240" w:lineRule="exact"/>
        <w:jc w:val="both"/>
        <w:outlineLvl w:val="0"/>
        <w:rPr>
          <w:rFonts w:ascii="Lato" w:hAnsi="Lato" w:cs="Times New Roman"/>
          <w:sz w:val="20"/>
          <w:szCs w:val="20"/>
        </w:rPr>
      </w:pPr>
      <w:r w:rsidRPr="00467196">
        <w:rPr>
          <w:rFonts w:ascii="Lato" w:hAnsi="Lato" w:cs="Times New Roman"/>
          <w:sz w:val="20"/>
          <w:szCs w:val="20"/>
        </w:rPr>
        <w:t>zawiadamia o wydaniu postanowienia z dnia 30 września 2025 r., znak: DLI</w:t>
      </w:r>
      <w:r>
        <w:rPr>
          <w:rFonts w:ascii="Lato" w:hAnsi="Lato" w:cs="Times New Roman"/>
          <w:sz w:val="20"/>
          <w:szCs w:val="20"/>
        </w:rPr>
        <w:t>-</w:t>
      </w:r>
      <w:r w:rsidRPr="00467196">
        <w:rPr>
          <w:rFonts w:ascii="Lato" w:hAnsi="Lato" w:cs="Times New Roman"/>
          <w:sz w:val="20"/>
          <w:szCs w:val="20"/>
        </w:rPr>
        <w:t>IX.</w:t>
      </w:r>
      <w:r>
        <w:rPr>
          <w:rFonts w:ascii="Lato" w:hAnsi="Lato" w:cs="Times New Roman"/>
          <w:sz w:val="20"/>
          <w:szCs w:val="20"/>
        </w:rPr>
        <w:t xml:space="preserve"> </w:t>
      </w:r>
      <w:r w:rsidRPr="00467196">
        <w:rPr>
          <w:rFonts w:ascii="Lato" w:hAnsi="Lato" w:cs="Times New Roman"/>
          <w:sz w:val="20"/>
          <w:szCs w:val="20"/>
        </w:rPr>
        <w:t>7621.24.2024.JM, utrzymującego w mocy postanowienie Wojewody Pomorskiego z dnia</w:t>
      </w:r>
      <w:r>
        <w:rPr>
          <w:rFonts w:ascii="Lato" w:hAnsi="Lato" w:cs="Times New Roman"/>
          <w:sz w:val="20"/>
          <w:szCs w:val="20"/>
        </w:rPr>
        <w:t xml:space="preserve"> </w:t>
      </w:r>
      <w:r w:rsidRPr="00467196">
        <w:rPr>
          <w:rFonts w:ascii="Lato" w:hAnsi="Lato" w:cs="Times New Roman"/>
          <w:sz w:val="20"/>
          <w:szCs w:val="20"/>
        </w:rPr>
        <w:t>16 kwietnia 2024 r. znak: WI-III.7821.1.4.2024.MKH-c, o odmowie wznowienia</w:t>
      </w:r>
      <w:r>
        <w:rPr>
          <w:rFonts w:ascii="Lato" w:hAnsi="Lato" w:cs="Times New Roman"/>
          <w:sz w:val="20"/>
          <w:szCs w:val="20"/>
        </w:rPr>
        <w:t xml:space="preserve"> </w:t>
      </w:r>
      <w:r w:rsidRPr="00467196">
        <w:rPr>
          <w:rFonts w:ascii="Lato" w:hAnsi="Lato" w:cs="Times New Roman"/>
          <w:sz w:val="20"/>
          <w:szCs w:val="20"/>
        </w:rPr>
        <w:t>postępowania w sprawie zakończonej ostateczną decyzją Wojewody Pomorskiego z dnia</w:t>
      </w:r>
      <w:r>
        <w:rPr>
          <w:rFonts w:ascii="Lato" w:hAnsi="Lato" w:cs="Times New Roman"/>
          <w:sz w:val="20"/>
          <w:szCs w:val="20"/>
        </w:rPr>
        <w:t xml:space="preserve"> </w:t>
      </w:r>
      <w:r w:rsidRPr="00467196">
        <w:rPr>
          <w:rFonts w:ascii="Lato" w:hAnsi="Lato" w:cs="Times New Roman"/>
          <w:sz w:val="20"/>
          <w:szCs w:val="20"/>
        </w:rPr>
        <w:t>19 marca 2012 r., znak: WI.I.7840.3.40.2012.SA, utrzymującą w mocy decyzję Prezydenta</w:t>
      </w:r>
      <w:r>
        <w:rPr>
          <w:rFonts w:ascii="Lato" w:hAnsi="Lato" w:cs="Times New Roman"/>
          <w:sz w:val="20"/>
          <w:szCs w:val="20"/>
        </w:rPr>
        <w:t xml:space="preserve"> </w:t>
      </w:r>
      <w:r w:rsidRPr="00467196">
        <w:rPr>
          <w:rFonts w:ascii="Lato" w:hAnsi="Lato" w:cs="Times New Roman"/>
          <w:sz w:val="20"/>
          <w:szCs w:val="20"/>
        </w:rPr>
        <w:t>Miasta Gdyni z dnia 12 stycznia 2012 r., znak: RAAII.6740.712.2011.KB-853/ulica,</w:t>
      </w:r>
      <w:r>
        <w:rPr>
          <w:rFonts w:ascii="Lato" w:hAnsi="Lato" w:cs="Times New Roman"/>
          <w:sz w:val="20"/>
          <w:szCs w:val="20"/>
        </w:rPr>
        <w:t xml:space="preserve"> </w:t>
      </w:r>
      <w:r w:rsidRPr="00467196">
        <w:rPr>
          <w:rFonts w:ascii="Lato" w:hAnsi="Lato" w:cs="Times New Roman"/>
          <w:sz w:val="20"/>
          <w:szCs w:val="20"/>
        </w:rPr>
        <w:t>o zezwoleniu na realizację inwestycji drogowej pn.: „Budowa dróg gminnych wraz</w:t>
      </w:r>
      <w:r>
        <w:rPr>
          <w:rFonts w:ascii="Lato" w:hAnsi="Lato" w:cs="Times New Roman"/>
          <w:sz w:val="20"/>
          <w:szCs w:val="20"/>
        </w:rPr>
        <w:t xml:space="preserve"> </w:t>
      </w:r>
      <w:r w:rsidRPr="00467196">
        <w:rPr>
          <w:rFonts w:ascii="Lato" w:hAnsi="Lato" w:cs="Times New Roman"/>
          <w:sz w:val="20"/>
          <w:szCs w:val="20"/>
        </w:rPr>
        <w:t>z infrastrukturą techniczną w rejonie ulicy Stryjskiej i Przemyskiej w Gdyni”.</w:t>
      </w:r>
    </w:p>
    <w:p w14:paraId="4097D409" w14:textId="4EA067F8" w:rsidR="00467196" w:rsidRPr="00467196" w:rsidRDefault="00467196" w:rsidP="00467196">
      <w:pPr>
        <w:tabs>
          <w:tab w:val="center" w:pos="1470"/>
          <w:tab w:val="left" w:pos="5387"/>
        </w:tabs>
        <w:spacing w:before="120" w:after="100" w:afterAutospacing="1" w:line="240" w:lineRule="exact"/>
        <w:jc w:val="both"/>
        <w:outlineLvl w:val="0"/>
        <w:rPr>
          <w:rFonts w:ascii="Lato" w:hAnsi="Lato" w:cs="Times New Roman"/>
          <w:sz w:val="20"/>
          <w:szCs w:val="20"/>
        </w:rPr>
      </w:pPr>
      <w:r w:rsidRPr="00467196">
        <w:rPr>
          <w:rFonts w:ascii="Lato" w:hAnsi="Lato" w:cs="Times New Roman"/>
          <w:sz w:val="20"/>
          <w:szCs w:val="20"/>
        </w:rPr>
        <w:t>Strony mogą zapoznać się z treścią postanowienia oraz aktami sprawy w siedzibie</w:t>
      </w:r>
      <w:r>
        <w:rPr>
          <w:rFonts w:ascii="Lato" w:hAnsi="Lato" w:cs="Times New Roman"/>
          <w:sz w:val="20"/>
          <w:szCs w:val="20"/>
        </w:rPr>
        <w:t xml:space="preserve"> </w:t>
      </w:r>
      <w:r w:rsidRPr="00467196">
        <w:rPr>
          <w:rFonts w:ascii="Lato" w:hAnsi="Lato" w:cs="Times New Roman"/>
          <w:sz w:val="20"/>
          <w:szCs w:val="20"/>
        </w:rPr>
        <w:t>Ministerstwa Rozwoju i Technologii przy ul. Chałubińskiego 4/6 w Warszawie we wtorki,</w:t>
      </w:r>
      <w:r>
        <w:rPr>
          <w:rFonts w:ascii="Lato" w:hAnsi="Lato" w:cs="Times New Roman"/>
          <w:sz w:val="20"/>
          <w:szCs w:val="20"/>
        </w:rPr>
        <w:t xml:space="preserve"> </w:t>
      </w:r>
      <w:r w:rsidRPr="00467196">
        <w:rPr>
          <w:rFonts w:ascii="Lato" w:hAnsi="Lato" w:cs="Times New Roman"/>
          <w:sz w:val="20"/>
          <w:szCs w:val="20"/>
        </w:rPr>
        <w:t xml:space="preserve">czwartki i piątki w godzinach od 10:00 do 14:30, </w:t>
      </w:r>
      <w:r w:rsidRPr="00467196">
        <w:rPr>
          <w:rFonts w:ascii="Lato" w:hAnsi="Lato" w:cs="Times New Roman"/>
          <w:sz w:val="20"/>
          <w:szCs w:val="20"/>
          <w:u w:val="single"/>
        </w:rPr>
        <w:t>po wcześniejszym umówieniu się</w:t>
      </w:r>
      <w:r w:rsidRPr="00062561">
        <w:rPr>
          <w:rFonts w:ascii="Lato" w:hAnsi="Lato" w:cs="Times New Roman"/>
          <w:sz w:val="20"/>
          <w:szCs w:val="20"/>
          <w:u w:val="single"/>
        </w:rPr>
        <w:t xml:space="preserve"> </w:t>
      </w:r>
      <w:r w:rsidRPr="00467196">
        <w:rPr>
          <w:rFonts w:ascii="Lato" w:hAnsi="Lato" w:cs="Times New Roman"/>
          <w:sz w:val="20"/>
          <w:szCs w:val="20"/>
          <w:u w:val="single"/>
        </w:rPr>
        <w:t>telefonicznie pod numerem telefonu (22) 323 42 22</w:t>
      </w:r>
      <w:r w:rsidRPr="00467196">
        <w:rPr>
          <w:rFonts w:ascii="Lato" w:hAnsi="Lato" w:cs="Times New Roman"/>
          <w:sz w:val="20"/>
          <w:szCs w:val="20"/>
        </w:rPr>
        <w:t>.</w:t>
      </w:r>
    </w:p>
    <w:p w14:paraId="4D6480C6" w14:textId="510193A1" w:rsidR="00772B49" w:rsidRPr="00113528" w:rsidRDefault="00467196" w:rsidP="00467196">
      <w:pPr>
        <w:tabs>
          <w:tab w:val="center" w:pos="1470"/>
          <w:tab w:val="left" w:pos="5387"/>
        </w:tabs>
        <w:spacing w:before="120" w:after="100" w:afterAutospacing="1" w:line="240" w:lineRule="exact"/>
        <w:jc w:val="both"/>
        <w:outlineLvl w:val="0"/>
        <w:rPr>
          <w:rFonts w:ascii="Lato" w:hAnsi="Lato" w:cs="Times New Roman"/>
          <w:sz w:val="20"/>
          <w:szCs w:val="20"/>
        </w:rPr>
      </w:pPr>
      <w:r w:rsidRPr="00062561">
        <w:rPr>
          <w:rFonts w:ascii="Lato" w:hAnsi="Lato" w:cs="Times New Roman"/>
          <w:sz w:val="20"/>
          <w:szCs w:val="20"/>
          <w:u w:val="single"/>
        </w:rPr>
        <w:t>Data publikacji obwieszczenia:</w:t>
      </w:r>
      <w:r w:rsidRPr="00467196">
        <w:rPr>
          <w:rFonts w:ascii="Lato" w:hAnsi="Lato" w:cs="Times New Roman"/>
          <w:sz w:val="20"/>
          <w:szCs w:val="20"/>
        </w:rPr>
        <w:t xml:space="preserve"> 6 października 2025 r.</w:t>
      </w:r>
    </w:p>
    <w:p w14:paraId="23AD1295" w14:textId="77777777" w:rsidR="00772B49" w:rsidRPr="00565D32" w:rsidRDefault="00772B49" w:rsidP="00C53987">
      <w:pPr>
        <w:spacing w:after="120" w:line="240" w:lineRule="exact"/>
        <w:rPr>
          <w:rFonts w:ascii="Lato" w:hAnsi="Lato"/>
          <w:sz w:val="20"/>
        </w:rPr>
      </w:pPr>
    </w:p>
    <w:p w14:paraId="41AEB220" w14:textId="6AFEBBB1" w:rsidR="00772B49" w:rsidRDefault="00000000" w:rsidP="00D31565">
      <w:pPr>
        <w:spacing w:after="120" w:line="240" w:lineRule="exact"/>
        <w:ind w:left="4253"/>
        <w:rPr>
          <w:rFonts w:ascii="Lato" w:hAnsi="Lato"/>
          <w:b/>
          <w:bCs/>
          <w:sz w:val="20"/>
        </w:rPr>
      </w:pPr>
      <w:r w:rsidRPr="0093525C">
        <w:rPr>
          <w:rFonts w:ascii="Lato" w:hAnsi="Lato"/>
          <w:b/>
          <w:bCs/>
          <w:sz w:val="20"/>
        </w:rPr>
        <w:t xml:space="preserve">Z </w:t>
      </w:r>
      <w:r>
        <w:rPr>
          <w:rFonts w:ascii="Lato" w:hAnsi="Lato"/>
          <w:b/>
          <w:bCs/>
          <w:sz w:val="20"/>
        </w:rPr>
        <w:t>upoważnienia</w:t>
      </w:r>
    </w:p>
    <w:p w14:paraId="65F440DA" w14:textId="28CB0933" w:rsidR="00772B49" w:rsidRPr="00565D32" w:rsidRDefault="00467196" w:rsidP="00D31565">
      <w:pPr>
        <w:spacing w:after="120" w:line="240" w:lineRule="exact"/>
        <w:ind w:left="4253"/>
        <w:rPr>
          <w:rFonts w:ascii="Lato" w:hAnsi="Lato"/>
          <w:sz w:val="20"/>
        </w:rPr>
      </w:pPr>
      <w:r>
        <w:rPr>
          <w:rFonts w:ascii="Lato" w:hAnsi="Lato"/>
          <w:sz w:val="20"/>
        </w:rPr>
        <w:t>Magdalena Tuzińska</w:t>
      </w:r>
    </w:p>
    <w:p w14:paraId="6668D31E" w14:textId="379B39D7" w:rsidR="00772B49" w:rsidRDefault="00467196" w:rsidP="00D31565">
      <w:pPr>
        <w:spacing w:after="120" w:line="240" w:lineRule="exact"/>
        <w:ind w:left="4253"/>
        <w:rPr>
          <w:rFonts w:ascii="Lato" w:hAnsi="Lato"/>
          <w:sz w:val="20"/>
        </w:rPr>
      </w:pPr>
      <w:r>
        <w:rPr>
          <w:rFonts w:ascii="Lato" w:hAnsi="Lato"/>
          <w:sz w:val="20"/>
        </w:rPr>
        <w:t>naczelnik wydziału</w:t>
      </w:r>
    </w:p>
    <w:p w14:paraId="738C8946" w14:textId="1D36037E" w:rsidR="00467196" w:rsidRPr="00565D32" w:rsidRDefault="00467196" w:rsidP="00D31565">
      <w:pPr>
        <w:spacing w:after="120" w:line="240" w:lineRule="exact"/>
        <w:ind w:left="4253"/>
        <w:rPr>
          <w:rFonts w:ascii="Lato" w:hAnsi="Lato"/>
          <w:sz w:val="20"/>
        </w:rPr>
      </w:pPr>
      <w:r>
        <w:rPr>
          <w:rFonts w:ascii="Lato" w:hAnsi="Lato"/>
          <w:sz w:val="20"/>
        </w:rPr>
        <w:t>Departament Lokalizacji Inwestycji</w:t>
      </w:r>
    </w:p>
    <w:p w14:paraId="5E7823A0" w14:textId="2B18800D" w:rsidR="00772B49" w:rsidRPr="00A94F72" w:rsidRDefault="00467196" w:rsidP="00D31565">
      <w:pPr>
        <w:spacing w:after="120" w:line="240" w:lineRule="exact"/>
        <w:ind w:left="4253"/>
        <w:rPr>
          <w:rFonts w:ascii="Lato" w:hAnsi="Lato"/>
          <w:color w:val="000000" w:themeColor="text1"/>
          <w:sz w:val="20"/>
        </w:rPr>
      </w:pPr>
      <w:r w:rsidRPr="00467196">
        <w:rPr>
          <w:rFonts w:ascii="Lato" w:hAnsi="Lato"/>
          <w:color w:val="000000" w:themeColor="text1"/>
          <w:sz w:val="20"/>
        </w:rPr>
        <w:t>/ kwalifikowany podpis elektroniczny /</w:t>
      </w:r>
    </w:p>
    <w:p w14:paraId="41FBA963" w14:textId="77777777" w:rsidR="00772B49" w:rsidRPr="00A94F72" w:rsidRDefault="00000000" w:rsidP="00A94F72">
      <w:pPr>
        <w:spacing w:after="120" w:line="240" w:lineRule="exact"/>
        <w:ind w:left="4253"/>
        <w:rPr>
          <w:rFonts w:ascii="Lato" w:hAnsi="Lato"/>
          <w:color w:val="000000" w:themeColor="text1"/>
          <w:sz w:val="20"/>
        </w:rPr>
      </w:pPr>
      <w:r w:rsidRPr="00A94F72">
        <w:rPr>
          <w:rFonts w:ascii="Lato" w:hAnsi="Lato"/>
          <w:color w:val="000000" w:themeColor="text1"/>
          <w:sz w:val="20"/>
        </w:rPr>
        <w:t>w Ministerstwie Rozwoju i Technologii</w:t>
      </w:r>
    </w:p>
    <w:p w14:paraId="6E9E02E5" w14:textId="77777777" w:rsidR="00772B49" w:rsidRPr="00565D32" w:rsidRDefault="00772B49" w:rsidP="00A94F72">
      <w:pPr>
        <w:spacing w:after="120" w:line="240" w:lineRule="exact"/>
        <w:rPr>
          <w:rFonts w:ascii="Lato" w:hAnsi="Lato"/>
          <w:sz w:val="20"/>
        </w:rPr>
      </w:pPr>
    </w:p>
    <w:p w14:paraId="1F6009FD" w14:textId="77777777" w:rsidR="00062561" w:rsidRDefault="00062561">
      <w:pPr>
        <w:rPr>
          <w:rFonts w:ascii="Lato" w:hAnsi="Lato" w:cstheme="minorHAnsi"/>
          <w:b/>
          <w:sz w:val="20"/>
          <w:szCs w:val="20"/>
        </w:rPr>
      </w:pPr>
      <w:r>
        <w:rPr>
          <w:rFonts w:ascii="Lato" w:hAnsi="Lato" w:cstheme="minorHAnsi"/>
          <w:b/>
          <w:sz w:val="20"/>
          <w:szCs w:val="20"/>
        </w:rPr>
        <w:br w:type="page"/>
      </w:r>
    </w:p>
    <w:p w14:paraId="39129309" w14:textId="0F2BD391" w:rsidR="00772B49" w:rsidRPr="00D50422" w:rsidRDefault="00000000" w:rsidP="00062561">
      <w:pPr>
        <w:spacing w:before="720" w:after="120" w:line="240" w:lineRule="exact"/>
        <w:rPr>
          <w:rFonts w:ascii="Lato" w:hAnsi="Lato" w:cstheme="minorHAnsi"/>
          <w:b/>
          <w:sz w:val="20"/>
          <w:szCs w:val="20"/>
        </w:rPr>
      </w:pPr>
      <w:r w:rsidRPr="00D50422">
        <w:rPr>
          <w:rFonts w:ascii="Lato" w:hAnsi="Lato" w:cstheme="minorHAnsi"/>
          <w:b/>
          <w:sz w:val="20"/>
          <w:szCs w:val="20"/>
        </w:rPr>
        <w:lastRenderedPageBreak/>
        <w:t>Załącznik</w:t>
      </w:r>
      <w:r w:rsidR="00062561">
        <w:rPr>
          <w:rFonts w:ascii="Lato" w:hAnsi="Lato" w:cstheme="minorHAnsi"/>
          <w:b/>
          <w:sz w:val="20"/>
          <w:szCs w:val="20"/>
        </w:rPr>
        <w:t>:</w:t>
      </w:r>
    </w:p>
    <w:p w14:paraId="68EEBA9E" w14:textId="2F6DE016" w:rsidR="00772B49" w:rsidRPr="00062561" w:rsidRDefault="00062561" w:rsidP="00C53987">
      <w:pPr>
        <w:numPr>
          <w:ilvl w:val="0"/>
          <w:numId w:val="1"/>
        </w:numPr>
        <w:spacing w:line="240" w:lineRule="exact"/>
        <w:rPr>
          <w:rFonts w:ascii="Lato" w:hAnsi="Lato" w:cstheme="minorHAnsi"/>
          <w:sz w:val="20"/>
          <w:szCs w:val="20"/>
        </w:rPr>
      </w:pPr>
      <w:r>
        <w:rPr>
          <w:rFonts w:ascii="Lato" w:hAnsi="Lato" w:cstheme="minorHAnsi"/>
          <w:sz w:val="20"/>
          <w:szCs w:val="20"/>
        </w:rPr>
        <w:t>Informacja o przetwarzaniu danych osobowych</w:t>
      </w:r>
    </w:p>
    <w:sectPr w:rsidR="00772B49" w:rsidRPr="00062561" w:rsidSect="003A1976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2268" w:right="1985" w:bottom="1985" w:left="1985" w:header="0" w:footer="10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A97712" w14:textId="77777777" w:rsidR="00F6202A" w:rsidRDefault="00F6202A">
      <w:pPr>
        <w:spacing w:after="0" w:line="240" w:lineRule="auto"/>
      </w:pPr>
      <w:r>
        <w:separator/>
      </w:r>
    </w:p>
  </w:endnote>
  <w:endnote w:type="continuationSeparator" w:id="0">
    <w:p w14:paraId="4424DDE4" w14:textId="77777777" w:rsidR="00F6202A" w:rsidRDefault="00F620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AFBD6E7F-9C80-4CC5-9155-8D794040D076}"/>
    <w:embedBold r:id="rId2" w:fontKey="{0241E99C-D0F1-4C16-A10D-56C98C590C05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  <w:embedRegular r:id="rId3" w:fontKey="{2B1F8FF6-EF2E-4B82-9141-FBE53109C652}"/>
    <w:embedBold r:id="rId4" w:fontKey="{BE762107-95BC-4EC8-B08E-F7FF26FA147E}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5" w:fontKey="{EC011F11-239C-43C8-AADD-1A3ECD540019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16A28C" w14:textId="77777777" w:rsidR="00772B49" w:rsidRPr="001E1273" w:rsidRDefault="00000000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21D3998" wp14:editId="06373B63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3" name="Łącznik prosty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3" o:spid="_x0000_s2049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1312" from="0,-9.5pt" to="396.85pt,-9.5pt" strokecolor="black" strokeweight="0.5pt">
              <v:stroke joinstyle="miter"/>
              <w10:wrap anchorx="margin"/>
            </v:line>
          </w:pict>
        </mc:Fallback>
      </mc:AlternateContent>
    </w:r>
    <w:r w:rsidRPr="001E1273">
      <w:rPr>
        <w:rFonts w:ascii="Lato" w:hAnsi="Lato"/>
        <w:noProof/>
        <w:sz w:val="14"/>
        <w:szCs w:val="14"/>
        <w:lang w:eastAsia="pl-PL"/>
      </w:rPr>
      <w:t>+48 222 500 123</w:t>
    </w:r>
    <w:r w:rsidRPr="001E1273">
      <w:rPr>
        <w:rFonts w:ascii="Lato" w:hAnsi="Lato"/>
        <w:sz w:val="14"/>
        <w:szCs w:val="14"/>
      </w:rPr>
      <w:tab/>
      <w:t>Pl. Trzech Krzyży 3/5</w:t>
    </w:r>
  </w:p>
  <w:p w14:paraId="2D669706" w14:textId="77777777" w:rsidR="00772B49" w:rsidRPr="001E1273" w:rsidRDefault="00000000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kancelaria@mrit.gov.pl</w:t>
    </w:r>
    <w:r w:rsidRPr="001E1273">
      <w:rPr>
        <w:rFonts w:ascii="Lato" w:hAnsi="Lato"/>
        <w:sz w:val="14"/>
        <w:szCs w:val="14"/>
      </w:rPr>
      <w:tab/>
      <w:t>00-507 Warszawa</w:t>
    </w:r>
  </w:p>
  <w:p w14:paraId="53BC8391" w14:textId="77777777" w:rsidR="00772B49" w:rsidRDefault="00000000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gov.pl/</w:t>
    </w:r>
    <w:proofErr w:type="spellStart"/>
    <w:r w:rsidRPr="001E1273">
      <w:rPr>
        <w:rFonts w:ascii="Lato" w:hAnsi="Lato"/>
        <w:sz w:val="14"/>
        <w:szCs w:val="14"/>
      </w:rPr>
      <w:t>rozwoj</w:t>
    </w:r>
    <w:proofErr w:type="spellEnd"/>
    <w:r w:rsidRPr="001E1273">
      <w:rPr>
        <w:rFonts w:ascii="Lato" w:hAnsi="Lato"/>
        <w:sz w:val="14"/>
        <w:szCs w:val="14"/>
      </w:rPr>
      <w:t>-technologia</w:t>
    </w:r>
    <w:r>
      <w:rPr>
        <w:rFonts w:ascii="Lato" w:hAnsi="Lato"/>
        <w:sz w:val="14"/>
        <w:szCs w:val="14"/>
      </w:rPr>
      <w:tab/>
    </w:r>
    <w:r w:rsidRPr="001E1273">
      <w:rPr>
        <w:rFonts w:ascii="Lato" w:hAnsi="Lato"/>
        <w:sz w:val="14"/>
        <w:szCs w:val="14"/>
      </w:rPr>
      <w:t>Ministerstwo</w:t>
    </w:r>
    <w:r>
      <w:rPr>
        <w:rFonts w:ascii="Lato" w:hAnsi="Lato"/>
        <w:sz w:val="14"/>
        <w:szCs w:val="14"/>
      </w:rPr>
      <w:t xml:space="preserve"> </w:t>
    </w:r>
    <w:r>
      <w:rPr>
        <w:rFonts w:ascii="Lato" w:hAnsi="Lato"/>
        <w:sz w:val="14"/>
        <w:szCs w:val="14"/>
      </w:rPr>
      <w:br/>
    </w:r>
    <w:r w:rsidRPr="001E1273">
      <w:rPr>
        <w:rFonts w:ascii="Lato" w:hAnsi="Lato"/>
        <w:sz w:val="14"/>
        <w:szCs w:val="14"/>
      </w:rPr>
      <w:t>Rozwoju</w:t>
    </w:r>
    <w:r>
      <w:rPr>
        <w:rFonts w:ascii="Lato" w:hAnsi="Lato"/>
        <w:sz w:val="14"/>
        <w:szCs w:val="14"/>
      </w:rPr>
      <w:t xml:space="preserve"> </w:t>
    </w:r>
    <w:r w:rsidRPr="001E1273">
      <w:rPr>
        <w:rFonts w:ascii="Lato" w:hAnsi="Lato"/>
        <w:sz w:val="14"/>
        <w:szCs w:val="14"/>
      </w:rPr>
      <w:t>i</w:t>
    </w:r>
    <w:r>
      <w:rPr>
        <w:rFonts w:ascii="Lato" w:hAnsi="Lato"/>
        <w:sz w:val="14"/>
        <w:szCs w:val="14"/>
      </w:rPr>
      <w:t> </w:t>
    </w:r>
    <w:r w:rsidRPr="001E1273">
      <w:rPr>
        <w:rFonts w:ascii="Lato" w:hAnsi="Lato"/>
        <w:sz w:val="14"/>
        <w:szCs w:val="14"/>
      </w:rPr>
      <w:t>Technologii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26A54A" w14:textId="77777777" w:rsidR="00772B49" w:rsidRPr="001E1273" w:rsidRDefault="00000000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CBB19B5" wp14:editId="70D61A94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31" name="Łącznik prosty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31" o:spid="_x0000_s2050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59264" from="0,-9.5pt" to="396.85pt,-9.5pt" strokecolor="black" strokeweight="0.5pt">
              <v:stroke joinstyle="miter"/>
              <w10:wrap anchorx="margin"/>
            </v:line>
          </w:pict>
        </mc:Fallback>
      </mc:AlternateContent>
    </w:r>
    <w:r w:rsidRPr="001E1273">
      <w:rPr>
        <w:rFonts w:ascii="Lato" w:hAnsi="Lato"/>
        <w:noProof/>
        <w:sz w:val="14"/>
        <w:szCs w:val="14"/>
        <w:lang w:eastAsia="pl-PL"/>
      </w:rPr>
      <w:t>+48 222 500 123</w:t>
    </w:r>
    <w:r w:rsidRPr="001E1273">
      <w:rPr>
        <w:rFonts w:ascii="Lato" w:hAnsi="Lato"/>
        <w:sz w:val="14"/>
        <w:szCs w:val="14"/>
      </w:rPr>
      <w:tab/>
      <w:t>Pl. Trzech Krzyży 3/5</w:t>
    </w:r>
  </w:p>
  <w:p w14:paraId="059FCF38" w14:textId="77777777" w:rsidR="00772B49" w:rsidRPr="001E1273" w:rsidRDefault="00000000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kancelaria@mrit.gov.pl</w:t>
    </w:r>
    <w:r w:rsidRPr="001E1273">
      <w:rPr>
        <w:rFonts w:ascii="Lato" w:hAnsi="Lato"/>
        <w:sz w:val="14"/>
        <w:szCs w:val="14"/>
      </w:rPr>
      <w:tab/>
      <w:t>00-507 Warszawa</w:t>
    </w:r>
  </w:p>
  <w:p w14:paraId="5EDD47D2" w14:textId="77777777" w:rsidR="00772B49" w:rsidRDefault="00000000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gov.pl/</w:t>
    </w:r>
    <w:proofErr w:type="spellStart"/>
    <w:r w:rsidRPr="001E1273">
      <w:rPr>
        <w:rFonts w:ascii="Lato" w:hAnsi="Lato"/>
        <w:sz w:val="14"/>
        <w:szCs w:val="14"/>
      </w:rPr>
      <w:t>rozwoj</w:t>
    </w:r>
    <w:proofErr w:type="spellEnd"/>
    <w:r w:rsidRPr="001E1273">
      <w:rPr>
        <w:rFonts w:ascii="Lato" w:hAnsi="Lato"/>
        <w:sz w:val="14"/>
        <w:szCs w:val="14"/>
      </w:rPr>
      <w:t>-technologia</w:t>
    </w:r>
    <w:r>
      <w:rPr>
        <w:rFonts w:ascii="Lato" w:hAnsi="Lato"/>
        <w:sz w:val="14"/>
        <w:szCs w:val="14"/>
      </w:rPr>
      <w:tab/>
    </w:r>
    <w:r w:rsidRPr="001E1273">
      <w:rPr>
        <w:rFonts w:ascii="Lato" w:hAnsi="Lato"/>
        <w:sz w:val="14"/>
        <w:szCs w:val="14"/>
      </w:rPr>
      <w:t>Ministerstwo</w:t>
    </w:r>
    <w:r>
      <w:rPr>
        <w:rFonts w:ascii="Lato" w:hAnsi="Lato"/>
        <w:sz w:val="14"/>
        <w:szCs w:val="14"/>
      </w:rPr>
      <w:t xml:space="preserve"> </w:t>
    </w:r>
    <w:r>
      <w:rPr>
        <w:rFonts w:ascii="Lato" w:hAnsi="Lato"/>
        <w:sz w:val="14"/>
        <w:szCs w:val="14"/>
      </w:rPr>
      <w:br/>
    </w:r>
    <w:r w:rsidRPr="001E1273">
      <w:rPr>
        <w:rFonts w:ascii="Lato" w:hAnsi="Lato"/>
        <w:sz w:val="14"/>
        <w:szCs w:val="14"/>
      </w:rPr>
      <w:t>Rozwoju</w:t>
    </w:r>
    <w:r>
      <w:rPr>
        <w:rFonts w:ascii="Lato" w:hAnsi="Lato"/>
        <w:sz w:val="14"/>
        <w:szCs w:val="14"/>
      </w:rPr>
      <w:t xml:space="preserve"> </w:t>
    </w:r>
    <w:r w:rsidRPr="001E1273">
      <w:rPr>
        <w:rFonts w:ascii="Lato" w:hAnsi="Lato"/>
        <w:sz w:val="14"/>
        <w:szCs w:val="14"/>
      </w:rPr>
      <w:t>i</w:t>
    </w:r>
    <w:r>
      <w:rPr>
        <w:rFonts w:ascii="Lato" w:hAnsi="Lato"/>
        <w:sz w:val="14"/>
        <w:szCs w:val="14"/>
      </w:rPr>
      <w:t> </w:t>
    </w:r>
    <w:r w:rsidRPr="001E1273">
      <w:rPr>
        <w:rFonts w:ascii="Lato" w:hAnsi="Lato"/>
        <w:sz w:val="14"/>
        <w:szCs w:val="14"/>
      </w:rPr>
      <w:t>Technologii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AC6132" w14:textId="77777777" w:rsidR="00F6202A" w:rsidRDefault="00F6202A">
      <w:pPr>
        <w:spacing w:after="0" w:line="240" w:lineRule="auto"/>
      </w:pPr>
      <w:r>
        <w:separator/>
      </w:r>
    </w:p>
  </w:footnote>
  <w:footnote w:type="continuationSeparator" w:id="0">
    <w:p w14:paraId="3B9C2565" w14:textId="77777777" w:rsidR="00F6202A" w:rsidRDefault="00F620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12D6F0" w14:textId="77777777" w:rsidR="00772B49" w:rsidRDefault="00772B49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007D06" w14:textId="77777777" w:rsidR="00772B49" w:rsidRDefault="00000000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2336" behindDoc="0" locked="0" layoutInCell="1" allowOverlap="1" wp14:anchorId="0FEDFD2A" wp14:editId="3815F093">
          <wp:simplePos x="0" y="0"/>
          <wp:positionH relativeFrom="column">
            <wp:posOffset>-890905</wp:posOffset>
          </wp:positionH>
          <wp:positionV relativeFrom="paragraph">
            <wp:posOffset>415925</wp:posOffset>
          </wp:positionV>
          <wp:extent cx="3172460" cy="1017270"/>
          <wp:effectExtent l="0" t="0" r="0" b="0"/>
          <wp:wrapThrough wrapText="bothSides">
            <wp:wrapPolygon edited="0">
              <wp:start x="3026" y="2427"/>
              <wp:lineTo x="1643" y="3775"/>
              <wp:lineTo x="951" y="6472"/>
              <wp:lineTo x="865" y="8360"/>
              <wp:lineTo x="865" y="10247"/>
              <wp:lineTo x="1297" y="16989"/>
              <wp:lineTo x="2248" y="18067"/>
              <wp:lineTo x="3026" y="18607"/>
              <wp:lineTo x="20666" y="18607"/>
              <wp:lineTo x="20839" y="9708"/>
              <wp:lineTo x="19110" y="9169"/>
              <wp:lineTo x="11241" y="7281"/>
              <wp:lineTo x="11500" y="5393"/>
              <wp:lineTo x="10117" y="4854"/>
              <wp:lineTo x="3459" y="2427"/>
              <wp:lineTo x="3026" y="2427"/>
            </wp:wrapPolygon>
          </wp:wrapThrough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172460" cy="101727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33B51"/>
    <w:multiLevelType w:val="hybridMultilevel"/>
    <w:tmpl w:val="4462F3E4"/>
    <w:lvl w:ilvl="0" w:tplc="E654E97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56B0374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3563A1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B46ABA5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1DF0C60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691CF398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B50CFA6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19DA14E8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87BA94C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6220F5E"/>
    <w:multiLevelType w:val="hybridMultilevel"/>
    <w:tmpl w:val="54640F68"/>
    <w:lvl w:ilvl="0" w:tplc="F5BE034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D6506A5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B2697E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546453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AC0E40C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F9AD43C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A19C870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93CED5E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97F4072A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4259503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252979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552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0EE2"/>
    <w:rsid w:val="00041DAC"/>
    <w:rsid w:val="00062561"/>
    <w:rsid w:val="002B6ADF"/>
    <w:rsid w:val="0036340F"/>
    <w:rsid w:val="003D0EE2"/>
    <w:rsid w:val="00467196"/>
    <w:rsid w:val="004868C6"/>
    <w:rsid w:val="00586394"/>
    <w:rsid w:val="00772B49"/>
    <w:rsid w:val="009F5C5D"/>
    <w:rsid w:val="00C90FA2"/>
    <w:rsid w:val="00D14E21"/>
    <w:rsid w:val="00D8755A"/>
    <w:rsid w:val="00F620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1668E0"/>
  <w15:docId w15:val="{BDCF398B-FF18-41AF-94F3-5E0E8DFAA6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238</Words>
  <Characters>1433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1668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Nowakowski Adam</dc:creator>
  <cp:lastModifiedBy>Ciechomska Sylwia</cp:lastModifiedBy>
  <cp:revision>2</cp:revision>
  <cp:lastPrinted>2022-09-08T13:34:00Z</cp:lastPrinted>
  <dcterms:created xsi:type="dcterms:W3CDTF">2025-10-06T06:53:00Z</dcterms:created>
  <dcterms:modified xsi:type="dcterms:W3CDTF">2025-10-06T06:53:00Z</dcterms:modified>
</cp:coreProperties>
</file>