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2AD" w:rsidRPr="00ED62AC" w:rsidRDefault="000A7EEE" w:rsidP="00ED62AC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1405255</wp:posOffset>
                </wp:positionH>
                <wp:positionV relativeFrom="paragraph">
                  <wp:posOffset>9480550</wp:posOffset>
                </wp:positionV>
                <wp:extent cx="1724025" cy="571500"/>
                <wp:effectExtent l="0" t="0" r="28575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7EEE" w:rsidRPr="000A7EEE" w:rsidRDefault="000A7EEE" w:rsidP="000A7EEE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sz w:val="14"/>
                              </w:rPr>
                            </w:pPr>
                            <w:r w:rsidRPr="000A7EEE">
                              <w:rPr>
                                <w:rFonts w:ascii="Garamond" w:hAnsi="Garamond"/>
                                <w:sz w:val="14"/>
                              </w:rPr>
                              <w:t>Iwona Kędzierska - Gębska</w:t>
                            </w:r>
                          </w:p>
                          <w:p w:rsidR="000A7EEE" w:rsidRPr="000A7EEE" w:rsidRDefault="000A7EEE" w:rsidP="000A7EEE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sz w:val="14"/>
                              </w:rPr>
                            </w:pPr>
                            <w:r w:rsidRPr="000A7EEE">
                              <w:rPr>
                                <w:rFonts w:ascii="Garamond" w:hAnsi="Garamond"/>
                                <w:sz w:val="14"/>
                              </w:rPr>
                              <w:t>Regionalny Dyrektor Ochrony Środowiska</w:t>
                            </w:r>
                          </w:p>
                          <w:p w:rsidR="000A7EEE" w:rsidRPr="000A7EEE" w:rsidRDefault="000A7EEE" w:rsidP="000A7EEE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sz w:val="14"/>
                              </w:rPr>
                            </w:pPr>
                            <w:r w:rsidRPr="000A7EEE">
                              <w:rPr>
                                <w:rFonts w:ascii="Garamond" w:hAnsi="Garamond"/>
                                <w:sz w:val="14"/>
                              </w:rPr>
                              <w:t>w Kielcach</w:t>
                            </w:r>
                          </w:p>
                          <w:p w:rsidR="000A7EEE" w:rsidRPr="000A7EEE" w:rsidRDefault="000A7EEE" w:rsidP="000A7EEE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sz w:val="14"/>
                              </w:rPr>
                            </w:pPr>
                            <w:r w:rsidRPr="000A7EEE">
                              <w:rPr>
                                <w:rFonts w:ascii="Garamond" w:hAnsi="Garamond"/>
                                <w:sz w:val="14"/>
                              </w:rPr>
                              <w:t>/-podpisany cyfrowo/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110.65pt;margin-top:746.5pt;width:135.7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" fillcolor="white [3201]" strokecolor="white [3212]" strokeweight=".5pt">
                <v:textbox>
                  <w:txbxContent>
                    <w:p w:rsidR="000A7EEE" w:rsidRPr="000A7EEE" w:rsidRDefault="000A7EEE" w:rsidP="000A7EEE">
                      <w:pPr>
                        <w:spacing w:after="0"/>
                        <w:jc w:val="center"/>
                        <w:rPr>
                          <w:rFonts w:ascii="Garamond" w:hAnsi="Garamond"/>
                          <w:sz w:val="14"/>
                        </w:rPr>
                      </w:pPr>
                      <w:r w:rsidRPr="000A7EEE">
                        <w:rPr>
                          <w:rFonts w:ascii="Garamond" w:hAnsi="Garamond"/>
                          <w:sz w:val="14"/>
                        </w:rPr>
                        <w:t>Iwona Kędzierska - Gębska</w:t>
                      </w:r>
                    </w:p>
                    <w:p w:rsidR="000A7EEE" w:rsidRPr="000A7EEE" w:rsidRDefault="000A7EEE" w:rsidP="000A7EEE">
                      <w:pPr>
                        <w:spacing w:after="0"/>
                        <w:jc w:val="center"/>
                        <w:rPr>
                          <w:rFonts w:ascii="Garamond" w:hAnsi="Garamond"/>
                          <w:sz w:val="14"/>
                        </w:rPr>
                      </w:pPr>
                      <w:r w:rsidRPr="000A7EEE">
                        <w:rPr>
                          <w:rFonts w:ascii="Garamond" w:hAnsi="Garamond"/>
                          <w:sz w:val="14"/>
                        </w:rPr>
                        <w:t>Regionalny Dyrektor Ochrony Środowiska</w:t>
                      </w:r>
                    </w:p>
                    <w:p w:rsidR="000A7EEE" w:rsidRPr="000A7EEE" w:rsidRDefault="000A7EEE" w:rsidP="000A7EEE">
                      <w:pPr>
                        <w:spacing w:after="0"/>
                        <w:jc w:val="center"/>
                        <w:rPr>
                          <w:rFonts w:ascii="Garamond" w:hAnsi="Garamond"/>
                          <w:sz w:val="14"/>
                        </w:rPr>
                      </w:pPr>
                      <w:r w:rsidRPr="000A7EEE">
                        <w:rPr>
                          <w:rFonts w:ascii="Garamond" w:hAnsi="Garamond"/>
                          <w:sz w:val="14"/>
                        </w:rPr>
                        <w:t>w Kielcach</w:t>
                      </w:r>
                    </w:p>
                    <w:p w:rsidR="000A7EEE" w:rsidRPr="000A7EEE" w:rsidRDefault="000A7EEE" w:rsidP="000A7EEE">
                      <w:pPr>
                        <w:spacing w:after="0"/>
                        <w:jc w:val="center"/>
                        <w:rPr>
                          <w:rFonts w:ascii="Garamond" w:hAnsi="Garamond"/>
                          <w:sz w:val="14"/>
                        </w:rPr>
                      </w:pPr>
                      <w:r w:rsidRPr="000A7EEE">
                        <w:rPr>
                          <w:rFonts w:ascii="Garamond" w:hAnsi="Garamond"/>
                          <w:sz w:val="14"/>
                        </w:rPr>
                        <w:t>/-podpisany cyfrowo/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8520430</wp:posOffset>
                </wp:positionV>
                <wp:extent cx="3267075" cy="14573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1457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973CB" id="Prostokąt 1" o:spid="_x0000_s1026" style="position:absolute;margin-left:0;margin-top:670.9pt;width:257.25pt;height:114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" fillcolor="white [3212]" strokecolor="white [3212]" strokeweight="1pt">
                <w10:wrap anchorx="margin"/>
              </v:rect>
            </w:pict>
          </mc:Fallback>
        </mc:AlternateContent>
      </w:r>
      <w:r w:rsidR="00F064E8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-271145</wp:posOffset>
                </wp:positionH>
                <wp:positionV relativeFrom="paragraph">
                  <wp:posOffset>8444230</wp:posOffset>
                </wp:positionV>
                <wp:extent cx="3590925" cy="1190625"/>
                <wp:effectExtent l="0" t="0" r="28575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1190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7EEE" w:rsidRDefault="000A7EEE" w:rsidP="000A7EEE">
                            <w:pPr>
                              <w:spacing w:after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Załącznik Nr 2</w:t>
                            </w:r>
                          </w:p>
                          <w:p w:rsidR="000A7EEE" w:rsidRPr="000A7EEE" w:rsidRDefault="000A7EEE" w:rsidP="000A7EE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EEE">
                              <w:rPr>
                                <w:sz w:val="18"/>
                                <w:szCs w:val="18"/>
                              </w:rPr>
                              <w:t>Do decyzji Regionalnego Dyrektora Ochron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 w:rsidRPr="000A7EEE">
                              <w:rPr>
                                <w:sz w:val="18"/>
                                <w:szCs w:val="18"/>
                              </w:rPr>
                              <w:t xml:space="preserve"> Środowiska w Kielcach znak: WOO-I.420.3.2026.PP.19 z dnia 20 października 2026 r. o środowiskowych uwarunkowaniach dla przedsięwzięcia pn.: </w:t>
                            </w:r>
                            <w:r w:rsidRPr="000A7EE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„Rozbudowa stacji 400/220 </w:t>
                            </w:r>
                            <w:proofErr w:type="spellStart"/>
                            <w:r w:rsidRPr="000A7EE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kV</w:t>
                            </w:r>
                            <w:proofErr w:type="spellEnd"/>
                            <w:r w:rsidRPr="000A7EE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Kielce”</w:t>
                            </w:r>
                            <w:r w:rsidRPr="000A7EEE">
                              <w:rPr>
                                <w:sz w:val="18"/>
                                <w:szCs w:val="18"/>
                              </w:rPr>
                              <w:t>, planowanego do realizacji na terenie obrębów: 0011 Micigózd, gmina Piekoszów oraz 0009 Promnik, gmina Strawczyn, powiat kielecki, województwo świętokrzyskie.</w:t>
                            </w:r>
                            <w:r w:rsidRPr="000A7EEE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4"/>
                                <w:szCs w:val="14"/>
                                <w:lang w:eastAsia="pl-PL"/>
                              </w:rPr>
                              <w:t xml:space="preserve"> </w:t>
                            </w:r>
                          </w:p>
                          <w:p w:rsidR="000A7EEE" w:rsidRPr="000A7EEE" w:rsidRDefault="000A7EEE" w:rsidP="000A7EE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EEE">
                              <w:rPr>
                                <w:sz w:val="18"/>
                                <w:szCs w:val="18"/>
                              </w:rPr>
                              <w:t>/-podpisany cyfrowo/</w:t>
                            </w:r>
                          </w:p>
                          <w:p w:rsidR="000A7EEE" w:rsidRPr="000A7EEE" w:rsidRDefault="000A7EEE" w:rsidP="000A7EE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064E8" w:rsidRDefault="00F064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left:0;text-align:left;margin-left:-21.35pt;margin-top:664.9pt;width:282.75pt;height:93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" fillcolor="white [3212]" strokecolor="white [3212]" strokeweight=".5pt">
                <v:textbox>
                  <w:txbxContent>
                    <w:p w:rsidR="000A7EEE" w:rsidRDefault="000A7EEE" w:rsidP="000A7EEE">
                      <w:pPr>
                        <w:spacing w:after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Załącznik Nr 2</w:t>
                      </w:r>
                    </w:p>
                    <w:p w:rsidR="000A7EEE" w:rsidRPr="000A7EEE" w:rsidRDefault="000A7EEE" w:rsidP="000A7EE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0A7EEE">
                        <w:rPr>
                          <w:sz w:val="18"/>
                          <w:szCs w:val="18"/>
                        </w:rPr>
                        <w:t>Do decyzji Regionalnego Dyrektora Ochron</w:t>
                      </w:r>
                      <w:r>
                        <w:rPr>
                          <w:sz w:val="18"/>
                          <w:szCs w:val="18"/>
                        </w:rPr>
                        <w:t>y</w:t>
                      </w:r>
                      <w:r w:rsidRPr="000A7EEE">
                        <w:rPr>
                          <w:sz w:val="18"/>
                          <w:szCs w:val="18"/>
                        </w:rPr>
                        <w:t xml:space="preserve"> Środowiska w Kielcach znak: WOO-I.420.3.2026.PP.19 z dnia 20 października 2026 r. o środowiskowych uwarunkowaniach dla przedsięwzięcia pn.: </w:t>
                      </w:r>
                      <w:r w:rsidRPr="000A7EEE">
                        <w:rPr>
                          <w:b/>
                          <w:bCs/>
                          <w:sz w:val="18"/>
                          <w:szCs w:val="18"/>
                        </w:rPr>
                        <w:t xml:space="preserve">„Rozbudowa stacji 400/220 </w:t>
                      </w:r>
                      <w:proofErr w:type="spellStart"/>
                      <w:r w:rsidRPr="000A7EEE">
                        <w:rPr>
                          <w:b/>
                          <w:bCs/>
                          <w:sz w:val="18"/>
                          <w:szCs w:val="18"/>
                        </w:rPr>
                        <w:t>kV</w:t>
                      </w:r>
                      <w:proofErr w:type="spellEnd"/>
                      <w:r w:rsidRPr="000A7EE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Kielce”</w:t>
                      </w:r>
                      <w:r w:rsidRPr="000A7EEE">
                        <w:rPr>
                          <w:sz w:val="18"/>
                          <w:szCs w:val="18"/>
                        </w:rPr>
                        <w:t>, planowanego do realizacji na terenie obrębów: 0011 Micigózd, gmina Piekoszów oraz 0009 Promnik, gmina Strawczyn, powiat kielecki, województwo świętokrzyskie.</w:t>
                      </w:r>
                      <w:r w:rsidRPr="000A7EEE">
                        <w:rPr>
                          <w:rFonts w:eastAsia="Calibri"/>
                          <w:color w:val="000000" w:themeColor="text1"/>
                          <w:kern w:val="24"/>
                          <w:sz w:val="14"/>
                          <w:szCs w:val="14"/>
                          <w:lang w:eastAsia="pl-PL"/>
                        </w:rPr>
                        <w:t xml:space="preserve"> </w:t>
                      </w:r>
                    </w:p>
                    <w:p w:rsidR="000A7EEE" w:rsidRPr="000A7EEE" w:rsidRDefault="000A7EEE" w:rsidP="000A7EE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0A7EEE">
                        <w:rPr>
                          <w:sz w:val="18"/>
                          <w:szCs w:val="18"/>
                        </w:rPr>
                        <w:t>/-podpisany cyfrowo/</w:t>
                      </w:r>
                    </w:p>
                    <w:p w:rsidR="000A7EEE" w:rsidRPr="000A7EEE" w:rsidRDefault="000A7EEE" w:rsidP="000A7EE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F064E8" w:rsidRDefault="00F064E8"/>
                  </w:txbxContent>
                </v:textbox>
                <w10:wrap anchorx="margin"/>
              </v:shape>
            </w:pict>
          </mc:Fallback>
        </mc:AlternateContent>
      </w:r>
      <w:r w:rsidR="00F064E8">
        <w:rPr>
          <w:rFonts w:cstheme="minorHAns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29pt;height:756.75pt">
            <v:imagedata r:id="rId7" o:title="teren realizacji załącznik2.1" croptop="2913f" cropbottom="3310f" cropleft="3059f" cropright="6118f"/>
          </v:shape>
        </w:pict>
      </w:r>
      <w:bookmarkStart w:id="0" w:name="_GoBack"/>
      <w:bookmarkEnd w:id="0"/>
    </w:p>
    <w:sectPr w:rsidR="007E62AD" w:rsidRPr="00ED62AC" w:rsidSect="000A7EEE">
      <w:headerReference w:type="first" r:id="rId8"/>
      <w:pgSz w:w="11906" w:h="16838"/>
      <w:pgMar w:top="56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2AC" w:rsidRDefault="00ED62AC" w:rsidP="00ED62AC">
      <w:pPr>
        <w:spacing w:after="0" w:line="240" w:lineRule="auto"/>
      </w:pPr>
      <w:r>
        <w:separator/>
      </w:r>
    </w:p>
  </w:endnote>
  <w:endnote w:type="continuationSeparator" w:id="0">
    <w:p w:rsidR="00ED62AC" w:rsidRDefault="00ED62AC" w:rsidP="00ED6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2AC" w:rsidRDefault="00ED62AC" w:rsidP="00ED62AC">
      <w:pPr>
        <w:spacing w:after="0" w:line="240" w:lineRule="auto"/>
      </w:pPr>
      <w:r>
        <w:separator/>
      </w:r>
    </w:p>
  </w:footnote>
  <w:footnote w:type="continuationSeparator" w:id="0">
    <w:p w:rsidR="00ED62AC" w:rsidRDefault="00ED62AC" w:rsidP="00ED6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2AC" w:rsidRPr="00ED62AC" w:rsidRDefault="00ED62AC" w:rsidP="00ED62AC">
    <w:pPr>
      <w:spacing w:after="0" w:line="240" w:lineRule="auto"/>
      <w:rPr>
        <w:rFonts w:ascii="Garamond" w:hAnsi="Garamond"/>
        <w:spacing w:val="-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F084E"/>
    <w:multiLevelType w:val="hybridMultilevel"/>
    <w:tmpl w:val="AB566E76"/>
    <w:lvl w:ilvl="0" w:tplc="2C2615FE">
      <w:start w:val="1"/>
      <w:numFmt w:val="bullet"/>
      <w:lvlText w:val=""/>
      <w:lvlJc w:val="left"/>
      <w:pPr>
        <w:ind w:left="23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3320A3"/>
    <w:multiLevelType w:val="hybridMultilevel"/>
    <w:tmpl w:val="77E628FA"/>
    <w:lvl w:ilvl="0" w:tplc="5C5A4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B1065"/>
    <w:multiLevelType w:val="hybridMultilevel"/>
    <w:tmpl w:val="4858C5CA"/>
    <w:lvl w:ilvl="0" w:tplc="5C5A4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03"/>
    <w:rsid w:val="000A7EEE"/>
    <w:rsid w:val="00464D03"/>
    <w:rsid w:val="007E62AD"/>
    <w:rsid w:val="00ED62AC"/>
    <w:rsid w:val="00F0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477AD-1C1C-4C56-9B54-0B5E7452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62A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D62A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Akapitzlist">
    <w:name w:val="List Paragraph"/>
    <w:aliases w:val="BulletC,Obiekt,Akapit z listą1,List Paragraph1,List Paragraph,Numerowanie,Akapit z listą31,Bullets,normalny tekst,Akapit z listą3,Kolorowa lista — akcent 11,Akapit z listą11,Wyliczanie,Sl_Akapit z listą,maz_wyliczenie,opis dzialania"/>
    <w:basedOn w:val="Normalny"/>
    <w:link w:val="AkapitzlistZnak"/>
    <w:uiPriority w:val="99"/>
    <w:qFormat/>
    <w:rsid w:val="00ED62AC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BulletC Znak,Obiekt Znak,Akapit z listą1 Znak,List Paragraph1 Znak,List Paragraph Znak,Numerowanie Znak,Akapit z listą31 Znak,Bullets Znak,normalny tekst Znak,Akapit z listą3 Znak,Kolorowa lista — akcent 11 Znak,Akapit z listą11 Znak"/>
    <w:basedOn w:val="Domylnaczcionkaakapitu"/>
    <w:link w:val="Akapitzlist"/>
    <w:uiPriority w:val="99"/>
    <w:qFormat/>
    <w:locked/>
    <w:rsid w:val="00ED62AC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6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62AC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ED6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62AC"/>
    <w:rPr>
      <w:rFonts w:cs="Times New Roman"/>
    </w:rPr>
  </w:style>
  <w:style w:type="paragraph" w:styleId="NormalnyWeb">
    <w:name w:val="Normal (Web)"/>
    <w:basedOn w:val="Normalny"/>
    <w:uiPriority w:val="99"/>
    <w:semiHidden/>
    <w:unhideWhenUsed/>
    <w:rsid w:val="000A7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2026-10-21T10:08:00Z</dcterms:created>
  <dcterms:modified xsi:type="dcterms:W3CDTF">2026-10-21T10:08:00Z</dcterms:modified>
</cp:coreProperties>
</file>