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Pr="00B14840">
        <w:rPr>
          <w:rFonts w:ascii="Arial" w:hAnsi="Arial" w:cs="Arial"/>
          <w:b/>
          <w:sz w:val="28"/>
          <w:szCs w:val="28"/>
        </w:rPr>
        <w:t xml:space="preserve"> </w:t>
      </w:r>
      <w:r w:rsidR="00042BC7" w:rsidRPr="00B14840">
        <w:rPr>
          <w:rFonts w:ascii="Arial" w:hAnsi="Arial" w:cs="Arial"/>
          <w:b/>
          <w:sz w:val="28"/>
          <w:szCs w:val="28"/>
        </w:rPr>
        <w:t>Powiatowa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B14840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ŻYRARDOWIE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2017 r., poz. 1332 i 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1529)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  <w:r w:rsidR="00B14840">
        <w:rPr>
          <w:rFonts w:ascii="Arial" w:hAnsi="Arial" w:cs="Arial"/>
          <w:sz w:val="18"/>
        </w:rPr>
        <w:t xml:space="preserve"> + opłata skarbowa za pełnomocnictwo.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516" w:rsidRDefault="00D21516" w:rsidP="00AC7D27">
      <w:r>
        <w:separator/>
      </w:r>
    </w:p>
  </w:endnote>
  <w:endnote w:type="continuationSeparator" w:id="0">
    <w:p w:rsidR="00D21516" w:rsidRDefault="00D21516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516" w:rsidRDefault="00D21516" w:rsidP="00AC7D27">
      <w:r>
        <w:separator/>
      </w:r>
    </w:p>
  </w:footnote>
  <w:footnote w:type="continuationSeparator" w:id="0">
    <w:p w:rsidR="00D21516" w:rsidRDefault="00D21516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877C7"/>
    <w:rsid w:val="007F589D"/>
    <w:rsid w:val="008060D7"/>
    <w:rsid w:val="008404A9"/>
    <w:rsid w:val="00910F3C"/>
    <w:rsid w:val="00AA212A"/>
    <w:rsid w:val="00AC7D27"/>
    <w:rsid w:val="00B14840"/>
    <w:rsid w:val="00B92BEA"/>
    <w:rsid w:val="00CD78BC"/>
    <w:rsid w:val="00CF789A"/>
    <w:rsid w:val="00D21516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Piotr Grzelecki</cp:lastModifiedBy>
  <cp:revision>9</cp:revision>
  <cp:lastPrinted>2007-01-17T07:41:00Z</cp:lastPrinted>
  <dcterms:created xsi:type="dcterms:W3CDTF">2017-12-12T14:40:00Z</dcterms:created>
  <dcterms:modified xsi:type="dcterms:W3CDTF">2018-04-09T08:14:00Z</dcterms:modified>
</cp:coreProperties>
</file>