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F00A" w14:textId="1867738E" w:rsidR="0052166E" w:rsidRDefault="0052166E" w:rsidP="0052166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6E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0FFF7D" wp14:editId="7B5A107C">
                <wp:simplePos x="0" y="0"/>
                <wp:positionH relativeFrom="margin">
                  <wp:align>left</wp:align>
                </wp:positionH>
                <wp:positionV relativeFrom="paragraph">
                  <wp:posOffset>-474980</wp:posOffset>
                </wp:positionV>
                <wp:extent cx="3756612" cy="11049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12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93E84" w14:textId="77777777" w:rsidR="004836D6" w:rsidRPr="00550123" w:rsidRDefault="004836D6" w:rsidP="0094035F">
                            <w:pPr>
                              <w:spacing w:after="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„ZATWIERDZAM”</w:t>
                            </w:r>
                          </w:p>
                          <w:p w14:paraId="4BF021A6" w14:textId="1C1B2D28" w:rsidR="004836D6" w:rsidRDefault="004836D6" w:rsidP="0094035F">
                            <w:pPr>
                              <w:spacing w:before="240"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ZASTĘPCA DYREKTORA</w:t>
                            </w:r>
                            <w:r w:rsidRP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DEPARTAMENTU EDUKACJI, KULTURY I DZIEDZICTWA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9403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/-/</w:t>
                            </w:r>
                          </w:p>
                          <w:p w14:paraId="5647B306" w14:textId="77777777" w:rsidR="004836D6" w:rsidRPr="0052166E" w:rsidRDefault="004836D6" w:rsidP="0094035F">
                            <w:pPr>
                              <w:spacing w:after="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 Michał WIATER</w:t>
                            </w:r>
                          </w:p>
                          <w:p w14:paraId="76D4A92F" w14:textId="7C100306" w:rsidR="0052166E" w:rsidRPr="006B465A" w:rsidRDefault="0052166E" w:rsidP="0052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FFF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37.4pt;width:295.8pt;height:8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" o:allowincell="f" stroked="f">
                <v:textbox>
                  <w:txbxContent>
                    <w:p w14:paraId="23493E84" w14:textId="77777777" w:rsidR="004836D6" w:rsidRPr="00550123" w:rsidRDefault="004836D6" w:rsidP="0094035F">
                      <w:pPr>
                        <w:spacing w:after="8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„ZATWIERDZAM”</w:t>
                      </w:r>
                    </w:p>
                    <w:p w14:paraId="4BF021A6" w14:textId="1C1B2D28" w:rsidR="004836D6" w:rsidRDefault="004836D6" w:rsidP="0094035F">
                      <w:pPr>
                        <w:spacing w:before="240" w:after="8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ZASTĘPCA DYREKTORA</w:t>
                      </w:r>
                      <w:r w:rsidRP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DEPARTAMENTU EDUKACJI, KULTURY I DZIEDZICTWA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9403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/-/</w:t>
                      </w:r>
                    </w:p>
                    <w:p w14:paraId="5647B306" w14:textId="77777777" w:rsidR="004836D6" w:rsidRPr="0052166E" w:rsidRDefault="004836D6" w:rsidP="0094035F">
                      <w:pPr>
                        <w:spacing w:after="8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 Michał WIATER</w:t>
                      </w:r>
                    </w:p>
                    <w:p w14:paraId="76D4A92F" w14:textId="7C100306" w:rsidR="0052166E" w:rsidRPr="006B465A" w:rsidRDefault="0052166E" w:rsidP="00521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1A553" w14:textId="77777777" w:rsidR="001614E3" w:rsidRDefault="001614E3" w:rsidP="0094035F">
      <w:pPr>
        <w:spacing w:after="0" w:line="276" w:lineRule="auto"/>
        <w:rPr>
          <w:rFonts w:ascii="Times New Roman" w:hAnsi="Times New Roman" w:cs="Times New Roman"/>
          <w:b/>
          <w:sz w:val="12"/>
          <w:szCs w:val="12"/>
        </w:rPr>
      </w:pPr>
    </w:p>
    <w:p w14:paraId="0EB5C78D" w14:textId="2A70F823" w:rsidR="0052166E" w:rsidRPr="0052166E" w:rsidRDefault="0052166E" w:rsidP="0052166E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Program szkolenia</w:t>
      </w:r>
    </w:p>
    <w:p w14:paraId="3C6DCF15" w14:textId="46E4BA6B" w:rsidR="00574F1D" w:rsidRPr="00540272" w:rsidRDefault="00574F1D" w:rsidP="0052166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Współpraca resortu obrony narodowej z organizacjami pozarządowymi </w:t>
      </w:r>
      <w:r w:rsidR="00C6607D" w:rsidRPr="00540272">
        <w:rPr>
          <w:rFonts w:ascii="Times New Roman" w:hAnsi="Times New Roman" w:cs="Times New Roman"/>
          <w:b/>
          <w:i/>
          <w:sz w:val="20"/>
          <w:szCs w:val="20"/>
        </w:rPr>
        <w:t>i innymi partnerami społecznymi w zakresie zadań publicznych</w:t>
      </w:r>
    </w:p>
    <w:p w14:paraId="5BAE2954" w14:textId="6EA051AD" w:rsidR="00A34B96" w:rsidRPr="00540272" w:rsidRDefault="003F4FD3" w:rsidP="00635501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Warszawa </w:t>
      </w:r>
      <w:r w:rsidR="006B465A">
        <w:rPr>
          <w:rFonts w:ascii="Times New Roman" w:hAnsi="Times New Roman" w:cs="Times New Roman"/>
          <w:b/>
          <w:i/>
          <w:sz w:val="20"/>
          <w:szCs w:val="20"/>
        </w:rPr>
        <w:t>28 lutego</w:t>
      </w:r>
      <w:r w:rsidR="009C10AB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74F1D" w:rsidRPr="00540272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6B465A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574F1D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r.</w:t>
      </w:r>
      <w:r w:rsidR="00A34B96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D666652" w14:textId="68518CC1" w:rsidR="00667D83" w:rsidRDefault="006B465A" w:rsidP="009403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Centralna Biblioteka Wojskowa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11"/>
        <w:gridCol w:w="1191"/>
        <w:gridCol w:w="13608"/>
      </w:tblGrid>
      <w:tr w:rsidR="0094035F" w:rsidRPr="00540272" w14:paraId="2BEE1F66" w14:textId="748592E3" w:rsidTr="0094035F">
        <w:trPr>
          <w:trHeight w:val="357"/>
        </w:trPr>
        <w:tc>
          <w:tcPr>
            <w:tcW w:w="511" w:type="dxa"/>
            <w:vAlign w:val="center"/>
          </w:tcPr>
          <w:p w14:paraId="6248C6BA" w14:textId="77777777" w:rsidR="0094035F" w:rsidRPr="00540272" w:rsidRDefault="0094035F" w:rsidP="00464C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191" w:type="dxa"/>
            <w:vAlign w:val="center"/>
          </w:tcPr>
          <w:p w14:paraId="1CFCBBA4" w14:textId="77777777" w:rsidR="0094035F" w:rsidRPr="00540272" w:rsidRDefault="0094035F" w:rsidP="00464C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13608" w:type="dxa"/>
            <w:vAlign w:val="center"/>
          </w:tcPr>
          <w:p w14:paraId="26B755E6" w14:textId="70A74487" w:rsidR="0094035F" w:rsidRPr="00540272" w:rsidRDefault="0094035F" w:rsidP="00464C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</w:t>
            </w:r>
          </w:p>
        </w:tc>
      </w:tr>
      <w:tr w:rsidR="0094035F" w:rsidRPr="00540272" w14:paraId="72AC02DF" w14:textId="7C82730A" w:rsidTr="0094035F">
        <w:tc>
          <w:tcPr>
            <w:tcW w:w="511" w:type="dxa"/>
          </w:tcPr>
          <w:p w14:paraId="6937600C" w14:textId="1F0FE79C" w:rsidR="0094035F" w:rsidRPr="00BD46E9" w:rsidRDefault="0094035F" w:rsidP="00B4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</w:p>
        </w:tc>
        <w:tc>
          <w:tcPr>
            <w:tcW w:w="1191" w:type="dxa"/>
          </w:tcPr>
          <w:p w14:paraId="0C6C9DF4" w14:textId="1ED5503D" w:rsidR="0094035F" w:rsidRPr="00540272" w:rsidRDefault="0094035F" w:rsidP="00B4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8.00-8.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8" w:type="dxa"/>
          </w:tcPr>
          <w:p w14:paraId="3DF45B34" w14:textId="477778D2" w:rsidR="0094035F" w:rsidRPr="00540272" w:rsidRDefault="0094035F" w:rsidP="00B4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Przyjazd uczestników, sprawdzenie listy obecności i wydawanie pakietów konferencyjnych.</w:t>
            </w:r>
          </w:p>
        </w:tc>
      </w:tr>
      <w:tr w:rsidR="0094035F" w:rsidRPr="00540272" w14:paraId="1AEFE7C1" w14:textId="7689DB72" w:rsidTr="0094035F">
        <w:tc>
          <w:tcPr>
            <w:tcW w:w="511" w:type="dxa"/>
          </w:tcPr>
          <w:p w14:paraId="71830745" w14:textId="1F636B99" w:rsidR="0094035F" w:rsidRPr="00BD46E9" w:rsidRDefault="0094035F" w:rsidP="00B4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1191" w:type="dxa"/>
          </w:tcPr>
          <w:p w14:paraId="4ABAC858" w14:textId="33873ADF" w:rsidR="0094035F" w:rsidRPr="00540272" w:rsidRDefault="0094035F" w:rsidP="00B4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08" w:type="dxa"/>
          </w:tcPr>
          <w:p w14:paraId="7AA4AF8F" w14:textId="35095FD3" w:rsidR="0094035F" w:rsidRDefault="0094035F" w:rsidP="00B4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Powitanie i przedstawienie programu szkolenia.</w:t>
            </w:r>
          </w:p>
        </w:tc>
      </w:tr>
      <w:tr w:rsidR="0094035F" w:rsidRPr="00540272" w14:paraId="5D0FEB62" w14:textId="2A023463" w:rsidTr="0094035F">
        <w:tc>
          <w:tcPr>
            <w:tcW w:w="511" w:type="dxa"/>
          </w:tcPr>
          <w:p w14:paraId="3F20CF85" w14:textId="4AEED923" w:rsidR="0094035F" w:rsidRPr="00BD46E9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3.</w:t>
            </w:r>
          </w:p>
        </w:tc>
        <w:tc>
          <w:tcPr>
            <w:tcW w:w="1191" w:type="dxa"/>
          </w:tcPr>
          <w:p w14:paraId="68C5F17D" w14:textId="66F04C7C" w:rsidR="0094035F" w:rsidRPr="00540272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8.45-9.15</w:t>
            </w:r>
          </w:p>
        </w:tc>
        <w:tc>
          <w:tcPr>
            <w:tcW w:w="13608" w:type="dxa"/>
          </w:tcPr>
          <w:p w14:paraId="0CCE2FE4" w14:textId="73F0C869" w:rsidR="0094035F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FD3">
              <w:rPr>
                <w:rFonts w:ascii="Times New Roman" w:hAnsi="Times New Roman" w:cs="Times New Roman"/>
                <w:sz w:val="20"/>
                <w:szCs w:val="20"/>
              </w:rPr>
              <w:t>Omówienie głównych obszarów wsparcia – sfer działalności pożytku publicznego, w ramach których zlecan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4FD3">
              <w:rPr>
                <w:rFonts w:ascii="Times New Roman" w:hAnsi="Times New Roman" w:cs="Times New Roman"/>
                <w:sz w:val="20"/>
                <w:szCs w:val="20"/>
              </w:rPr>
              <w:t xml:space="preserve"> są zadania publiczne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 MON – plan na 2026 r.</w:t>
            </w:r>
          </w:p>
        </w:tc>
      </w:tr>
      <w:tr w:rsidR="0094035F" w:rsidRPr="00540272" w14:paraId="4F49C069" w14:textId="7467E4A4" w:rsidTr="0094035F">
        <w:tc>
          <w:tcPr>
            <w:tcW w:w="511" w:type="dxa"/>
          </w:tcPr>
          <w:p w14:paraId="4BF7134E" w14:textId="588E4026" w:rsidR="0094035F" w:rsidRPr="00BD46E9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4.</w:t>
            </w:r>
          </w:p>
        </w:tc>
        <w:tc>
          <w:tcPr>
            <w:tcW w:w="1191" w:type="dxa"/>
          </w:tcPr>
          <w:p w14:paraId="60AC7F8F" w14:textId="566636E7" w:rsidR="0094035F" w:rsidRPr="00540272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8" w:type="dxa"/>
          </w:tcPr>
          <w:p w14:paraId="54A68430" w14:textId="1A5173BE" w:rsidR="0094035F" w:rsidRPr="006F482B" w:rsidRDefault="0094035F" w:rsidP="00D06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Panel poświęcony zasadom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współpracy resortu obrony narodowej z organizacjami pozarządowymi i innymi partnerami społecznymi,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których mowa w decyzji Ministra Obro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ny Narodowej Nr 168/MON z dnia 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grudnia 2020 r.</w:t>
            </w:r>
          </w:p>
        </w:tc>
      </w:tr>
      <w:tr w:rsidR="0094035F" w:rsidRPr="00540272" w14:paraId="4EE7A1F9" w14:textId="3D89B7DC" w:rsidTr="0094035F">
        <w:tc>
          <w:tcPr>
            <w:tcW w:w="511" w:type="dxa"/>
          </w:tcPr>
          <w:p w14:paraId="5D5DBFB7" w14:textId="2992E97C" w:rsidR="0094035F" w:rsidRPr="00BD46E9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7090B335" w14:textId="15F7919C" w:rsidR="0094035F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08" w:type="dxa"/>
          </w:tcPr>
          <w:p w14:paraId="7A37EF63" w14:textId="079477E6" w:rsidR="0094035F" w:rsidRPr="00540272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Przerwa kawowa.</w:t>
            </w:r>
          </w:p>
        </w:tc>
      </w:tr>
      <w:tr w:rsidR="0094035F" w:rsidRPr="00540272" w14:paraId="6ED814B2" w14:textId="4C2ADC5E" w:rsidTr="0094035F">
        <w:tc>
          <w:tcPr>
            <w:tcW w:w="511" w:type="dxa"/>
          </w:tcPr>
          <w:p w14:paraId="72D75E18" w14:textId="5F130A34" w:rsidR="0094035F" w:rsidRPr="00BD46E9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4B41BE79" w14:textId="1E9B0EE0" w:rsidR="0094035F" w:rsidRPr="00540272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8" w:type="dxa"/>
          </w:tcPr>
          <w:p w14:paraId="3434F642" w14:textId="32D22D0B" w:rsidR="0094035F" w:rsidRPr="0011346F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Logika projektowa.</w:t>
            </w:r>
          </w:p>
        </w:tc>
      </w:tr>
      <w:tr w:rsidR="0094035F" w:rsidRPr="00540272" w14:paraId="7CD99A7C" w14:textId="0A5A2125" w:rsidTr="0094035F">
        <w:tc>
          <w:tcPr>
            <w:tcW w:w="511" w:type="dxa"/>
          </w:tcPr>
          <w:p w14:paraId="5706E974" w14:textId="05FEB7B8" w:rsidR="0094035F" w:rsidRPr="00BD46E9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3F36F31D" w14:textId="78E043CC" w:rsidR="0094035F" w:rsidRPr="00540272" w:rsidRDefault="0094035F" w:rsidP="00D0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08" w:type="dxa"/>
          </w:tcPr>
          <w:p w14:paraId="1D3A9195" w14:textId="77777777" w:rsidR="0094035F" w:rsidRPr="0011346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6F">
              <w:rPr>
                <w:rFonts w:ascii="Times New Roman" w:hAnsi="Times New Roman" w:cs="Times New Roman"/>
                <w:sz w:val="20"/>
                <w:szCs w:val="20"/>
              </w:rPr>
              <w:t>Zlecanie zadań publicznych przez Ministra Obrony Narodowej, omówienie:</w:t>
            </w:r>
          </w:p>
          <w:p w14:paraId="6AEFBFC4" w14:textId="77777777" w:rsidR="0094035F" w:rsidRPr="0011346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6F">
              <w:rPr>
                <w:rFonts w:ascii="Times New Roman" w:hAnsi="Times New Roman" w:cs="Times New Roman"/>
                <w:sz w:val="20"/>
                <w:szCs w:val="20"/>
              </w:rPr>
              <w:t xml:space="preserve">- procedury konkursowej, w tym kryteriów oceny formalnej oraz merytorycznej, </w:t>
            </w:r>
          </w:p>
          <w:p w14:paraId="0A9CBCB7" w14:textId="77777777" w:rsidR="0094035F" w:rsidRPr="0011346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6F">
              <w:rPr>
                <w:rFonts w:ascii="Times New Roman" w:hAnsi="Times New Roman" w:cs="Times New Roman"/>
                <w:sz w:val="20"/>
                <w:szCs w:val="20"/>
              </w:rPr>
              <w:t>- zasad składania ofert realizacji zadań publicznych z wykorzystaniem serwisu Witkac.pl.,</w:t>
            </w:r>
          </w:p>
          <w:p w14:paraId="3A196F8F" w14:textId="46D15909" w:rsidR="0094035F" w:rsidRPr="005402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6F">
              <w:rPr>
                <w:rFonts w:ascii="Times New Roman" w:hAnsi="Times New Roman" w:cs="Times New Roman"/>
                <w:sz w:val="20"/>
                <w:szCs w:val="20"/>
              </w:rPr>
              <w:t>- zawierania umów, przekazywania środków finansowych, zasad wydatkowania oraz zmiany umowy (aneksowanie)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46F">
              <w:rPr>
                <w:rFonts w:ascii="Times New Roman" w:hAnsi="Times New Roman" w:cs="Times New Roman"/>
                <w:sz w:val="20"/>
                <w:szCs w:val="20"/>
              </w:rPr>
              <w:t>i rozwiązania umowy.</w:t>
            </w:r>
          </w:p>
        </w:tc>
      </w:tr>
      <w:tr w:rsidR="0094035F" w:rsidRPr="00540272" w14:paraId="54BC5725" w14:textId="70FD0E57" w:rsidTr="0094035F">
        <w:tc>
          <w:tcPr>
            <w:tcW w:w="511" w:type="dxa"/>
          </w:tcPr>
          <w:p w14:paraId="6571627B" w14:textId="0F4A830C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49DC0151" w14:textId="7B1428F6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13608" w:type="dxa"/>
          </w:tcPr>
          <w:p w14:paraId="7CFC76F5" w14:textId="77777777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Omówienie zasad d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ofinansowani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z budżetu państwa zadań publicznych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C6C7D73" w14:textId="77777777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związanych z użyciem broni palnej i amunicji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szkoleń proobronnych, w tym Program Szkolenia oraz Program Strzelań,</w:t>
            </w:r>
          </w:p>
          <w:p w14:paraId="182B6B34" w14:textId="6915AD12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dotyczących realizacji rekonstrukcji historycznych, murali patriotycznych oraz upamiętnienie tradycji i chwały oręża polskiego,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dotyczących realizacji imprez sportowych, wsparcia weteranów oraz kombatantów.</w:t>
            </w:r>
          </w:p>
        </w:tc>
      </w:tr>
      <w:tr w:rsidR="0094035F" w:rsidRPr="00540272" w14:paraId="0D92A63D" w14:textId="4C987E66" w:rsidTr="0094035F">
        <w:tc>
          <w:tcPr>
            <w:tcW w:w="511" w:type="dxa"/>
          </w:tcPr>
          <w:p w14:paraId="5D375B7B" w14:textId="0FDC2AD5" w:rsidR="0094035F" w:rsidRPr="00BD46E9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2FBD672F" w14:textId="6EB4505A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8" w:type="dxa"/>
          </w:tcPr>
          <w:p w14:paraId="102C4653" w14:textId="6A504762" w:rsidR="0094035F" w:rsidRPr="005402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Przerwa obiadowa.</w:t>
            </w:r>
          </w:p>
        </w:tc>
      </w:tr>
      <w:tr w:rsidR="0094035F" w:rsidRPr="00540272" w14:paraId="017C107D" w14:textId="5AC19B8C" w:rsidTr="0094035F">
        <w:tc>
          <w:tcPr>
            <w:tcW w:w="511" w:type="dxa"/>
          </w:tcPr>
          <w:p w14:paraId="1648EFB0" w14:textId="2925EC2D" w:rsidR="0094035F" w:rsidRPr="00834F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F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91" w:type="dxa"/>
          </w:tcPr>
          <w:p w14:paraId="071FF69A" w14:textId="0FF0DEA5" w:rsidR="0094035F" w:rsidRPr="00834F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F72"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13608" w:type="dxa"/>
          </w:tcPr>
          <w:p w14:paraId="35B787FB" w14:textId="183953CB" w:rsidR="0094035F" w:rsidRPr="00540272" w:rsidRDefault="0094035F" w:rsidP="00D5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lecani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zadań publicznych przez Ministra Obrony Narodowej, omówienie:</w:t>
            </w:r>
          </w:p>
          <w:p w14:paraId="5CE86C38" w14:textId="77777777" w:rsidR="0094035F" w:rsidRDefault="0094035F" w:rsidP="00D57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zasad dokumentowania realizacji przebiegu zadania,</w:t>
            </w:r>
          </w:p>
          <w:p w14:paraId="7044263E" w14:textId="5B8C777C" w:rsidR="0094035F" w:rsidRPr="00445675" w:rsidRDefault="0094035F" w:rsidP="00D574D5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zasad prowadzenia działań promocyjnych i informacyjnych.</w:t>
            </w:r>
          </w:p>
        </w:tc>
      </w:tr>
      <w:tr w:rsidR="0094035F" w:rsidRPr="00540272" w14:paraId="60A43528" w14:textId="517845EA" w:rsidTr="0094035F">
        <w:tc>
          <w:tcPr>
            <w:tcW w:w="511" w:type="dxa"/>
          </w:tcPr>
          <w:p w14:paraId="265D6923" w14:textId="0D8F127C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689718B0" w14:textId="795A4097" w:rsidR="0094035F" w:rsidRPr="005402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14.30-15.00</w:t>
            </w:r>
          </w:p>
        </w:tc>
        <w:tc>
          <w:tcPr>
            <w:tcW w:w="13608" w:type="dxa"/>
          </w:tcPr>
          <w:p w14:paraId="079B01E4" w14:textId="2E69917E" w:rsidR="0094035F" w:rsidRDefault="0094035F" w:rsidP="00834F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Przerwa kawowa.</w:t>
            </w:r>
          </w:p>
        </w:tc>
      </w:tr>
      <w:tr w:rsidR="0094035F" w:rsidRPr="00540272" w14:paraId="79B9DDBF" w14:textId="586B0614" w:rsidTr="0094035F">
        <w:tc>
          <w:tcPr>
            <w:tcW w:w="511" w:type="dxa"/>
          </w:tcPr>
          <w:p w14:paraId="5760C230" w14:textId="3207A5AB" w:rsidR="0094035F" w:rsidRPr="00BD46E9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91" w:type="dxa"/>
          </w:tcPr>
          <w:p w14:paraId="36068F78" w14:textId="00C969B5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3608" w:type="dxa"/>
          </w:tcPr>
          <w:p w14:paraId="5291EB8B" w14:textId="6D4B13A4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Podstawowe kryteria rozliczania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zadań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w oparciu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postanowienia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umowy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„Regul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amin Otwartego Konkursu Ofert”:</w:t>
            </w:r>
          </w:p>
          <w:p w14:paraId="43060744" w14:textId="570FDC7F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kładanie sprawozdania z realizacji zadania publicznego w praktyce – witkac.pl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 operator pocztowy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9519863" w14:textId="77777777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eryfikacja sprawozdania z realizacji zadania publicznego. Najczęściej popełniane błędy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6FAB07" w14:textId="77777777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rozliczania zadania publicznego i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kutki nieprawidłowej realizacji zadania publicznego (niezgodnie z umową)</w:t>
            </w:r>
          </w:p>
          <w:p w14:paraId="34BAB4E1" w14:textId="0F28BD2B" w:rsidR="0094035F" w:rsidRDefault="0094035F" w:rsidP="00834F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potwierdzanie kosztów realizacji zadania i KSeF (</w:t>
            </w:r>
            <w:r w:rsidRPr="00D062DF">
              <w:rPr>
                <w:rFonts w:ascii="Times New Roman" w:hAnsi="Times New Roman" w:cs="Times New Roman"/>
                <w:sz w:val="20"/>
                <w:szCs w:val="20"/>
              </w:rPr>
              <w:t>Krajowy System e-Faktur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94035F" w:rsidRPr="00540272" w14:paraId="732D6C62" w14:textId="32D4D01D" w:rsidTr="0094035F">
        <w:tc>
          <w:tcPr>
            <w:tcW w:w="511" w:type="dxa"/>
          </w:tcPr>
          <w:p w14:paraId="6E0CAAED" w14:textId="3EE7BC32" w:rsidR="0094035F" w:rsidRPr="005402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77062E78" w14:textId="4222CC09" w:rsidR="0094035F" w:rsidRPr="005402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8" w:type="dxa"/>
          </w:tcPr>
          <w:p w14:paraId="3D11364A" w14:textId="1EAC8B38" w:rsidR="0094035F" w:rsidRPr="005302C1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Sprawowanie kontroli oraz nadzoru nad realizacją zadań publicznych. Wnioski i uwagi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kontroli przeprowadzonych przez MON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F1340F3" w14:textId="56FA5A20" w:rsidR="0094035F" w:rsidRPr="005302C1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pień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realizacji zadania,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efektywnoś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, rzetelnoś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i jakoś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realizacji zadania,</w:t>
            </w:r>
          </w:p>
          <w:p w14:paraId="4331B2D8" w14:textId="777E498E" w:rsidR="0094035F" w:rsidRPr="00540272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prowadzenia dokumentacji związanej z realizowanym zadaniem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035F" w:rsidRPr="00540272" w14:paraId="3010AAB2" w14:textId="308DFB2A" w:rsidTr="0094035F">
        <w:tc>
          <w:tcPr>
            <w:tcW w:w="511" w:type="dxa"/>
          </w:tcPr>
          <w:p w14:paraId="7D9ECAD7" w14:textId="5B2BAFFE" w:rsidR="0094035F" w:rsidRPr="0042732D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4FD89DF9" w14:textId="38515DFB" w:rsidR="0094035F" w:rsidRDefault="0094035F" w:rsidP="00834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08" w:type="dxa"/>
          </w:tcPr>
          <w:p w14:paraId="44313D7D" w14:textId="66C77349" w:rsidR="0094035F" w:rsidRDefault="0094035F" w:rsidP="00834F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Podsumowanie i zakończenie szkolenia.</w:t>
            </w:r>
          </w:p>
        </w:tc>
      </w:tr>
    </w:tbl>
    <w:p w14:paraId="39E70986" w14:textId="56F0DD5F" w:rsidR="00AF6211" w:rsidRDefault="00AF6211" w:rsidP="00667D8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AF6211" w:rsidSect="00940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583C" w14:textId="77777777" w:rsidR="00531BF4" w:rsidRDefault="00531BF4" w:rsidP="00574F1D">
      <w:pPr>
        <w:spacing w:after="0" w:line="240" w:lineRule="auto"/>
      </w:pPr>
      <w:r>
        <w:separator/>
      </w:r>
    </w:p>
  </w:endnote>
  <w:endnote w:type="continuationSeparator" w:id="0">
    <w:p w14:paraId="29403AD4" w14:textId="77777777" w:rsidR="00531BF4" w:rsidRDefault="00531BF4" w:rsidP="0057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A050" w14:textId="77777777" w:rsidR="0011346F" w:rsidRDefault="00113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292321"/>
      <w:docPartObj>
        <w:docPartGallery w:val="Page Numbers (Bottom of Page)"/>
        <w:docPartUnique/>
      </w:docPartObj>
    </w:sdtPr>
    <w:sdtContent>
      <w:p w14:paraId="2DD241C6" w14:textId="7BF9B668" w:rsidR="00856232" w:rsidRDefault="008562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8D637" w14:textId="77777777" w:rsidR="00856232" w:rsidRDefault="008562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BE05" w14:textId="77777777" w:rsidR="0011346F" w:rsidRDefault="00113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37A0" w14:textId="77777777" w:rsidR="00531BF4" w:rsidRDefault="00531BF4" w:rsidP="00574F1D">
      <w:pPr>
        <w:spacing w:after="0" w:line="240" w:lineRule="auto"/>
      </w:pPr>
      <w:r>
        <w:separator/>
      </w:r>
    </w:p>
  </w:footnote>
  <w:footnote w:type="continuationSeparator" w:id="0">
    <w:p w14:paraId="43B0EC95" w14:textId="77777777" w:rsidR="00531BF4" w:rsidRDefault="00531BF4" w:rsidP="0057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BF92" w14:textId="77777777" w:rsidR="0011346F" w:rsidRDefault="00113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A389" w14:textId="77777777" w:rsidR="0011346F" w:rsidRDefault="001134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E88C" w14:textId="77777777" w:rsidR="0011346F" w:rsidRDefault="001134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1D"/>
    <w:rsid w:val="000230CA"/>
    <w:rsid w:val="00024022"/>
    <w:rsid w:val="00034AC0"/>
    <w:rsid w:val="000477BE"/>
    <w:rsid w:val="00054208"/>
    <w:rsid w:val="00065BF5"/>
    <w:rsid w:val="000908D3"/>
    <w:rsid w:val="000D3A7E"/>
    <w:rsid w:val="000E3FCC"/>
    <w:rsid w:val="00100C9D"/>
    <w:rsid w:val="0010285C"/>
    <w:rsid w:val="00110D07"/>
    <w:rsid w:val="0011346F"/>
    <w:rsid w:val="00131164"/>
    <w:rsid w:val="001340A6"/>
    <w:rsid w:val="001614E3"/>
    <w:rsid w:val="00172D18"/>
    <w:rsid w:val="00177BBC"/>
    <w:rsid w:val="00183555"/>
    <w:rsid w:val="00194912"/>
    <w:rsid w:val="001B7431"/>
    <w:rsid w:val="001C0384"/>
    <w:rsid w:val="001D058D"/>
    <w:rsid w:val="00223C44"/>
    <w:rsid w:val="00230132"/>
    <w:rsid w:val="00244BD2"/>
    <w:rsid w:val="00245D31"/>
    <w:rsid w:val="002803BB"/>
    <w:rsid w:val="00284E9A"/>
    <w:rsid w:val="002C1654"/>
    <w:rsid w:val="002E5010"/>
    <w:rsid w:val="0031324D"/>
    <w:rsid w:val="00342743"/>
    <w:rsid w:val="0034494E"/>
    <w:rsid w:val="0035552B"/>
    <w:rsid w:val="00362CE5"/>
    <w:rsid w:val="00365609"/>
    <w:rsid w:val="003659D8"/>
    <w:rsid w:val="003B28BD"/>
    <w:rsid w:val="003B2F30"/>
    <w:rsid w:val="003C1D01"/>
    <w:rsid w:val="003C5483"/>
    <w:rsid w:val="003C6F7E"/>
    <w:rsid w:val="003F07D8"/>
    <w:rsid w:val="003F4FD3"/>
    <w:rsid w:val="00414BC4"/>
    <w:rsid w:val="0042732D"/>
    <w:rsid w:val="00435A58"/>
    <w:rsid w:val="00445675"/>
    <w:rsid w:val="00446D0E"/>
    <w:rsid w:val="00464C03"/>
    <w:rsid w:val="004836D6"/>
    <w:rsid w:val="004849AF"/>
    <w:rsid w:val="00484CD2"/>
    <w:rsid w:val="00496196"/>
    <w:rsid w:val="004A37F7"/>
    <w:rsid w:val="004B2391"/>
    <w:rsid w:val="004B7D23"/>
    <w:rsid w:val="004C19EB"/>
    <w:rsid w:val="004C1CE8"/>
    <w:rsid w:val="004C40E2"/>
    <w:rsid w:val="004C4B8F"/>
    <w:rsid w:val="004F4FD0"/>
    <w:rsid w:val="00505F2C"/>
    <w:rsid w:val="00516B98"/>
    <w:rsid w:val="0052166E"/>
    <w:rsid w:val="005302C1"/>
    <w:rsid w:val="00531BF4"/>
    <w:rsid w:val="00540272"/>
    <w:rsid w:val="00550123"/>
    <w:rsid w:val="0056191D"/>
    <w:rsid w:val="00574F1D"/>
    <w:rsid w:val="00596269"/>
    <w:rsid w:val="00596A21"/>
    <w:rsid w:val="005A722A"/>
    <w:rsid w:val="005B1645"/>
    <w:rsid w:val="005C2CAC"/>
    <w:rsid w:val="005E18F3"/>
    <w:rsid w:val="005F0516"/>
    <w:rsid w:val="005F34F5"/>
    <w:rsid w:val="005F7A25"/>
    <w:rsid w:val="0063372F"/>
    <w:rsid w:val="00635501"/>
    <w:rsid w:val="0066228D"/>
    <w:rsid w:val="0066669D"/>
    <w:rsid w:val="00667D83"/>
    <w:rsid w:val="006A14A2"/>
    <w:rsid w:val="006B465A"/>
    <w:rsid w:val="006D1FF8"/>
    <w:rsid w:val="006D4A8B"/>
    <w:rsid w:val="006F3940"/>
    <w:rsid w:val="006F482B"/>
    <w:rsid w:val="0070158C"/>
    <w:rsid w:val="0071704C"/>
    <w:rsid w:val="00721CB9"/>
    <w:rsid w:val="00731D4B"/>
    <w:rsid w:val="00745BFE"/>
    <w:rsid w:val="007A0CDA"/>
    <w:rsid w:val="007B0C8D"/>
    <w:rsid w:val="007B4869"/>
    <w:rsid w:val="007B4A6A"/>
    <w:rsid w:val="007C0A8E"/>
    <w:rsid w:val="007D5707"/>
    <w:rsid w:val="007E4D97"/>
    <w:rsid w:val="007F32D8"/>
    <w:rsid w:val="007F5D68"/>
    <w:rsid w:val="0082212F"/>
    <w:rsid w:val="00834F72"/>
    <w:rsid w:val="0084449D"/>
    <w:rsid w:val="008515FA"/>
    <w:rsid w:val="00853922"/>
    <w:rsid w:val="00856232"/>
    <w:rsid w:val="00866701"/>
    <w:rsid w:val="008A1F5A"/>
    <w:rsid w:val="008D3EE1"/>
    <w:rsid w:val="008D5719"/>
    <w:rsid w:val="008F285F"/>
    <w:rsid w:val="00901EE3"/>
    <w:rsid w:val="009155C8"/>
    <w:rsid w:val="009273DC"/>
    <w:rsid w:val="0094035F"/>
    <w:rsid w:val="009A2FB3"/>
    <w:rsid w:val="009C10AB"/>
    <w:rsid w:val="009D4345"/>
    <w:rsid w:val="009F7060"/>
    <w:rsid w:val="00A10CF0"/>
    <w:rsid w:val="00A12C24"/>
    <w:rsid w:val="00A1627A"/>
    <w:rsid w:val="00A2362D"/>
    <w:rsid w:val="00A25388"/>
    <w:rsid w:val="00A33E25"/>
    <w:rsid w:val="00A34B96"/>
    <w:rsid w:val="00A522C3"/>
    <w:rsid w:val="00A80154"/>
    <w:rsid w:val="00A87F63"/>
    <w:rsid w:val="00AB0493"/>
    <w:rsid w:val="00AC1943"/>
    <w:rsid w:val="00AC38F4"/>
    <w:rsid w:val="00AD1116"/>
    <w:rsid w:val="00AE2496"/>
    <w:rsid w:val="00AF6211"/>
    <w:rsid w:val="00AF70E5"/>
    <w:rsid w:val="00B02123"/>
    <w:rsid w:val="00B15724"/>
    <w:rsid w:val="00B40E22"/>
    <w:rsid w:val="00B46221"/>
    <w:rsid w:val="00B545C9"/>
    <w:rsid w:val="00B57668"/>
    <w:rsid w:val="00B62A15"/>
    <w:rsid w:val="00B6728D"/>
    <w:rsid w:val="00B70634"/>
    <w:rsid w:val="00B7184B"/>
    <w:rsid w:val="00BD46E9"/>
    <w:rsid w:val="00BF2A38"/>
    <w:rsid w:val="00C025A2"/>
    <w:rsid w:val="00C14061"/>
    <w:rsid w:val="00C2558E"/>
    <w:rsid w:val="00C2757F"/>
    <w:rsid w:val="00C303B6"/>
    <w:rsid w:val="00C43192"/>
    <w:rsid w:val="00C44F8D"/>
    <w:rsid w:val="00C6607D"/>
    <w:rsid w:val="00C840C8"/>
    <w:rsid w:val="00C8422A"/>
    <w:rsid w:val="00CA3A5B"/>
    <w:rsid w:val="00CB656F"/>
    <w:rsid w:val="00CE0D83"/>
    <w:rsid w:val="00CE4A69"/>
    <w:rsid w:val="00D062DF"/>
    <w:rsid w:val="00D35732"/>
    <w:rsid w:val="00D574D5"/>
    <w:rsid w:val="00DA75C5"/>
    <w:rsid w:val="00DE6769"/>
    <w:rsid w:val="00E025D0"/>
    <w:rsid w:val="00E22F29"/>
    <w:rsid w:val="00E25FED"/>
    <w:rsid w:val="00E44F65"/>
    <w:rsid w:val="00E667DC"/>
    <w:rsid w:val="00E7512E"/>
    <w:rsid w:val="00E77C8A"/>
    <w:rsid w:val="00E853D4"/>
    <w:rsid w:val="00EA2D0F"/>
    <w:rsid w:val="00EA5BA1"/>
    <w:rsid w:val="00EB2D03"/>
    <w:rsid w:val="00EB6F5D"/>
    <w:rsid w:val="00EB7321"/>
    <w:rsid w:val="00EC77C6"/>
    <w:rsid w:val="00ED13D3"/>
    <w:rsid w:val="00EF35F4"/>
    <w:rsid w:val="00F01203"/>
    <w:rsid w:val="00F06F0D"/>
    <w:rsid w:val="00F11071"/>
    <w:rsid w:val="00F17F3A"/>
    <w:rsid w:val="00F530F6"/>
    <w:rsid w:val="00F7358D"/>
    <w:rsid w:val="00F842C2"/>
    <w:rsid w:val="00F93998"/>
    <w:rsid w:val="00FA2AA7"/>
    <w:rsid w:val="00FD362C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C0A6"/>
  <w15:chartTrackingRefBased/>
  <w15:docId w15:val="{5580CB04-0351-480D-B1A7-7C055B8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F1D"/>
  </w:style>
  <w:style w:type="paragraph" w:styleId="Stopka">
    <w:name w:val="footer"/>
    <w:basedOn w:val="Normalny"/>
    <w:link w:val="Stopka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F1D"/>
  </w:style>
  <w:style w:type="table" w:styleId="Tabela-Siatka">
    <w:name w:val="Table Grid"/>
    <w:basedOn w:val="Standardowy"/>
    <w:uiPriority w:val="39"/>
    <w:rsid w:val="0057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D2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B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B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4F8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2166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166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Nkh0UCtONUJXNnloeXBudGdFcjAvWEN2UzB3MXl1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UOrzXQVndICvLMr3oOTRnWSfdbOeOFwiqbD6MDsGUS8=</DigestValue>
      </Reference>
      <Reference URI="#INFO">
        <DigestMethod Algorithm="http://www.w3.org/2001/04/xmlenc#sha256"/>
        <DigestValue>bSn1X/HtL98ZFMF3j2tRtkEZYFzclkTCtlKfx09PjjQ=</DigestValue>
      </Reference>
    </SignedInfo>
    <SignatureValue>GcUPK4s1y/IQkkoelUG8aEwTHU7Y75/oOv6sA4Itna0fMs/mO4TppBHjOEfPx8owbgA/LTnLnoFQamBduTmwmQ==</SignatureValue>
    <Object Id="INFO">
      <ArrayOfString xmlns:xsd="http://www.w3.org/2001/XMLSchema" xmlns:xsi="http://www.w3.org/2001/XMLSchema-instance" xmlns="">
        <string>r6HtP+N5BW6yhypntgEr0/XCvS0w1yuP</string>
      </ArrayOfString>
    </Object>
  </Signature>
</WrappedLabelInfo>
</file>

<file path=customXml/itemProps1.xml><?xml version="1.0" encoding="utf-8"?>
<ds:datastoreItem xmlns:ds="http://schemas.openxmlformats.org/officeDocument/2006/customXml" ds:itemID="{DFC1B099-79C0-4B6F-8B74-8994A580C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4B4D0-85B6-42B2-A93D-9A0085464C5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74DC78D-BC8A-4945-BE00-EE294792F01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2418</Characters>
  <Application>Microsoft Office Word</Application>
  <DocSecurity>0</DocSecurity>
  <Lines>67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3</cp:revision>
  <cp:lastPrinted>2026-02-27T11:37:00Z</cp:lastPrinted>
  <dcterms:created xsi:type="dcterms:W3CDTF">2026-02-27T12:00:00Z</dcterms:created>
  <dcterms:modified xsi:type="dcterms:W3CDTF">2026-02-27T13:28:00Z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23a08b29-c5f9-40a2-a60f-c0241f194e72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oLzHNoq4Ksiprmlbu9Jrimx97+m01FRV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