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59416" w14:textId="476AF2E9" w:rsidR="00EE586B" w:rsidRPr="002E17BF" w:rsidRDefault="00EE586B" w:rsidP="00EE586B">
      <w:pPr>
        <w:pStyle w:val="pf0"/>
        <w:rPr>
          <w:rFonts w:ascii="Arial" w:hAnsi="Arial" w:cs="Arial"/>
          <w:b/>
          <w:bCs/>
        </w:rPr>
      </w:pPr>
      <w:r w:rsidRPr="002E17BF">
        <w:rPr>
          <w:rFonts w:ascii="Arial" w:hAnsi="Arial" w:cs="Arial"/>
          <w:b/>
          <w:bCs/>
        </w:rPr>
        <w:t xml:space="preserve">Znak sprawy: </w:t>
      </w:r>
      <w:r w:rsidRPr="002E17BF">
        <w:rPr>
          <w:rStyle w:val="cf01"/>
          <w:b/>
          <w:bCs/>
          <w:sz w:val="24"/>
          <w:szCs w:val="24"/>
        </w:rPr>
        <w:t>WPN.261.4.</w:t>
      </w:r>
      <w:r w:rsidR="00C52121">
        <w:rPr>
          <w:rStyle w:val="cf01"/>
          <w:b/>
          <w:bCs/>
          <w:sz w:val="24"/>
          <w:szCs w:val="24"/>
        </w:rPr>
        <w:t>4</w:t>
      </w:r>
      <w:r w:rsidRPr="002E17BF">
        <w:rPr>
          <w:rStyle w:val="cf01"/>
          <w:b/>
          <w:bCs/>
          <w:sz w:val="24"/>
          <w:szCs w:val="24"/>
        </w:rPr>
        <w:t xml:space="preserve">.2022.LBu                                        </w:t>
      </w:r>
      <w:r w:rsidRPr="002E17BF">
        <w:rPr>
          <w:rFonts w:ascii="Arial" w:hAnsi="Arial" w:cs="Arial"/>
          <w:b/>
          <w:bCs/>
        </w:rPr>
        <w:t xml:space="preserve">Rzeszów, </w:t>
      </w:r>
      <w:r w:rsidR="009C026B">
        <w:rPr>
          <w:rFonts w:ascii="Arial" w:hAnsi="Arial" w:cs="Arial"/>
          <w:b/>
          <w:bCs/>
        </w:rPr>
        <w:t xml:space="preserve"> </w:t>
      </w:r>
      <w:r w:rsidR="00307690">
        <w:rPr>
          <w:rFonts w:ascii="Arial" w:hAnsi="Arial" w:cs="Arial"/>
          <w:b/>
          <w:bCs/>
        </w:rPr>
        <w:t>22.</w:t>
      </w:r>
      <w:r w:rsidRPr="002E17BF">
        <w:rPr>
          <w:rFonts w:ascii="Arial" w:hAnsi="Arial" w:cs="Arial"/>
          <w:b/>
          <w:bCs/>
        </w:rPr>
        <w:t>0</w:t>
      </w:r>
      <w:r w:rsidR="00C52121">
        <w:rPr>
          <w:rFonts w:ascii="Arial" w:hAnsi="Arial" w:cs="Arial"/>
          <w:b/>
          <w:bCs/>
        </w:rPr>
        <w:t>9</w:t>
      </w:r>
      <w:r w:rsidRPr="002E17BF">
        <w:rPr>
          <w:rFonts w:ascii="Arial" w:hAnsi="Arial" w:cs="Arial"/>
          <w:b/>
          <w:bCs/>
        </w:rPr>
        <w:t xml:space="preserve">.2022 r.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B74FA89" w14:textId="50053D4E" w:rsidR="00E8138A" w:rsidRDefault="008F6E25" w:rsidP="00287583">
      <w:pPr>
        <w:pStyle w:val="Style56"/>
        <w:widowControl/>
        <w:spacing w:after="120" w:line="360" w:lineRule="auto"/>
        <w:jc w:val="center"/>
        <w:rPr>
          <w:rFonts w:ascii="Arial" w:hAnsi="Arial" w:cs="Arial"/>
          <w:b/>
        </w:rPr>
      </w:pPr>
      <w:r w:rsidRPr="007C03FE">
        <w:rPr>
          <w:rFonts w:ascii="Arial" w:hAnsi="Arial" w:cs="Arial"/>
          <w:b/>
        </w:rPr>
        <w:t xml:space="preserve">        </w:t>
      </w:r>
      <w:r w:rsidR="008A720A" w:rsidRPr="007C03FE">
        <w:rPr>
          <w:rFonts w:ascii="Arial" w:hAnsi="Arial" w:cs="Arial"/>
          <w:b/>
        </w:rPr>
        <w:t xml:space="preserve">    </w:t>
      </w:r>
    </w:p>
    <w:p w14:paraId="77EC448C" w14:textId="77777777" w:rsidR="00EA53FF" w:rsidRPr="007C03FE" w:rsidRDefault="00EA53FF" w:rsidP="00177D5A">
      <w:pPr>
        <w:pStyle w:val="Style56"/>
        <w:widowControl/>
        <w:spacing w:after="120" w:line="360" w:lineRule="auto"/>
        <w:rPr>
          <w:rFonts w:ascii="Arial" w:hAnsi="Arial" w:cs="Arial"/>
          <w:b/>
        </w:rPr>
      </w:pPr>
    </w:p>
    <w:p w14:paraId="13DB025A" w14:textId="0ECB569D" w:rsidR="002E725D" w:rsidRPr="002A26BB" w:rsidRDefault="00E01C30" w:rsidP="00177D5A">
      <w:pPr>
        <w:pStyle w:val="Akapitzlist"/>
        <w:ind w:left="0"/>
        <w:jc w:val="center"/>
        <w:rPr>
          <w:rFonts w:ascii="Arial" w:hAnsi="Arial" w:cs="Arial"/>
          <w:b/>
          <w:bCs/>
        </w:rPr>
      </w:pPr>
      <w:r w:rsidRPr="00393412">
        <w:rPr>
          <w:rStyle w:val="FontStyle81"/>
          <w:rFonts w:ascii="Arial" w:hAnsi="Arial" w:cs="Arial"/>
          <w:sz w:val="24"/>
          <w:szCs w:val="24"/>
        </w:rPr>
        <w:t>Zap</w:t>
      </w:r>
      <w:bookmarkStart w:id="0" w:name="_Hlk57982279"/>
      <w:bookmarkStart w:id="1" w:name="_Hlk508636853"/>
      <w:r w:rsidR="002A26BB">
        <w:rPr>
          <w:rStyle w:val="FontStyle81"/>
          <w:rFonts w:ascii="Arial" w:hAnsi="Arial" w:cs="Arial"/>
          <w:sz w:val="24"/>
          <w:szCs w:val="24"/>
        </w:rPr>
        <w:t>ytanie ofertowe</w:t>
      </w:r>
    </w:p>
    <w:p w14:paraId="7364A37B" w14:textId="616C74A1" w:rsidR="00393412" w:rsidRDefault="00393412" w:rsidP="00393412">
      <w:pPr>
        <w:pStyle w:val="Akapitzlist"/>
        <w:jc w:val="center"/>
        <w:rPr>
          <w:rFonts w:ascii="Arial" w:hAnsi="Arial" w:cs="Arial"/>
          <w:b/>
          <w:bCs/>
        </w:rPr>
      </w:pPr>
    </w:p>
    <w:p w14:paraId="18C341EC" w14:textId="4F83438E" w:rsidR="00393412" w:rsidRDefault="00393412" w:rsidP="00393412">
      <w:pPr>
        <w:pStyle w:val="Akapitzlist"/>
        <w:jc w:val="center"/>
        <w:rPr>
          <w:rFonts w:ascii="Arial" w:hAnsi="Arial" w:cs="Arial"/>
          <w:b/>
          <w:bCs/>
        </w:rPr>
      </w:pPr>
    </w:p>
    <w:p w14:paraId="79C3798C" w14:textId="7C6650A3" w:rsidR="00393412" w:rsidRPr="00122C01" w:rsidRDefault="00393412" w:rsidP="00122C01">
      <w:pPr>
        <w:pStyle w:val="Akapitzlist"/>
      </w:pPr>
    </w:p>
    <w:p w14:paraId="7C30831C" w14:textId="2B8A21C7" w:rsidR="00393412" w:rsidRDefault="002A26BB" w:rsidP="005F28D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67C48">
        <w:rPr>
          <w:rFonts w:ascii="Arial" w:hAnsi="Arial" w:cs="Arial"/>
          <w:b/>
          <w:bCs/>
          <w:sz w:val="24"/>
          <w:szCs w:val="24"/>
        </w:rPr>
        <w:t>Przedmiot</w:t>
      </w:r>
      <w:r w:rsidR="00C52121">
        <w:rPr>
          <w:rFonts w:ascii="Arial" w:hAnsi="Arial" w:cs="Arial"/>
          <w:b/>
          <w:bCs/>
          <w:sz w:val="24"/>
          <w:szCs w:val="24"/>
        </w:rPr>
        <w:t xml:space="preserve"> zamówienia:</w:t>
      </w:r>
    </w:p>
    <w:p w14:paraId="26AA9D18" w14:textId="77777777" w:rsidR="005F28D1" w:rsidRPr="00567C48" w:rsidRDefault="005F28D1" w:rsidP="005F28D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BEF424E" w14:textId="2011CD11" w:rsidR="00B42360" w:rsidRPr="007C03FE" w:rsidRDefault="00C52121" w:rsidP="005F28D1">
      <w:pPr>
        <w:pStyle w:val="Style58"/>
        <w:widowControl/>
        <w:spacing w:after="120" w:line="360" w:lineRule="auto"/>
        <w:jc w:val="center"/>
        <w:rPr>
          <w:rFonts w:ascii="Arial" w:hAnsi="Arial" w:cs="Arial"/>
          <w:b/>
        </w:rPr>
      </w:pPr>
      <w:bookmarkStart w:id="2" w:name="_Hlk113305909"/>
      <w:r>
        <w:rPr>
          <w:rFonts w:ascii="Arial" w:hAnsi="Arial" w:cs="Arial"/>
          <w:b/>
        </w:rPr>
        <w:t>Ś</w:t>
      </w:r>
      <w:r w:rsidRPr="00C52121">
        <w:rPr>
          <w:rFonts w:ascii="Arial" w:hAnsi="Arial" w:cs="Arial"/>
          <w:b/>
        </w:rPr>
        <w:t>wiadczenie usługi nadzoru nad robotami budowlanymi na potrzeby projektu pn.: „Ochrona zagrożonych gatunków nietoperzy w ramach sieci Natura 2000 w województwie podkarpackim” nr POIS.02.04.00-00-0148/16</w:t>
      </w:r>
    </w:p>
    <w:bookmarkEnd w:id="2"/>
    <w:p w14:paraId="797E2737" w14:textId="77B36668" w:rsidR="006F1BC2" w:rsidRPr="007C03FE" w:rsidRDefault="006F1BC2" w:rsidP="005F28D1">
      <w:pPr>
        <w:pStyle w:val="Style58"/>
        <w:widowControl/>
        <w:spacing w:after="120" w:line="360" w:lineRule="auto"/>
        <w:jc w:val="center"/>
        <w:rPr>
          <w:rFonts w:ascii="Arial" w:hAnsi="Arial" w:cs="Arial"/>
          <w:b/>
        </w:rPr>
      </w:pPr>
    </w:p>
    <w:p w14:paraId="386CA6AF" w14:textId="3B4347A3" w:rsidR="006F1BC2" w:rsidRPr="007C03FE" w:rsidRDefault="006F1BC2" w:rsidP="005F28D1">
      <w:pPr>
        <w:pStyle w:val="Style58"/>
        <w:widowControl/>
        <w:spacing w:after="120" w:line="360" w:lineRule="auto"/>
        <w:jc w:val="center"/>
        <w:rPr>
          <w:rFonts w:ascii="Arial" w:hAnsi="Arial" w:cs="Arial"/>
          <w:b/>
        </w:rPr>
      </w:pPr>
    </w:p>
    <w:p w14:paraId="1F201DAC" w14:textId="2E1F00B7" w:rsidR="006F1BC2" w:rsidRPr="007C03FE" w:rsidRDefault="006F1BC2" w:rsidP="005F28D1">
      <w:pPr>
        <w:pStyle w:val="Style58"/>
        <w:widowControl/>
        <w:spacing w:after="120" w:line="360" w:lineRule="auto"/>
        <w:jc w:val="center"/>
        <w:rPr>
          <w:rFonts w:ascii="Arial" w:hAnsi="Arial" w:cs="Arial"/>
          <w:b/>
        </w:rPr>
      </w:pPr>
    </w:p>
    <w:p w14:paraId="766B2CEA" w14:textId="77777777" w:rsidR="006F1BC2" w:rsidRPr="007C03FE" w:rsidRDefault="006F1BC2" w:rsidP="005F28D1">
      <w:pPr>
        <w:pStyle w:val="Style58"/>
        <w:widowControl/>
        <w:spacing w:after="120" w:line="360" w:lineRule="auto"/>
        <w:jc w:val="center"/>
        <w:rPr>
          <w:rFonts w:ascii="Arial" w:hAnsi="Arial" w:cs="Arial"/>
          <w:b/>
        </w:rPr>
      </w:pPr>
    </w:p>
    <w:p w14:paraId="3953D4DE" w14:textId="0285A11F" w:rsidR="00366FCA" w:rsidRPr="007C03FE" w:rsidRDefault="002C1FAA" w:rsidP="005F28D1">
      <w:pPr>
        <w:pStyle w:val="Style58"/>
        <w:widowControl/>
        <w:spacing w:after="120" w:line="360" w:lineRule="auto"/>
        <w:jc w:val="center"/>
        <w:rPr>
          <w:rFonts w:ascii="Arial" w:hAnsi="Arial" w:cs="Arial"/>
          <w:b/>
        </w:rPr>
      </w:pPr>
      <w:r w:rsidRPr="007C03FE">
        <w:rPr>
          <w:rFonts w:ascii="Arial" w:hAnsi="Arial" w:cs="Arial"/>
          <w:b/>
        </w:rPr>
        <w:t xml:space="preserve">zgodnie z procedurami określonymi w </w:t>
      </w:r>
      <w:bookmarkStart w:id="3" w:name="_Hlk105583433"/>
      <w:r w:rsidRPr="007C03FE">
        <w:rPr>
          <w:rFonts w:ascii="Arial" w:hAnsi="Arial" w:cs="Arial"/>
          <w:b/>
          <w:i/>
          <w:iCs/>
        </w:rPr>
        <w:t>Wytycznych w zakresie kwalifikowalności wydatków w ramach Europejskiego Funduszu Rozwoju Regionalnego, Funduszu Społecznego oraz Funduszu Spójności na lata 2014-2020</w:t>
      </w:r>
    </w:p>
    <w:bookmarkEnd w:id="0"/>
    <w:bookmarkEnd w:id="3"/>
    <w:p w14:paraId="601A22A3" w14:textId="77777777" w:rsidR="002F2F6E" w:rsidRPr="007C03FE" w:rsidRDefault="002F2F6E" w:rsidP="00287583">
      <w:pPr>
        <w:pStyle w:val="Style58"/>
        <w:widowControl/>
        <w:spacing w:after="120" w:line="360" w:lineRule="auto"/>
        <w:jc w:val="center"/>
        <w:rPr>
          <w:rFonts w:ascii="Arial" w:hAnsi="Arial" w:cs="Arial"/>
          <w:b/>
        </w:rPr>
      </w:pPr>
    </w:p>
    <w:p w14:paraId="65AFA6D2" w14:textId="77777777" w:rsidR="000F709D" w:rsidRPr="007C03FE" w:rsidRDefault="000F709D" w:rsidP="00287583">
      <w:pPr>
        <w:pStyle w:val="Style58"/>
        <w:widowControl/>
        <w:spacing w:after="120" w:line="360" w:lineRule="auto"/>
        <w:jc w:val="center"/>
        <w:rPr>
          <w:rFonts w:ascii="Arial" w:hAnsi="Arial" w:cs="Arial"/>
          <w:b/>
        </w:rPr>
      </w:pPr>
    </w:p>
    <w:bookmarkEnd w:id="1"/>
    <w:p w14:paraId="08BDE366" w14:textId="77777777" w:rsidR="00E8138A" w:rsidRPr="007C03FE" w:rsidRDefault="00E8138A" w:rsidP="00287583">
      <w:pPr>
        <w:pStyle w:val="Style58"/>
        <w:widowControl/>
        <w:spacing w:after="120" w:line="360" w:lineRule="auto"/>
        <w:rPr>
          <w:rFonts w:ascii="Arial" w:hAnsi="Arial" w:cs="Arial"/>
        </w:rPr>
      </w:pPr>
    </w:p>
    <w:p w14:paraId="77C96C1C" w14:textId="77777777" w:rsidR="00E8138A" w:rsidRPr="007C03FE" w:rsidRDefault="00E8138A" w:rsidP="00287583">
      <w:pPr>
        <w:pStyle w:val="Style58"/>
        <w:widowControl/>
        <w:spacing w:after="120" w:line="360" w:lineRule="auto"/>
        <w:jc w:val="center"/>
        <w:rPr>
          <w:rFonts w:ascii="Arial" w:hAnsi="Arial" w:cs="Arial"/>
        </w:rPr>
      </w:pPr>
    </w:p>
    <w:p w14:paraId="25740315" w14:textId="77777777" w:rsidR="00E8138A" w:rsidRPr="007C03FE" w:rsidRDefault="00E8138A" w:rsidP="00287583">
      <w:pPr>
        <w:pStyle w:val="Style58"/>
        <w:widowControl/>
        <w:spacing w:after="120" w:line="360" w:lineRule="auto"/>
        <w:rPr>
          <w:rFonts w:ascii="Arial" w:hAnsi="Arial" w:cs="Arial"/>
        </w:rPr>
      </w:pPr>
    </w:p>
    <w:p w14:paraId="6EA70F1F" w14:textId="77777777" w:rsidR="00E8138A" w:rsidRPr="007C03FE" w:rsidRDefault="00E8138A" w:rsidP="00287583">
      <w:pPr>
        <w:pStyle w:val="Style58"/>
        <w:widowControl/>
        <w:spacing w:after="120" w:line="360" w:lineRule="auto"/>
        <w:jc w:val="center"/>
        <w:rPr>
          <w:rFonts w:ascii="Arial" w:hAnsi="Arial" w:cs="Arial"/>
        </w:rPr>
      </w:pPr>
    </w:p>
    <w:p w14:paraId="19FC17F1" w14:textId="77777777" w:rsidR="00E8138A" w:rsidRPr="007C03FE" w:rsidRDefault="00E8138A" w:rsidP="00287583">
      <w:pPr>
        <w:pStyle w:val="Style58"/>
        <w:widowControl/>
        <w:spacing w:after="120" w:line="360" w:lineRule="auto"/>
        <w:jc w:val="center"/>
        <w:rPr>
          <w:rFonts w:ascii="Arial" w:hAnsi="Arial" w:cs="Arial"/>
        </w:rPr>
      </w:pPr>
    </w:p>
    <w:p w14:paraId="6246CE0B" w14:textId="794DBF4F" w:rsidR="007847A0" w:rsidRPr="007C03FE" w:rsidRDefault="007847A0" w:rsidP="00287583">
      <w:pPr>
        <w:pStyle w:val="Style58"/>
        <w:widowControl/>
        <w:spacing w:after="120" w:line="360" w:lineRule="auto"/>
        <w:jc w:val="center"/>
        <w:rPr>
          <w:rFonts w:ascii="Arial" w:hAnsi="Arial" w:cs="Arial"/>
        </w:rPr>
      </w:pPr>
    </w:p>
    <w:p w14:paraId="5A964A0F" w14:textId="1ED22DAB" w:rsidR="00393412" w:rsidRDefault="00393412" w:rsidP="00287583">
      <w:pPr>
        <w:pStyle w:val="Style58"/>
        <w:widowControl/>
        <w:spacing w:after="120" w:line="360" w:lineRule="auto"/>
        <w:jc w:val="center"/>
        <w:rPr>
          <w:rFonts w:ascii="Arial" w:hAnsi="Arial" w:cs="Arial"/>
        </w:rPr>
      </w:pPr>
    </w:p>
    <w:p w14:paraId="002ECC4C" w14:textId="1E60248D" w:rsidR="0081621E" w:rsidRDefault="0081621E" w:rsidP="00287583">
      <w:pPr>
        <w:pStyle w:val="Style58"/>
        <w:widowControl/>
        <w:spacing w:after="120" w:line="360" w:lineRule="auto"/>
        <w:jc w:val="center"/>
        <w:rPr>
          <w:rFonts w:ascii="Arial" w:hAnsi="Arial" w:cs="Arial"/>
        </w:rPr>
      </w:pPr>
    </w:p>
    <w:p w14:paraId="6966FDC1" w14:textId="77777777" w:rsidR="0081621E" w:rsidRPr="00E520E0" w:rsidRDefault="0081621E" w:rsidP="0081621E">
      <w:pPr>
        <w:pStyle w:val="Nagwek3"/>
      </w:pPr>
    </w:p>
    <w:p w14:paraId="57D40669" w14:textId="256FCED5" w:rsidR="00C933DA" w:rsidRPr="00E520E0" w:rsidRDefault="00C933DA" w:rsidP="00287583">
      <w:pPr>
        <w:pStyle w:val="Bezodstpw"/>
        <w:numPr>
          <w:ilvl w:val="0"/>
          <w:numId w:val="54"/>
        </w:numPr>
        <w:spacing w:after="120" w:line="360" w:lineRule="auto"/>
        <w:ind w:left="284" w:hanging="284"/>
        <w:rPr>
          <w:rStyle w:val="FontStyle78"/>
          <w:rFonts w:ascii="Arial" w:hAnsi="Arial" w:cs="Arial"/>
          <w:sz w:val="24"/>
          <w:szCs w:val="24"/>
          <w:highlight w:val="darkGray"/>
        </w:rPr>
      </w:pPr>
      <w:r w:rsidRPr="00E520E0">
        <w:rPr>
          <w:rStyle w:val="FontStyle78"/>
          <w:rFonts w:ascii="Arial" w:hAnsi="Arial" w:cs="Arial"/>
          <w:sz w:val="24"/>
          <w:szCs w:val="24"/>
          <w:highlight w:val="darkGray"/>
        </w:rPr>
        <w:t>Zamawiający</w:t>
      </w:r>
    </w:p>
    <w:p w14:paraId="19A1AB29" w14:textId="77777777" w:rsidR="006967C9" w:rsidRPr="007C03FE" w:rsidRDefault="006967C9" w:rsidP="006967C9">
      <w:pPr>
        <w:pStyle w:val="Bezodstpw"/>
        <w:spacing w:after="120" w:line="360" w:lineRule="auto"/>
        <w:ind w:left="284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Skarb Państwa - Regionalna Dyrekcja Ochrony Środowiska w Rzeszowie, </w:t>
      </w:r>
    </w:p>
    <w:p w14:paraId="6A2FFFD6" w14:textId="77777777" w:rsidR="006967C9" w:rsidRPr="007C03FE" w:rsidRDefault="006967C9" w:rsidP="006967C9">
      <w:pPr>
        <w:pStyle w:val="Bezodstpw"/>
        <w:spacing w:after="120" w:line="360" w:lineRule="auto"/>
        <w:ind w:left="284"/>
        <w:rPr>
          <w:rFonts w:ascii="Arial" w:hAnsi="Arial" w:cs="Arial"/>
        </w:rPr>
      </w:pPr>
      <w:r w:rsidRPr="007C03FE">
        <w:rPr>
          <w:rFonts w:ascii="Arial" w:hAnsi="Arial" w:cs="Arial"/>
        </w:rPr>
        <w:t>Adres: 35-001 Rzeszów, al. J. Piłsudskiego 38,</w:t>
      </w:r>
    </w:p>
    <w:p w14:paraId="4E769A92" w14:textId="77777777" w:rsidR="006967C9" w:rsidRPr="00D71697" w:rsidRDefault="006967C9" w:rsidP="006967C9">
      <w:pPr>
        <w:pStyle w:val="Bezodstpw"/>
        <w:spacing w:after="120" w:line="360" w:lineRule="auto"/>
        <w:ind w:left="284"/>
        <w:rPr>
          <w:rFonts w:ascii="Arial" w:hAnsi="Arial" w:cs="Arial"/>
          <w:lang w:val="en-US"/>
        </w:rPr>
      </w:pPr>
      <w:r w:rsidRPr="00D71697">
        <w:rPr>
          <w:rFonts w:ascii="Arial" w:hAnsi="Arial" w:cs="Arial"/>
          <w:lang w:val="en-US"/>
        </w:rPr>
        <w:t xml:space="preserve">e-mail: zampub.rzeszow@rdos.gov.pl </w:t>
      </w:r>
    </w:p>
    <w:p w14:paraId="3714A71C" w14:textId="77777777" w:rsidR="006967C9" w:rsidRPr="007C03FE" w:rsidRDefault="006967C9" w:rsidP="006967C9">
      <w:pPr>
        <w:pStyle w:val="Bezodstpw"/>
        <w:spacing w:after="120" w:line="360" w:lineRule="auto"/>
        <w:ind w:left="284"/>
        <w:rPr>
          <w:rFonts w:ascii="Arial" w:hAnsi="Arial" w:cs="Arial"/>
        </w:rPr>
      </w:pPr>
      <w:r w:rsidRPr="007C03FE">
        <w:rPr>
          <w:rFonts w:ascii="Arial" w:hAnsi="Arial" w:cs="Arial"/>
        </w:rPr>
        <w:t>tel. 17 785 00 44,</w:t>
      </w:r>
    </w:p>
    <w:p w14:paraId="4453EE97" w14:textId="2E5BAF5F" w:rsidR="00B42360" w:rsidRPr="007C03FE" w:rsidRDefault="006967C9" w:rsidP="006967C9">
      <w:pPr>
        <w:pStyle w:val="Bezodstpw"/>
        <w:spacing w:after="120" w:line="360" w:lineRule="auto"/>
        <w:ind w:left="284"/>
        <w:rPr>
          <w:rFonts w:ascii="Arial" w:hAnsi="Arial" w:cs="Arial"/>
        </w:rPr>
      </w:pPr>
      <w:r w:rsidRPr="007C03FE">
        <w:rPr>
          <w:rFonts w:ascii="Arial" w:hAnsi="Arial" w:cs="Arial"/>
        </w:rPr>
        <w:t>fax. 17 852 11 09.</w:t>
      </w:r>
    </w:p>
    <w:p w14:paraId="1B547BBD" w14:textId="77777777" w:rsidR="008F2585" w:rsidRPr="00E520E0" w:rsidRDefault="008F2585" w:rsidP="00287583">
      <w:pPr>
        <w:pStyle w:val="Bezodstpw"/>
        <w:spacing w:after="120" w:line="360" w:lineRule="auto"/>
        <w:rPr>
          <w:rStyle w:val="FontStyle78"/>
          <w:rFonts w:ascii="Arial" w:hAnsi="Arial" w:cs="Arial"/>
          <w:sz w:val="24"/>
          <w:szCs w:val="24"/>
        </w:rPr>
      </w:pPr>
    </w:p>
    <w:p w14:paraId="131BBA29" w14:textId="77777777" w:rsidR="00C933DA" w:rsidRPr="00E520E0" w:rsidRDefault="00C933DA" w:rsidP="00287583">
      <w:pPr>
        <w:pStyle w:val="Bezodstpw"/>
        <w:numPr>
          <w:ilvl w:val="0"/>
          <w:numId w:val="54"/>
        </w:numPr>
        <w:spacing w:after="120" w:line="360" w:lineRule="auto"/>
        <w:ind w:left="284" w:hanging="284"/>
        <w:rPr>
          <w:rStyle w:val="FontStyle78"/>
          <w:rFonts w:ascii="Arial" w:hAnsi="Arial" w:cs="Arial"/>
          <w:sz w:val="24"/>
          <w:szCs w:val="24"/>
          <w:highlight w:val="darkGray"/>
        </w:rPr>
      </w:pPr>
      <w:r w:rsidRPr="00E520E0">
        <w:rPr>
          <w:rStyle w:val="FontStyle78"/>
          <w:rFonts w:ascii="Arial" w:hAnsi="Arial" w:cs="Arial"/>
          <w:sz w:val="24"/>
          <w:szCs w:val="24"/>
          <w:highlight w:val="darkGray"/>
        </w:rPr>
        <w:t>Informacje dotyczące procedury udzielenia zamówienia</w:t>
      </w:r>
    </w:p>
    <w:p w14:paraId="29C168B9" w14:textId="1319531E" w:rsidR="00C933DA" w:rsidRPr="007C03FE" w:rsidRDefault="00C933DA" w:rsidP="009C04F8">
      <w:pPr>
        <w:pStyle w:val="Bezodstpw"/>
        <w:numPr>
          <w:ilvl w:val="0"/>
          <w:numId w:val="55"/>
        </w:numPr>
        <w:spacing w:after="120" w:line="360" w:lineRule="auto"/>
        <w:ind w:left="426" w:hanging="425"/>
        <w:rPr>
          <w:rFonts w:ascii="Arial" w:hAnsi="Arial" w:cs="Arial"/>
        </w:rPr>
      </w:pPr>
      <w:bookmarkStart w:id="4" w:name="_Hlk56936911"/>
      <w:r w:rsidRPr="007C03FE">
        <w:rPr>
          <w:rFonts w:ascii="Arial" w:hAnsi="Arial" w:cs="Arial"/>
        </w:rPr>
        <w:t xml:space="preserve">Procedura udzielenia zamówienia prowadzona jest </w:t>
      </w:r>
      <w:bookmarkStart w:id="5" w:name="_Hlk56942201"/>
      <w:bookmarkStart w:id="6" w:name="_Hlk56943456"/>
      <w:r w:rsidR="008F2585" w:rsidRPr="007C03FE">
        <w:rPr>
          <w:rFonts w:ascii="Arial" w:hAnsi="Arial" w:cs="Arial"/>
        </w:rPr>
        <w:t>w trybie zapytania ofertowego zgodnie z zasadą konkurencyjności</w:t>
      </w:r>
      <w:bookmarkEnd w:id="5"/>
      <w:r w:rsidR="008F2585" w:rsidRPr="007C03FE">
        <w:rPr>
          <w:rFonts w:ascii="Arial" w:hAnsi="Arial" w:cs="Arial"/>
        </w:rPr>
        <w:t xml:space="preserve">, o której mowa w sekcji 6.5.2 </w:t>
      </w:r>
      <w:r w:rsidRPr="007C03FE">
        <w:rPr>
          <w:rFonts w:ascii="Arial" w:hAnsi="Arial" w:cs="Arial"/>
        </w:rPr>
        <w:t xml:space="preserve">Wytycznych </w:t>
      </w:r>
      <w:r w:rsidR="00520012" w:rsidRPr="007C03FE">
        <w:rPr>
          <w:rFonts w:ascii="Arial" w:hAnsi="Arial" w:cs="Arial"/>
        </w:rPr>
        <w:br/>
      </w:r>
      <w:r w:rsidRPr="007C03FE">
        <w:rPr>
          <w:rFonts w:ascii="Arial" w:hAnsi="Arial" w:cs="Arial"/>
        </w:rPr>
        <w:t xml:space="preserve">w zakresie kwalifikowalności wydatków w ramach Europejskiego Funduszu Rozwoju Regionalnego, Europejskiego Funduszu Społecznego oraz Funduszu Spójności na lata 2014-2020 (dalej: „Wytyczne”) oraz </w:t>
      </w:r>
      <w:r w:rsidR="008F2585" w:rsidRPr="007C03FE">
        <w:rPr>
          <w:rFonts w:ascii="Arial" w:hAnsi="Arial" w:cs="Arial"/>
        </w:rPr>
        <w:t xml:space="preserve">na podstawie </w:t>
      </w:r>
      <w:r w:rsidRPr="007C03FE">
        <w:rPr>
          <w:rFonts w:ascii="Arial" w:hAnsi="Arial" w:cs="Arial"/>
        </w:rPr>
        <w:t>przepisów Kodeksu cywilnego.</w:t>
      </w:r>
    </w:p>
    <w:bookmarkEnd w:id="4"/>
    <w:bookmarkEnd w:id="6"/>
    <w:p w14:paraId="7BDB5307" w14:textId="43D302AA" w:rsidR="00C933DA" w:rsidRPr="007C03FE" w:rsidRDefault="00C933DA" w:rsidP="009C04F8">
      <w:pPr>
        <w:pStyle w:val="Akapitzlist"/>
        <w:widowControl/>
        <w:numPr>
          <w:ilvl w:val="0"/>
          <w:numId w:val="81"/>
        </w:numPr>
        <w:autoSpaceDN/>
        <w:spacing w:line="360" w:lineRule="auto"/>
        <w:ind w:left="426" w:hanging="426"/>
        <w:contextualSpacing/>
        <w:textAlignment w:val="auto"/>
        <w:rPr>
          <w:rFonts w:ascii="Arial" w:hAnsi="Arial" w:cs="Arial"/>
          <w:lang w:eastAsia="ar-SA"/>
        </w:rPr>
      </w:pPr>
      <w:r w:rsidRPr="007C03FE">
        <w:rPr>
          <w:rFonts w:ascii="Arial" w:hAnsi="Arial" w:cs="Arial"/>
        </w:rPr>
        <w:t>Zamówienie wspó</w:t>
      </w:r>
      <w:r w:rsidR="004C1F4C" w:rsidRPr="007C03FE">
        <w:rPr>
          <w:rFonts w:ascii="Arial" w:hAnsi="Arial" w:cs="Arial"/>
        </w:rPr>
        <w:t>ł</w:t>
      </w:r>
      <w:r w:rsidRPr="007C03FE">
        <w:rPr>
          <w:rFonts w:ascii="Arial" w:hAnsi="Arial" w:cs="Arial"/>
        </w:rPr>
        <w:t xml:space="preserve">finansowane jest ze środków Unii Europejskiej w ramach </w:t>
      </w:r>
      <w:r w:rsidR="005E0A72" w:rsidRPr="007C03FE">
        <w:rPr>
          <w:rFonts w:ascii="Arial" w:hAnsi="Arial" w:cs="Arial"/>
          <w:lang w:eastAsia="ar-SA"/>
        </w:rPr>
        <w:t>realizacji projektu nr POIS.02.04.00-00-0148/16 pn.: „Ochrona zagrożonych gatunków nietoperzy w ramach sieci Natura 2000 w województwie podkarpackim”.</w:t>
      </w:r>
    </w:p>
    <w:p w14:paraId="280D1ADF" w14:textId="665D3C95" w:rsidR="00C933DA" w:rsidRPr="007C03FE" w:rsidRDefault="00C933DA" w:rsidP="009C04F8">
      <w:pPr>
        <w:pStyle w:val="Bezodstpw"/>
        <w:numPr>
          <w:ilvl w:val="0"/>
          <w:numId w:val="55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Zamawiający informuje, </w:t>
      </w:r>
      <w:r w:rsidR="005144CA" w:rsidRPr="007C03FE">
        <w:rPr>
          <w:rFonts w:ascii="Arial" w:hAnsi="Arial" w:cs="Arial"/>
        </w:rPr>
        <w:t xml:space="preserve">że może unieważnić </w:t>
      </w:r>
      <w:r w:rsidR="004C1F4C" w:rsidRPr="007C03FE">
        <w:rPr>
          <w:rFonts w:ascii="Arial" w:hAnsi="Arial" w:cs="Arial"/>
        </w:rPr>
        <w:t xml:space="preserve">przedmiotowe </w:t>
      </w:r>
      <w:r w:rsidR="005144CA" w:rsidRPr="007C03FE">
        <w:rPr>
          <w:rFonts w:ascii="Arial" w:hAnsi="Arial" w:cs="Arial"/>
        </w:rPr>
        <w:t>postępowanie na każdym etapie bez podania przyczyny</w:t>
      </w:r>
      <w:r w:rsidR="00F55F3B" w:rsidRPr="007C03FE">
        <w:rPr>
          <w:rFonts w:ascii="Arial" w:hAnsi="Arial" w:cs="Arial"/>
        </w:rPr>
        <w:t>.</w:t>
      </w:r>
    </w:p>
    <w:p w14:paraId="1614DFB3" w14:textId="111A1039" w:rsidR="006C417A" w:rsidRPr="007C03FE" w:rsidRDefault="006C417A" w:rsidP="009C04F8">
      <w:pPr>
        <w:pStyle w:val="Bezodstpw"/>
        <w:numPr>
          <w:ilvl w:val="0"/>
          <w:numId w:val="55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>Niniejsze zapytanie ofertowe nie stanowi zobowiązania</w:t>
      </w:r>
      <w:r w:rsidR="005E0A72" w:rsidRPr="007C03FE">
        <w:rPr>
          <w:rFonts w:ascii="Arial" w:hAnsi="Arial" w:cs="Arial"/>
        </w:rPr>
        <w:t xml:space="preserve"> Zamawiającego </w:t>
      </w:r>
      <w:r w:rsidRPr="007C03FE">
        <w:rPr>
          <w:rFonts w:ascii="Arial" w:hAnsi="Arial" w:cs="Arial"/>
        </w:rPr>
        <w:t>do zawarcia umowy.</w:t>
      </w:r>
    </w:p>
    <w:p w14:paraId="19CCA313" w14:textId="77777777" w:rsidR="008F2585" w:rsidRPr="007C03FE" w:rsidRDefault="008F2585" w:rsidP="00287583">
      <w:pPr>
        <w:pStyle w:val="Bezodstpw"/>
        <w:spacing w:after="120" w:line="360" w:lineRule="auto"/>
        <w:jc w:val="both"/>
        <w:rPr>
          <w:rStyle w:val="FontStyle78"/>
          <w:rFonts w:ascii="Arial" w:hAnsi="Arial" w:cs="Arial"/>
          <w:sz w:val="24"/>
          <w:szCs w:val="24"/>
          <w:u w:val="single"/>
        </w:rPr>
      </w:pPr>
    </w:p>
    <w:p w14:paraId="5A98BD02" w14:textId="3631C071" w:rsidR="008F2585" w:rsidRPr="00E520E0" w:rsidRDefault="008F2585" w:rsidP="00287583">
      <w:pPr>
        <w:pStyle w:val="Bezodstpw"/>
        <w:numPr>
          <w:ilvl w:val="0"/>
          <w:numId w:val="54"/>
        </w:numPr>
        <w:spacing w:after="120" w:line="360" w:lineRule="auto"/>
        <w:ind w:left="284" w:hanging="284"/>
        <w:jc w:val="both"/>
        <w:rPr>
          <w:rStyle w:val="FontStyle78"/>
          <w:rFonts w:ascii="Arial" w:hAnsi="Arial" w:cs="Arial"/>
          <w:sz w:val="24"/>
          <w:szCs w:val="24"/>
          <w:highlight w:val="darkGray"/>
        </w:rPr>
      </w:pPr>
      <w:r w:rsidRPr="00E520E0">
        <w:rPr>
          <w:rStyle w:val="FontStyle78"/>
          <w:rFonts w:ascii="Arial" w:hAnsi="Arial" w:cs="Arial"/>
          <w:sz w:val="24"/>
          <w:szCs w:val="24"/>
          <w:highlight w:val="darkGray"/>
        </w:rPr>
        <w:t xml:space="preserve">Miejsce publikacji Zapytania. Komunikacja z Zamawiającym </w:t>
      </w:r>
    </w:p>
    <w:p w14:paraId="4D026854" w14:textId="7A0C7F77" w:rsidR="008F2585" w:rsidRPr="007C03FE" w:rsidRDefault="008F2585" w:rsidP="009C04F8">
      <w:pPr>
        <w:pStyle w:val="Bezodstpw"/>
        <w:numPr>
          <w:ilvl w:val="0"/>
          <w:numId w:val="56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>Bezpłatny i nieograniczony dostęp do Zapytania ofertowego</w:t>
      </w:r>
      <w:r w:rsidR="002111FA" w:rsidRPr="007C03FE">
        <w:rPr>
          <w:rFonts w:ascii="Arial" w:hAnsi="Arial" w:cs="Arial"/>
        </w:rPr>
        <w:t>:</w:t>
      </w:r>
      <w:r w:rsidRPr="007C03FE">
        <w:rPr>
          <w:rFonts w:ascii="Arial" w:hAnsi="Arial" w:cs="Arial"/>
        </w:rPr>
        <w:t xml:space="preserve"> na stronie internetowej</w:t>
      </w:r>
      <w:r w:rsidR="004F51DC" w:rsidRPr="007C03FE">
        <w:rPr>
          <w:rFonts w:ascii="Arial" w:hAnsi="Arial" w:cs="Arial"/>
        </w:rPr>
        <w:t xml:space="preserve"> </w:t>
      </w:r>
      <w:r w:rsidR="00AE798F" w:rsidRPr="007C03FE">
        <w:rPr>
          <w:rStyle w:val="Hipercze"/>
          <w:rFonts w:ascii="Arial" w:hAnsi="Arial" w:cs="Arial"/>
        </w:rPr>
        <w:t>https://bazakonkurencyjnosci.funduszeeuropejskie.gov.pl/</w:t>
      </w:r>
      <w:r w:rsidR="0020298E" w:rsidRPr="0020298E">
        <w:rPr>
          <w:rStyle w:val="Hipercze"/>
          <w:rFonts w:ascii="Arial" w:hAnsi="Arial" w:cs="Arial"/>
          <w:color w:val="000000" w:themeColor="text1"/>
          <w:u w:val="none"/>
        </w:rPr>
        <w:t>.</w:t>
      </w:r>
    </w:p>
    <w:p w14:paraId="70693342" w14:textId="6A9817D1" w:rsidR="008F2585" w:rsidRPr="007C03FE" w:rsidRDefault="008F2585" w:rsidP="009C04F8">
      <w:pPr>
        <w:pStyle w:val="Bezodstpw"/>
        <w:numPr>
          <w:ilvl w:val="0"/>
          <w:numId w:val="56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Wykonawca może się zwrócić do Zamawiającego o wyjaśnienie treści Zapytania </w:t>
      </w:r>
      <w:r w:rsidR="0020298E">
        <w:rPr>
          <w:rFonts w:ascii="Arial" w:hAnsi="Arial" w:cs="Arial"/>
        </w:rPr>
        <w:br/>
      </w:r>
      <w:r w:rsidR="004C1F4C" w:rsidRPr="007C03FE">
        <w:rPr>
          <w:rFonts w:ascii="Arial" w:hAnsi="Arial" w:cs="Arial"/>
        </w:rPr>
        <w:t>za pośrednictwem Bazy Konkurencyjności na stronie</w:t>
      </w:r>
      <w:r w:rsidR="009C48F3">
        <w:rPr>
          <w:rFonts w:ascii="Arial" w:hAnsi="Arial" w:cs="Arial"/>
        </w:rPr>
        <w:t xml:space="preserve">: </w:t>
      </w:r>
      <w:r w:rsidR="0048016F" w:rsidRPr="007C03FE">
        <w:rPr>
          <w:rFonts w:ascii="Arial" w:hAnsi="Arial" w:cs="Arial"/>
        </w:rPr>
        <w:t xml:space="preserve"> </w:t>
      </w:r>
      <w:hyperlink r:id="rId9" w:history="1">
        <w:r w:rsidR="009C48F3" w:rsidRPr="00A2630E">
          <w:rPr>
            <w:rStyle w:val="Hipercze"/>
            <w:rFonts w:ascii="Arial" w:hAnsi="Arial" w:cs="Arial"/>
          </w:rPr>
          <w:t>https://bazakonkurencyjnosci.funduszeeuropejskie.gov.pl/</w:t>
        </w:r>
      </w:hyperlink>
      <w:r w:rsidR="009C48F3">
        <w:rPr>
          <w:rFonts w:ascii="Arial" w:hAnsi="Arial" w:cs="Arial"/>
        </w:rPr>
        <w:t>,</w:t>
      </w:r>
      <w:r w:rsidR="004C1F4C" w:rsidRPr="007C03FE">
        <w:rPr>
          <w:rFonts w:ascii="Arial" w:hAnsi="Arial" w:cs="Arial"/>
        </w:rPr>
        <w:t xml:space="preserve"> w zakładce PYTANIA</w:t>
      </w:r>
      <w:r w:rsidR="002111FA" w:rsidRPr="007C03FE">
        <w:rPr>
          <w:rFonts w:ascii="Arial" w:hAnsi="Arial" w:cs="Arial"/>
        </w:rPr>
        <w:t>, jednak nie później niż na dwa dni przed upływem terminu składania ofert</w:t>
      </w:r>
      <w:r w:rsidR="0048016F" w:rsidRPr="007C03FE">
        <w:rPr>
          <w:rFonts w:ascii="Arial" w:hAnsi="Arial" w:cs="Arial"/>
        </w:rPr>
        <w:t xml:space="preserve"> lub </w:t>
      </w:r>
      <w:r w:rsidR="0020298E">
        <w:rPr>
          <w:rFonts w:ascii="Arial" w:hAnsi="Arial" w:cs="Arial"/>
        </w:rPr>
        <w:br/>
      </w:r>
      <w:r w:rsidR="0048016F" w:rsidRPr="007C03FE">
        <w:rPr>
          <w:rFonts w:ascii="Arial" w:hAnsi="Arial" w:cs="Arial"/>
        </w:rPr>
        <w:t xml:space="preserve">za pośrednictwem </w:t>
      </w:r>
      <w:r w:rsidR="00574E62" w:rsidRPr="007C03FE">
        <w:rPr>
          <w:rFonts w:ascii="Arial" w:hAnsi="Arial" w:cs="Arial"/>
        </w:rPr>
        <w:t>e-</w:t>
      </w:r>
      <w:r w:rsidR="0048016F" w:rsidRPr="007C03FE">
        <w:rPr>
          <w:rFonts w:ascii="Arial" w:hAnsi="Arial" w:cs="Arial"/>
        </w:rPr>
        <w:t>mai</w:t>
      </w:r>
      <w:r w:rsidR="00574E62" w:rsidRPr="007C03FE">
        <w:rPr>
          <w:rFonts w:ascii="Arial" w:hAnsi="Arial" w:cs="Arial"/>
        </w:rPr>
        <w:t>la:</w:t>
      </w:r>
      <w:r w:rsidR="002E17BF">
        <w:rPr>
          <w:rFonts w:ascii="Arial" w:hAnsi="Arial" w:cs="Arial"/>
        </w:rPr>
        <w:t xml:space="preserve"> </w:t>
      </w:r>
      <w:r w:rsidR="002E17BF" w:rsidRPr="0081621E">
        <w:rPr>
          <w:rFonts w:ascii="Arial" w:hAnsi="Arial" w:cs="Arial"/>
          <w:color w:val="1F4E79" w:themeColor="accent1" w:themeShade="80"/>
          <w:u w:val="single"/>
        </w:rPr>
        <w:t>zampub@rzeszow.rdos.gov.pl.</w:t>
      </w:r>
    </w:p>
    <w:p w14:paraId="0EE05587" w14:textId="44FFBE3E" w:rsidR="008F2585" w:rsidRPr="007C03FE" w:rsidRDefault="008F2585" w:rsidP="009C04F8">
      <w:pPr>
        <w:pStyle w:val="Bezodstpw"/>
        <w:numPr>
          <w:ilvl w:val="0"/>
          <w:numId w:val="56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lastRenderedPageBreak/>
        <w:t xml:space="preserve">Na stronie internetowej wskazanej w pkt 1 Zamawiający będzie publikował wszelkie informacje dotyczące </w:t>
      </w:r>
      <w:r w:rsidR="004C1F4C" w:rsidRPr="007C03FE">
        <w:rPr>
          <w:rFonts w:ascii="Arial" w:hAnsi="Arial" w:cs="Arial"/>
        </w:rPr>
        <w:t>postępowania</w:t>
      </w:r>
      <w:r w:rsidRPr="007C03FE">
        <w:rPr>
          <w:rFonts w:ascii="Arial" w:hAnsi="Arial" w:cs="Arial"/>
        </w:rPr>
        <w:t xml:space="preserve">, w tym odpowiedzi na wnioski o wyjaśnienie treści Zapytania i zmiany treści Zapytania.  </w:t>
      </w:r>
      <w:r w:rsidR="00C33F93" w:rsidRPr="007C03FE">
        <w:rPr>
          <w:rFonts w:ascii="Arial" w:hAnsi="Arial" w:cs="Arial"/>
        </w:rPr>
        <w:t xml:space="preserve">Odpowiedzi na zapytania </w:t>
      </w:r>
      <w:r w:rsidR="00D51157" w:rsidRPr="007C03FE">
        <w:rPr>
          <w:rFonts w:ascii="Arial" w:hAnsi="Arial" w:cs="Arial"/>
        </w:rPr>
        <w:t xml:space="preserve">będą przesyłane również do </w:t>
      </w:r>
      <w:r w:rsidR="00536BC6" w:rsidRPr="007C03FE">
        <w:rPr>
          <w:rFonts w:ascii="Arial" w:hAnsi="Arial" w:cs="Arial"/>
        </w:rPr>
        <w:t xml:space="preserve">wszystkich </w:t>
      </w:r>
      <w:r w:rsidR="00D51157" w:rsidRPr="007C03FE">
        <w:rPr>
          <w:rFonts w:ascii="Arial" w:hAnsi="Arial" w:cs="Arial"/>
        </w:rPr>
        <w:t>wykonawców</w:t>
      </w:r>
      <w:r w:rsidR="00642CB3" w:rsidRPr="007C03FE">
        <w:rPr>
          <w:rFonts w:ascii="Arial" w:hAnsi="Arial" w:cs="Arial"/>
        </w:rPr>
        <w:t xml:space="preserve">, którzy wykazali Zamawiającemu zainteresowanie udziałem w postępowaniu </w:t>
      </w:r>
      <w:r w:rsidR="00574E62" w:rsidRPr="007C03FE">
        <w:rPr>
          <w:rFonts w:ascii="Arial" w:hAnsi="Arial" w:cs="Arial"/>
        </w:rPr>
        <w:t xml:space="preserve">w sposób i terminie gwarantujący równy dostęp do </w:t>
      </w:r>
      <w:r w:rsidR="004B242A" w:rsidRPr="007C03FE">
        <w:rPr>
          <w:rFonts w:ascii="Arial" w:hAnsi="Arial" w:cs="Arial"/>
        </w:rPr>
        <w:t xml:space="preserve">informacji o </w:t>
      </w:r>
      <w:r w:rsidR="00574E62" w:rsidRPr="007C03FE">
        <w:rPr>
          <w:rFonts w:ascii="Arial" w:hAnsi="Arial" w:cs="Arial"/>
        </w:rPr>
        <w:t>zamówieni</w:t>
      </w:r>
      <w:r w:rsidR="004B242A" w:rsidRPr="007C03FE">
        <w:rPr>
          <w:rFonts w:ascii="Arial" w:hAnsi="Arial" w:cs="Arial"/>
        </w:rPr>
        <w:t>u</w:t>
      </w:r>
      <w:r w:rsidR="00574E62" w:rsidRPr="007C03FE">
        <w:rPr>
          <w:rFonts w:ascii="Arial" w:hAnsi="Arial" w:cs="Arial"/>
        </w:rPr>
        <w:t xml:space="preserve">. </w:t>
      </w:r>
    </w:p>
    <w:p w14:paraId="4F3DDAE8" w14:textId="77777777" w:rsidR="00E8138A" w:rsidRPr="00E520E0" w:rsidRDefault="00E8138A" w:rsidP="00287583">
      <w:pPr>
        <w:pStyle w:val="Bezodstpw"/>
        <w:spacing w:after="120" w:line="360" w:lineRule="auto"/>
        <w:ind w:left="284" w:hanging="284"/>
        <w:jc w:val="both"/>
        <w:rPr>
          <w:rStyle w:val="FontStyle78"/>
          <w:rFonts w:ascii="Arial" w:hAnsi="Arial" w:cs="Arial"/>
          <w:sz w:val="24"/>
          <w:szCs w:val="24"/>
        </w:rPr>
      </w:pPr>
    </w:p>
    <w:p w14:paraId="1303DF55" w14:textId="77777777" w:rsidR="00E8138A" w:rsidRPr="00E520E0" w:rsidRDefault="00E01C30" w:rsidP="00287583">
      <w:pPr>
        <w:pStyle w:val="Bezodstpw"/>
        <w:numPr>
          <w:ilvl w:val="0"/>
          <w:numId w:val="54"/>
        </w:numPr>
        <w:spacing w:after="120" w:line="360" w:lineRule="auto"/>
        <w:ind w:left="284" w:hanging="284"/>
        <w:jc w:val="both"/>
        <w:rPr>
          <w:rStyle w:val="FontStyle78"/>
          <w:rFonts w:ascii="Arial" w:hAnsi="Arial" w:cs="Arial"/>
          <w:sz w:val="24"/>
          <w:szCs w:val="24"/>
          <w:highlight w:val="darkGray"/>
        </w:rPr>
      </w:pPr>
      <w:r w:rsidRPr="00E520E0">
        <w:rPr>
          <w:rStyle w:val="FontStyle78"/>
          <w:rFonts w:ascii="Arial" w:hAnsi="Arial" w:cs="Arial"/>
          <w:sz w:val="24"/>
          <w:szCs w:val="24"/>
          <w:highlight w:val="darkGray"/>
        </w:rPr>
        <w:t>Opis przedmiotu zamówienia:</w:t>
      </w:r>
    </w:p>
    <w:p w14:paraId="23A1AA4C" w14:textId="2495B0D5" w:rsidR="008A67F8" w:rsidRPr="008A67F8" w:rsidRDefault="004B242A" w:rsidP="008A67F8">
      <w:pPr>
        <w:pStyle w:val="Bezodstpw"/>
        <w:numPr>
          <w:ilvl w:val="0"/>
          <w:numId w:val="80"/>
        </w:numPr>
        <w:spacing w:after="120" w:line="360" w:lineRule="auto"/>
        <w:ind w:left="426" w:hanging="436"/>
        <w:rPr>
          <w:rFonts w:ascii="Arial" w:hAnsi="Arial" w:cs="Arial"/>
        </w:rPr>
      </w:pPr>
      <w:r w:rsidRPr="007C03FE">
        <w:rPr>
          <w:rFonts w:ascii="Arial" w:hAnsi="Arial" w:cs="Arial"/>
        </w:rPr>
        <w:t>Przedmiotem zamówienia jest</w:t>
      </w:r>
      <w:r w:rsidR="008A67F8">
        <w:rPr>
          <w:rFonts w:ascii="Arial" w:hAnsi="Arial" w:cs="Arial"/>
        </w:rPr>
        <w:t xml:space="preserve"> </w:t>
      </w:r>
      <w:r w:rsidR="00C52121" w:rsidRPr="00C52121">
        <w:rPr>
          <w:rFonts w:ascii="Arial" w:hAnsi="Arial" w:cs="Arial"/>
        </w:rPr>
        <w:t>świadczenie usługi nadzoru nad robotami budowlanymi na potrzeby projektu pn.: „Ochrona zagrożonych gatunków nietoperzy w ramach sieci Natura 2000 w województwie podkarpackim” nr POIS.02.04.00-00-0148/16</w:t>
      </w:r>
    </w:p>
    <w:p w14:paraId="2F70D9E5" w14:textId="46E2D04A" w:rsidR="00CC30FB" w:rsidRPr="007C03FE" w:rsidRDefault="00CC30FB" w:rsidP="009C04F8">
      <w:pPr>
        <w:pStyle w:val="Bezodstpw"/>
        <w:numPr>
          <w:ilvl w:val="0"/>
          <w:numId w:val="80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>Szczegółowy opis przedmiotu zamówienia określa załącznik nr 2</w:t>
      </w:r>
      <w:r w:rsidR="007C23E9" w:rsidRPr="007C03FE">
        <w:rPr>
          <w:rFonts w:ascii="Arial" w:hAnsi="Arial" w:cs="Arial"/>
        </w:rPr>
        <w:t xml:space="preserve"> </w:t>
      </w:r>
      <w:r w:rsidRPr="007C03FE">
        <w:rPr>
          <w:rFonts w:ascii="Arial" w:hAnsi="Arial" w:cs="Arial"/>
        </w:rPr>
        <w:t>do niniejszego zapytania ofertowego.</w:t>
      </w:r>
    </w:p>
    <w:p w14:paraId="399EBD83" w14:textId="4B44E15B" w:rsidR="00CC30FB" w:rsidRPr="007C03FE" w:rsidRDefault="00CC30FB" w:rsidP="009C04F8">
      <w:pPr>
        <w:pStyle w:val="Bezodstpw"/>
        <w:numPr>
          <w:ilvl w:val="0"/>
          <w:numId w:val="80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Z wybranym </w:t>
      </w:r>
      <w:r w:rsidR="00D51157" w:rsidRPr="007C03FE">
        <w:rPr>
          <w:rFonts w:ascii="Arial" w:hAnsi="Arial" w:cs="Arial"/>
        </w:rPr>
        <w:t xml:space="preserve">Wykonawcą </w:t>
      </w:r>
      <w:r w:rsidRPr="007C03FE">
        <w:rPr>
          <w:rFonts w:ascii="Arial" w:hAnsi="Arial" w:cs="Arial"/>
        </w:rPr>
        <w:t xml:space="preserve">zostanie zawarta umowa na </w:t>
      </w:r>
      <w:r w:rsidR="00D12547" w:rsidRPr="007C03FE">
        <w:rPr>
          <w:rFonts w:ascii="Arial" w:hAnsi="Arial" w:cs="Arial"/>
        </w:rPr>
        <w:t>wykonanie usługi objętej przedmiotem zamówienia</w:t>
      </w:r>
      <w:r w:rsidR="006327CF" w:rsidRPr="007C03FE">
        <w:rPr>
          <w:rFonts w:ascii="Arial" w:hAnsi="Arial" w:cs="Arial"/>
        </w:rPr>
        <w:t>. Wzór umowy został okre</w:t>
      </w:r>
      <w:r w:rsidR="00CB0717" w:rsidRPr="007C03FE">
        <w:rPr>
          <w:rFonts w:ascii="Arial" w:hAnsi="Arial" w:cs="Arial"/>
        </w:rPr>
        <w:t>śl</w:t>
      </w:r>
      <w:r w:rsidR="006327CF" w:rsidRPr="007C03FE">
        <w:rPr>
          <w:rFonts w:ascii="Arial" w:hAnsi="Arial" w:cs="Arial"/>
        </w:rPr>
        <w:t xml:space="preserve">ony w załączniku </w:t>
      </w:r>
      <w:r w:rsidR="006327CF" w:rsidRPr="00493460">
        <w:rPr>
          <w:rFonts w:ascii="Arial" w:hAnsi="Arial" w:cs="Arial"/>
        </w:rPr>
        <w:t>nr 3</w:t>
      </w:r>
      <w:r w:rsidR="006327CF" w:rsidRPr="007C03FE">
        <w:rPr>
          <w:rFonts w:ascii="Arial" w:hAnsi="Arial" w:cs="Arial"/>
        </w:rPr>
        <w:t xml:space="preserve"> do zapytania ofertowego.</w:t>
      </w:r>
    </w:p>
    <w:p w14:paraId="6EF1EC0C" w14:textId="2005F5CF" w:rsidR="00CC30FB" w:rsidRPr="007C03FE" w:rsidRDefault="00CC30FB" w:rsidP="009C04F8">
      <w:pPr>
        <w:pStyle w:val="Bezodstpw"/>
        <w:numPr>
          <w:ilvl w:val="0"/>
          <w:numId w:val="80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>Zamawiający nie dopuszcza składania ofert częściowych.</w:t>
      </w:r>
    </w:p>
    <w:p w14:paraId="28025385" w14:textId="3792A3F4" w:rsidR="004C1F4C" w:rsidRPr="007C03FE" w:rsidRDefault="004C1F4C" w:rsidP="009C04F8">
      <w:pPr>
        <w:pStyle w:val="Bezodstpw"/>
        <w:numPr>
          <w:ilvl w:val="0"/>
          <w:numId w:val="80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>Zamawiający nie dopuszcza składania ofert wariantowych.</w:t>
      </w:r>
    </w:p>
    <w:p w14:paraId="169B8CAF" w14:textId="46DBFDC3" w:rsidR="002111FA" w:rsidRPr="007C03FE" w:rsidRDefault="002111FA" w:rsidP="009C04F8">
      <w:pPr>
        <w:pStyle w:val="Bezodstpw"/>
        <w:spacing w:after="120" w:line="360" w:lineRule="auto"/>
        <w:rPr>
          <w:rFonts w:ascii="Arial" w:hAnsi="Arial" w:cs="Arial"/>
          <w:bCs/>
        </w:rPr>
      </w:pPr>
    </w:p>
    <w:p w14:paraId="1EAC11F2" w14:textId="0C19E4BF" w:rsidR="000D365F" w:rsidRPr="00E520E0" w:rsidRDefault="002111FA" w:rsidP="00287583">
      <w:pPr>
        <w:pStyle w:val="Bezodstpw"/>
        <w:numPr>
          <w:ilvl w:val="0"/>
          <w:numId w:val="54"/>
        </w:numPr>
        <w:spacing w:after="120" w:line="360" w:lineRule="auto"/>
        <w:ind w:left="284" w:hanging="284"/>
        <w:jc w:val="both"/>
        <w:rPr>
          <w:rStyle w:val="FontStyle78"/>
          <w:rFonts w:ascii="Arial" w:hAnsi="Arial" w:cs="Arial"/>
          <w:sz w:val="24"/>
          <w:szCs w:val="24"/>
          <w:highlight w:val="darkGray"/>
        </w:rPr>
      </w:pPr>
      <w:r w:rsidRPr="00E520E0">
        <w:rPr>
          <w:rStyle w:val="FontStyle78"/>
          <w:rFonts w:ascii="Arial" w:hAnsi="Arial" w:cs="Arial"/>
          <w:sz w:val="24"/>
          <w:szCs w:val="24"/>
          <w:highlight w:val="darkGray"/>
        </w:rPr>
        <w:t xml:space="preserve">Przedmiot zamówienia został opisany kodem CPV:  </w:t>
      </w:r>
    </w:p>
    <w:p w14:paraId="367D8AAF" w14:textId="77777777" w:rsidR="0081621E" w:rsidRPr="0081621E" w:rsidRDefault="00FA1C4B" w:rsidP="0081621E">
      <w:pPr>
        <w:spacing w:line="360" w:lineRule="auto"/>
        <w:rPr>
          <w:rFonts w:ascii="Arial" w:hAnsi="Arial" w:cs="Arial"/>
          <w:sz w:val="24"/>
          <w:szCs w:val="24"/>
        </w:rPr>
      </w:pPr>
      <w:r w:rsidRPr="007C03FE">
        <w:rPr>
          <w:rFonts w:ascii="Arial" w:hAnsi="Arial" w:cs="Arial"/>
          <w:sz w:val="24"/>
          <w:szCs w:val="24"/>
        </w:rPr>
        <w:t xml:space="preserve">    </w:t>
      </w:r>
      <w:r w:rsidR="0081621E" w:rsidRPr="0081621E">
        <w:rPr>
          <w:rFonts w:ascii="Arial" w:hAnsi="Arial" w:cs="Arial"/>
          <w:sz w:val="24"/>
          <w:szCs w:val="24"/>
        </w:rPr>
        <w:t>71247000-1 – Nadzór nad robotami budowlanymi</w:t>
      </w:r>
    </w:p>
    <w:p w14:paraId="21423524" w14:textId="093E351E" w:rsidR="00FA1C4B" w:rsidRPr="007C03FE" w:rsidRDefault="0081621E" w:rsidP="0081621E">
      <w:pPr>
        <w:spacing w:line="360" w:lineRule="auto"/>
        <w:ind w:firstLine="284"/>
        <w:rPr>
          <w:rFonts w:ascii="Arial" w:hAnsi="Arial" w:cs="Arial"/>
          <w:sz w:val="24"/>
          <w:szCs w:val="24"/>
        </w:rPr>
      </w:pPr>
      <w:r w:rsidRPr="0081621E">
        <w:rPr>
          <w:rFonts w:ascii="Arial" w:hAnsi="Arial" w:cs="Arial"/>
          <w:sz w:val="24"/>
          <w:szCs w:val="24"/>
        </w:rPr>
        <w:t>71248000-8 – Nadzór nad projektem i dokumentacją</w:t>
      </w:r>
    </w:p>
    <w:p w14:paraId="7BD37473" w14:textId="77777777" w:rsidR="0093257A" w:rsidRPr="007C03FE" w:rsidRDefault="0093257A" w:rsidP="00287583">
      <w:pPr>
        <w:pStyle w:val="Bezodstpw"/>
        <w:tabs>
          <w:tab w:val="left" w:pos="567"/>
        </w:tabs>
        <w:spacing w:after="120" w:line="360" w:lineRule="auto"/>
        <w:jc w:val="both"/>
        <w:rPr>
          <w:rFonts w:ascii="Arial" w:hAnsi="Arial" w:cs="Arial"/>
          <w:b/>
          <w:bCs/>
          <w:u w:val="single"/>
        </w:rPr>
      </w:pPr>
    </w:p>
    <w:p w14:paraId="03FA38F4" w14:textId="2D7AFDCC" w:rsidR="00E8138A" w:rsidRPr="00E520E0" w:rsidRDefault="00287583" w:rsidP="00287583">
      <w:pPr>
        <w:pStyle w:val="Bezodstpw"/>
        <w:numPr>
          <w:ilvl w:val="0"/>
          <w:numId w:val="54"/>
        </w:numPr>
        <w:spacing w:after="120" w:line="360" w:lineRule="auto"/>
        <w:ind w:left="284" w:hanging="284"/>
        <w:jc w:val="both"/>
        <w:rPr>
          <w:rFonts w:ascii="Arial" w:hAnsi="Arial" w:cs="Arial"/>
          <w:highlight w:val="darkGray"/>
        </w:rPr>
      </w:pPr>
      <w:r w:rsidRPr="00E520E0">
        <w:rPr>
          <w:rStyle w:val="FontStyle78"/>
          <w:rFonts w:ascii="Arial" w:hAnsi="Arial" w:cs="Arial"/>
          <w:sz w:val="24"/>
          <w:szCs w:val="24"/>
          <w:highlight w:val="darkGray"/>
        </w:rPr>
        <w:t xml:space="preserve">Warunki </w:t>
      </w:r>
      <w:r w:rsidR="008A037A" w:rsidRPr="00E520E0">
        <w:rPr>
          <w:rStyle w:val="FontStyle78"/>
          <w:rFonts w:ascii="Arial" w:hAnsi="Arial" w:cs="Arial"/>
          <w:sz w:val="24"/>
          <w:szCs w:val="24"/>
          <w:highlight w:val="darkGray"/>
        </w:rPr>
        <w:t xml:space="preserve">Wykluczenia i warunki </w:t>
      </w:r>
      <w:r w:rsidRPr="00E520E0">
        <w:rPr>
          <w:rStyle w:val="FontStyle78"/>
          <w:rFonts w:ascii="Arial" w:hAnsi="Arial" w:cs="Arial"/>
          <w:sz w:val="24"/>
          <w:szCs w:val="24"/>
          <w:highlight w:val="darkGray"/>
        </w:rPr>
        <w:t>udziału w postępowaniu</w:t>
      </w:r>
      <w:r w:rsidR="008A037A" w:rsidRPr="00E520E0">
        <w:rPr>
          <w:rStyle w:val="FontStyle78"/>
          <w:rFonts w:ascii="Arial" w:hAnsi="Arial" w:cs="Arial"/>
          <w:sz w:val="24"/>
          <w:szCs w:val="24"/>
          <w:highlight w:val="darkGray"/>
        </w:rPr>
        <w:t>:</w:t>
      </w:r>
      <w:r w:rsidR="00642CB3" w:rsidRPr="00E520E0">
        <w:rPr>
          <w:rStyle w:val="FontStyle78"/>
          <w:rFonts w:ascii="Arial" w:hAnsi="Arial" w:cs="Arial"/>
          <w:sz w:val="24"/>
          <w:szCs w:val="24"/>
          <w:highlight w:val="darkGray"/>
        </w:rPr>
        <w:t xml:space="preserve"> </w:t>
      </w:r>
    </w:p>
    <w:p w14:paraId="31678E8E" w14:textId="178B6264" w:rsidR="00FC56FA" w:rsidRPr="007C03FE" w:rsidRDefault="00FC56FA" w:rsidP="009C04F8">
      <w:pPr>
        <w:pStyle w:val="Bezodstpw"/>
        <w:numPr>
          <w:ilvl w:val="0"/>
          <w:numId w:val="61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>O udzielenie zamówienia ubiegać się mogą osoby fizyczne, osoby p</w:t>
      </w:r>
      <w:r w:rsidR="0093257A" w:rsidRPr="007C03FE">
        <w:rPr>
          <w:rFonts w:ascii="Arial" w:hAnsi="Arial" w:cs="Arial"/>
        </w:rPr>
        <w:t>rawne i jednostki organizacyjne</w:t>
      </w:r>
      <w:r w:rsidRPr="007C03FE">
        <w:rPr>
          <w:rFonts w:ascii="Arial" w:hAnsi="Arial" w:cs="Arial"/>
        </w:rPr>
        <w:t xml:space="preserve"> nie posiadające osobowości prawnej</w:t>
      </w:r>
      <w:r w:rsidRPr="007C03FE" w:rsidDel="002076A1">
        <w:rPr>
          <w:rFonts w:ascii="Arial" w:hAnsi="Arial" w:cs="Arial"/>
        </w:rPr>
        <w:t xml:space="preserve"> </w:t>
      </w:r>
      <w:r w:rsidRPr="007C03FE">
        <w:rPr>
          <w:rFonts w:ascii="Arial" w:hAnsi="Arial" w:cs="Arial"/>
        </w:rPr>
        <w:t xml:space="preserve">lub takie podmioty działające wspólnie (konsorcja), wobec których nie zachodzą podstawy wykluczenia </w:t>
      </w:r>
      <w:r w:rsidR="00261909" w:rsidRPr="007C03FE">
        <w:rPr>
          <w:rFonts w:ascii="Arial" w:hAnsi="Arial" w:cs="Arial"/>
        </w:rPr>
        <w:t>i</w:t>
      </w:r>
      <w:r w:rsidR="006432AC" w:rsidRPr="007C03FE">
        <w:rPr>
          <w:rFonts w:ascii="Arial" w:hAnsi="Arial" w:cs="Arial"/>
        </w:rPr>
        <w:t xml:space="preserve"> spełniają </w:t>
      </w:r>
      <w:r w:rsidR="00261909" w:rsidRPr="007C03FE">
        <w:rPr>
          <w:rFonts w:ascii="Arial" w:hAnsi="Arial" w:cs="Arial"/>
        </w:rPr>
        <w:t xml:space="preserve"> warunki udziału w postępowaniu, </w:t>
      </w:r>
      <w:r w:rsidRPr="007C03FE">
        <w:rPr>
          <w:rFonts w:ascii="Arial" w:hAnsi="Arial" w:cs="Arial"/>
        </w:rPr>
        <w:t xml:space="preserve">określone </w:t>
      </w:r>
      <w:r w:rsidR="006432AC" w:rsidRPr="007C03FE">
        <w:rPr>
          <w:rFonts w:ascii="Arial" w:hAnsi="Arial" w:cs="Arial"/>
        </w:rPr>
        <w:t xml:space="preserve">odpowiednio </w:t>
      </w:r>
      <w:r w:rsidRPr="007C03FE">
        <w:rPr>
          <w:rFonts w:ascii="Arial" w:hAnsi="Arial" w:cs="Arial"/>
        </w:rPr>
        <w:t>w ust</w:t>
      </w:r>
      <w:r w:rsidR="006432AC" w:rsidRPr="007C03FE">
        <w:rPr>
          <w:rFonts w:ascii="Arial" w:hAnsi="Arial" w:cs="Arial"/>
        </w:rPr>
        <w:t>.</w:t>
      </w:r>
      <w:r w:rsidR="00261909" w:rsidRPr="007C03FE">
        <w:rPr>
          <w:rFonts w:ascii="Arial" w:hAnsi="Arial" w:cs="Arial"/>
        </w:rPr>
        <w:t xml:space="preserve"> 2</w:t>
      </w:r>
      <w:r w:rsidR="006432AC" w:rsidRPr="007C03FE">
        <w:rPr>
          <w:rFonts w:ascii="Arial" w:hAnsi="Arial" w:cs="Arial"/>
        </w:rPr>
        <w:t xml:space="preserve"> i 3 n</w:t>
      </w:r>
      <w:r w:rsidR="00DA24E5" w:rsidRPr="007C03FE">
        <w:rPr>
          <w:rFonts w:ascii="Arial" w:hAnsi="Arial" w:cs="Arial"/>
        </w:rPr>
        <w:t>iniejszego</w:t>
      </w:r>
      <w:r w:rsidR="006432AC" w:rsidRPr="007C03FE">
        <w:rPr>
          <w:rFonts w:ascii="Arial" w:hAnsi="Arial" w:cs="Arial"/>
        </w:rPr>
        <w:t xml:space="preserve"> punktu zapytania ofertowego</w:t>
      </w:r>
      <w:r w:rsidRPr="007C03FE">
        <w:rPr>
          <w:rFonts w:ascii="Arial" w:hAnsi="Arial" w:cs="Arial"/>
        </w:rPr>
        <w:t xml:space="preserve">. </w:t>
      </w:r>
    </w:p>
    <w:p w14:paraId="6CD4B3FA" w14:textId="77777777" w:rsidR="00FC56FA" w:rsidRPr="007C03FE" w:rsidRDefault="008B27F5" w:rsidP="009C04F8">
      <w:pPr>
        <w:pStyle w:val="Bezodstpw"/>
        <w:numPr>
          <w:ilvl w:val="0"/>
          <w:numId w:val="61"/>
        </w:numPr>
        <w:spacing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>W</w:t>
      </w:r>
      <w:r w:rsidR="00FC56FA" w:rsidRPr="007C03FE">
        <w:rPr>
          <w:rFonts w:ascii="Arial" w:hAnsi="Arial" w:cs="Arial"/>
        </w:rPr>
        <w:t>yklucz</w:t>
      </w:r>
      <w:r w:rsidRPr="007C03FE">
        <w:rPr>
          <w:rFonts w:ascii="Arial" w:hAnsi="Arial" w:cs="Arial"/>
        </w:rPr>
        <w:t>eniu</w:t>
      </w:r>
      <w:r w:rsidR="00FC56FA" w:rsidRPr="007C03FE">
        <w:rPr>
          <w:rFonts w:ascii="Arial" w:hAnsi="Arial" w:cs="Arial"/>
        </w:rPr>
        <w:t xml:space="preserve"> z </w:t>
      </w:r>
      <w:r w:rsidRPr="007C03FE">
        <w:rPr>
          <w:rFonts w:ascii="Arial" w:hAnsi="Arial" w:cs="Arial"/>
        </w:rPr>
        <w:t xml:space="preserve">procedury podlega </w:t>
      </w:r>
      <w:r w:rsidR="00FC56FA" w:rsidRPr="007C03FE">
        <w:rPr>
          <w:rFonts w:ascii="Arial" w:hAnsi="Arial" w:cs="Arial"/>
        </w:rPr>
        <w:t>Wykonawc</w:t>
      </w:r>
      <w:r w:rsidRPr="007C03FE">
        <w:rPr>
          <w:rFonts w:ascii="Arial" w:hAnsi="Arial" w:cs="Arial"/>
        </w:rPr>
        <w:t>a</w:t>
      </w:r>
      <w:r w:rsidR="00FC56FA" w:rsidRPr="007C03FE">
        <w:rPr>
          <w:rFonts w:ascii="Arial" w:hAnsi="Arial" w:cs="Arial"/>
        </w:rPr>
        <w:t>:</w:t>
      </w:r>
    </w:p>
    <w:p w14:paraId="2BBB88FF" w14:textId="5DC1776D" w:rsidR="00FC56FA" w:rsidRDefault="00FC56FA" w:rsidP="009C04F8">
      <w:pPr>
        <w:pStyle w:val="Bezodstpw"/>
        <w:numPr>
          <w:ilvl w:val="0"/>
          <w:numId w:val="63"/>
        </w:numPr>
        <w:tabs>
          <w:tab w:val="left" w:pos="851"/>
        </w:tabs>
        <w:spacing w:after="120" w:line="360" w:lineRule="auto"/>
        <w:ind w:left="851" w:hanging="425"/>
        <w:rPr>
          <w:rFonts w:ascii="Arial" w:hAnsi="Arial" w:cs="Arial"/>
        </w:rPr>
      </w:pPr>
      <w:r w:rsidRPr="007C03FE">
        <w:rPr>
          <w:rFonts w:ascii="Arial" w:hAnsi="Arial" w:cs="Arial"/>
        </w:rPr>
        <w:lastRenderedPageBreak/>
        <w:t xml:space="preserve">który jest powiązany z Zamawiającym osobowo lub kapitałowo (w rozumieniu sekcji 6.5.2. pkt 3 Wytycznych, tzn.: zachodzą wzajemne powiązania między Zamawiającym lub osobami upoważnionymi do zaciągania zobowiązań w imieniu Zamawiającego lub osobami wykonującymi w imieniu Zamawiającego czynności związane z przeprowadzeniem procedury wyboru Wykonawcy a Wykonawcami, polegające w szczególności na: a) uczestniczeniu w spółce jako wspólnik spółki cywilnej lub spółki osobowej, b) posiadaniu co najmniej 10% udziałów lub akcji, </w:t>
      </w:r>
      <w:r w:rsidR="003531A6">
        <w:rPr>
          <w:rFonts w:ascii="Arial" w:hAnsi="Arial" w:cs="Arial"/>
        </w:rPr>
        <w:br/>
      </w:r>
      <w:r w:rsidRPr="007C03FE">
        <w:rPr>
          <w:rFonts w:ascii="Arial" w:hAnsi="Arial" w:cs="Arial"/>
        </w:rPr>
        <w:t xml:space="preserve">o ile niższy próg nie wynika z przepisów prawa lub nie został określony przez IZ </w:t>
      </w:r>
      <w:r w:rsidR="003531A6">
        <w:rPr>
          <w:rFonts w:ascii="Arial" w:hAnsi="Arial" w:cs="Arial"/>
        </w:rPr>
        <w:br/>
      </w:r>
      <w:r w:rsidRPr="007C03FE">
        <w:rPr>
          <w:rFonts w:ascii="Arial" w:hAnsi="Arial" w:cs="Arial"/>
        </w:rPr>
        <w:t>w wytycznych programowych, c) pełnieniu funkcji członka organu nadzorczego lub zarządzającego, prokurenta, pełnomocnika, d) pozostawaniu w związku małżeńskim, w stosunku pokrewieństwa lub powinowactwa w linii prostej, pokrewieństwa drugiego stopnia lub powinowactwa drugiego stopnia w linii bocznej lub w stosunku przyspo</w:t>
      </w:r>
      <w:r w:rsidR="007C23E9" w:rsidRPr="007C03FE">
        <w:rPr>
          <w:rFonts w:ascii="Arial" w:hAnsi="Arial" w:cs="Arial"/>
        </w:rPr>
        <w:t>sobienia, opieki lub kurateli)</w:t>
      </w:r>
      <w:r w:rsidR="009C48F3">
        <w:rPr>
          <w:rFonts w:ascii="Arial" w:hAnsi="Arial" w:cs="Arial"/>
        </w:rPr>
        <w:t>;</w:t>
      </w:r>
    </w:p>
    <w:p w14:paraId="6615DF7D" w14:textId="5C051E2E" w:rsidR="0024559E" w:rsidRPr="001263F4" w:rsidRDefault="0024559E" w:rsidP="009C04F8">
      <w:pPr>
        <w:pStyle w:val="Bezodstpw"/>
        <w:numPr>
          <w:ilvl w:val="0"/>
          <w:numId w:val="63"/>
        </w:numPr>
        <w:tabs>
          <w:tab w:val="left" w:pos="851"/>
        </w:tabs>
        <w:spacing w:after="120" w:line="360" w:lineRule="auto"/>
        <w:ind w:left="851" w:hanging="425"/>
        <w:rPr>
          <w:rFonts w:ascii="Arial" w:hAnsi="Arial" w:cs="Arial"/>
          <w:iCs/>
          <w:color w:val="000000" w:themeColor="text1"/>
          <w:lang w:val="x-none"/>
        </w:rPr>
      </w:pPr>
      <w:r w:rsidRPr="001263F4">
        <w:rPr>
          <w:rFonts w:ascii="Arial" w:hAnsi="Arial" w:cs="Arial"/>
          <w:bCs/>
          <w:iCs/>
          <w:color w:val="000000" w:themeColor="text1"/>
        </w:rPr>
        <w:t>który podlega wykluczeniu na podstawie okoliczności wskazanych w art. 7 ust. 1 ustawy z dnia 13 kwietnia 2022 r. o szczególnych rozwiązaniach w zakresie przeciwdziałania wspieraniu agresji na Ukrainę oraz służących ochronie bezpieczeństwa narodowego (Dz.U. z 2022 r., poz. 835)</w:t>
      </w:r>
      <w:r w:rsidR="003531A6">
        <w:rPr>
          <w:rFonts w:ascii="Arial" w:hAnsi="Arial" w:cs="Arial"/>
          <w:bCs/>
          <w:iCs/>
          <w:color w:val="000000" w:themeColor="text1"/>
        </w:rPr>
        <w:t>.</w:t>
      </w:r>
    </w:p>
    <w:p w14:paraId="1B34A5BF" w14:textId="3E22BBD3" w:rsidR="00471251" w:rsidRPr="007C03FE" w:rsidRDefault="00471251" w:rsidP="009C04F8">
      <w:pPr>
        <w:pStyle w:val="Bezodstpw"/>
        <w:numPr>
          <w:ilvl w:val="0"/>
          <w:numId w:val="61"/>
        </w:numPr>
        <w:tabs>
          <w:tab w:val="left" w:pos="851"/>
        </w:tabs>
        <w:spacing w:after="120" w:line="360" w:lineRule="auto"/>
        <w:ind w:left="567" w:hanging="567"/>
        <w:rPr>
          <w:rFonts w:ascii="Arial" w:hAnsi="Arial" w:cs="Arial"/>
        </w:rPr>
      </w:pPr>
      <w:r w:rsidRPr="007C03FE">
        <w:rPr>
          <w:rFonts w:ascii="Arial" w:hAnsi="Arial" w:cs="Arial"/>
        </w:rPr>
        <w:t>Warunki udziału w postępowaniu jakie musi spełnić potencjalny Wykonawca Zamówienia:</w:t>
      </w:r>
    </w:p>
    <w:p w14:paraId="128DEF0B" w14:textId="12CB8EE4" w:rsidR="00DA24E5" w:rsidRPr="00D639FB" w:rsidRDefault="00DA24E5" w:rsidP="002256BC">
      <w:pPr>
        <w:pStyle w:val="Bezodstpw"/>
        <w:numPr>
          <w:ilvl w:val="0"/>
          <w:numId w:val="82"/>
        </w:numPr>
        <w:tabs>
          <w:tab w:val="left" w:pos="851"/>
        </w:tabs>
        <w:spacing w:after="120" w:line="360" w:lineRule="auto"/>
        <w:ind w:left="1077" w:hanging="357"/>
        <w:rPr>
          <w:rFonts w:ascii="Arial" w:hAnsi="Arial" w:cs="Arial"/>
          <w:color w:val="000000" w:themeColor="text1"/>
        </w:rPr>
      </w:pPr>
      <w:r w:rsidRPr="00D639FB">
        <w:rPr>
          <w:rFonts w:ascii="Arial" w:hAnsi="Arial" w:cs="Arial"/>
          <w:color w:val="000000" w:themeColor="text1"/>
        </w:rPr>
        <w:t xml:space="preserve">Wykonawca musi wykazać się wykonaniem w ciągu ostatnich </w:t>
      </w:r>
      <w:r w:rsidR="002C5EDD" w:rsidRPr="00D639FB">
        <w:rPr>
          <w:rFonts w:ascii="Arial" w:hAnsi="Arial" w:cs="Arial"/>
          <w:color w:val="000000" w:themeColor="text1"/>
        </w:rPr>
        <w:t>3</w:t>
      </w:r>
      <w:r w:rsidRPr="00D639FB">
        <w:rPr>
          <w:rFonts w:ascii="Arial" w:hAnsi="Arial" w:cs="Arial"/>
          <w:color w:val="000000" w:themeColor="text1"/>
        </w:rPr>
        <w:t xml:space="preserve"> lat przed upływem terminu składania ofert</w:t>
      </w:r>
      <w:r w:rsidR="00845845" w:rsidRPr="00D639FB">
        <w:rPr>
          <w:rFonts w:ascii="Arial" w:hAnsi="Arial" w:cs="Arial"/>
          <w:color w:val="000000" w:themeColor="text1"/>
        </w:rPr>
        <w:t xml:space="preserve">, a jeżeli okres działalności jest </w:t>
      </w:r>
      <w:r w:rsidR="009228D6" w:rsidRPr="00D639FB">
        <w:rPr>
          <w:rFonts w:ascii="Arial" w:hAnsi="Arial" w:cs="Arial"/>
          <w:color w:val="000000" w:themeColor="text1"/>
        </w:rPr>
        <w:t>krótszy</w:t>
      </w:r>
      <w:r w:rsidR="00845845" w:rsidRPr="00D639FB">
        <w:rPr>
          <w:rFonts w:ascii="Arial" w:hAnsi="Arial" w:cs="Arial"/>
          <w:color w:val="000000" w:themeColor="text1"/>
        </w:rPr>
        <w:t xml:space="preserve"> – w tym okresie co najmniej 2 usług </w:t>
      </w:r>
      <w:r w:rsidR="009228D6" w:rsidRPr="00D639FB">
        <w:rPr>
          <w:rFonts w:ascii="Arial" w:hAnsi="Arial" w:cs="Arial"/>
          <w:color w:val="000000" w:themeColor="text1"/>
        </w:rPr>
        <w:t>polegając</w:t>
      </w:r>
      <w:r w:rsidR="009C48F3" w:rsidRPr="00D639FB">
        <w:rPr>
          <w:rFonts w:ascii="Arial" w:hAnsi="Arial" w:cs="Arial"/>
          <w:color w:val="000000" w:themeColor="text1"/>
        </w:rPr>
        <w:t>ych</w:t>
      </w:r>
      <w:r w:rsidR="009228D6" w:rsidRPr="00D639FB">
        <w:rPr>
          <w:rFonts w:ascii="Arial" w:hAnsi="Arial" w:cs="Arial"/>
          <w:color w:val="000000" w:themeColor="text1"/>
        </w:rPr>
        <w:t xml:space="preserve"> na </w:t>
      </w:r>
      <w:r w:rsidR="00C52121" w:rsidRPr="00D639FB">
        <w:rPr>
          <w:rFonts w:ascii="Arial" w:hAnsi="Arial" w:cs="Arial"/>
          <w:color w:val="000000" w:themeColor="text1"/>
        </w:rPr>
        <w:t>sprawowani</w:t>
      </w:r>
      <w:r w:rsidR="00906B5F" w:rsidRPr="00D639FB">
        <w:rPr>
          <w:rFonts w:ascii="Arial" w:hAnsi="Arial" w:cs="Arial"/>
          <w:color w:val="000000" w:themeColor="text1"/>
        </w:rPr>
        <w:t>u</w:t>
      </w:r>
      <w:r w:rsidR="00C52121" w:rsidRPr="00D639FB">
        <w:rPr>
          <w:rFonts w:ascii="Arial" w:hAnsi="Arial" w:cs="Arial"/>
          <w:color w:val="000000" w:themeColor="text1"/>
        </w:rPr>
        <w:t xml:space="preserve"> nadz</w:t>
      </w:r>
      <w:r w:rsidR="001C44DF" w:rsidRPr="00D639FB">
        <w:rPr>
          <w:rFonts w:ascii="Arial" w:hAnsi="Arial" w:cs="Arial"/>
          <w:color w:val="000000" w:themeColor="text1"/>
        </w:rPr>
        <w:t>oru budowlanego na</w:t>
      </w:r>
      <w:r w:rsidR="00906B5F" w:rsidRPr="00D639FB">
        <w:rPr>
          <w:rFonts w:ascii="Arial" w:hAnsi="Arial" w:cs="Arial"/>
          <w:color w:val="000000" w:themeColor="text1"/>
        </w:rPr>
        <w:t>d</w:t>
      </w:r>
      <w:r w:rsidR="001C44DF" w:rsidRPr="00D639FB">
        <w:rPr>
          <w:rFonts w:ascii="Arial" w:hAnsi="Arial" w:cs="Arial"/>
          <w:color w:val="000000" w:themeColor="text1"/>
        </w:rPr>
        <w:t xml:space="preserve"> robotami </w:t>
      </w:r>
      <w:r w:rsidR="00906B5F" w:rsidRPr="00D639FB">
        <w:rPr>
          <w:rFonts w:ascii="Arial" w:hAnsi="Arial" w:cs="Arial"/>
          <w:color w:val="000000" w:themeColor="text1"/>
        </w:rPr>
        <w:t xml:space="preserve">budowlanymi </w:t>
      </w:r>
      <w:r w:rsidR="001C44DF" w:rsidRPr="00D639FB">
        <w:rPr>
          <w:rFonts w:ascii="Arial" w:hAnsi="Arial" w:cs="Arial"/>
          <w:color w:val="000000" w:themeColor="text1"/>
        </w:rPr>
        <w:t xml:space="preserve">związanych prowadzoną ochroną czynną siedlisk </w:t>
      </w:r>
      <w:r w:rsidR="00906B5F" w:rsidRPr="00D639FB">
        <w:rPr>
          <w:rFonts w:ascii="Arial" w:hAnsi="Arial" w:cs="Arial"/>
          <w:color w:val="000000" w:themeColor="text1"/>
        </w:rPr>
        <w:t xml:space="preserve">zwierząt. </w:t>
      </w:r>
    </w:p>
    <w:p w14:paraId="79646CBF" w14:textId="6D861CC1" w:rsidR="00261909" w:rsidRDefault="004C150F" w:rsidP="0081621E">
      <w:pPr>
        <w:pStyle w:val="Akapitzlist"/>
        <w:numPr>
          <w:ilvl w:val="0"/>
          <w:numId w:val="82"/>
        </w:numPr>
        <w:spacing w:line="360" w:lineRule="auto"/>
        <w:rPr>
          <w:rFonts w:ascii="Arial" w:hAnsi="Arial" w:cs="Arial"/>
          <w:color w:val="000000" w:themeColor="text1"/>
        </w:rPr>
      </w:pPr>
      <w:r w:rsidRPr="00D639FB">
        <w:rPr>
          <w:rFonts w:ascii="Arial" w:hAnsi="Arial" w:cs="Arial"/>
          <w:color w:val="000000" w:themeColor="text1"/>
        </w:rPr>
        <w:t xml:space="preserve">Wykonawca wykaże, że dysponuje lub będzie dysponował minimum jedną osobą posiadająca niezbędna wiedzę i doświadczenie: </w:t>
      </w:r>
      <w:r w:rsidR="00E461B9" w:rsidRPr="00D639FB">
        <w:rPr>
          <w:rFonts w:ascii="Arial" w:hAnsi="Arial" w:cs="Arial"/>
          <w:color w:val="000000" w:themeColor="text1"/>
        </w:rPr>
        <w:t xml:space="preserve">minimum 1 </w:t>
      </w:r>
      <w:r w:rsidR="007E3CDF" w:rsidRPr="00D639FB">
        <w:rPr>
          <w:rFonts w:ascii="Arial" w:hAnsi="Arial" w:cs="Arial"/>
          <w:color w:val="000000" w:themeColor="text1"/>
        </w:rPr>
        <w:t>os</w:t>
      </w:r>
      <w:r w:rsidR="00E461B9" w:rsidRPr="00D639FB">
        <w:rPr>
          <w:rFonts w:ascii="Arial" w:hAnsi="Arial" w:cs="Arial"/>
          <w:color w:val="000000" w:themeColor="text1"/>
        </w:rPr>
        <w:t>ob</w:t>
      </w:r>
      <w:r w:rsidR="002256BC" w:rsidRPr="00D639FB">
        <w:rPr>
          <w:rFonts w:ascii="Arial" w:hAnsi="Arial" w:cs="Arial"/>
          <w:color w:val="000000" w:themeColor="text1"/>
        </w:rPr>
        <w:t>ą,</w:t>
      </w:r>
      <w:r w:rsidR="007E3CDF" w:rsidRPr="00D639FB">
        <w:rPr>
          <w:rFonts w:ascii="Arial" w:hAnsi="Arial" w:cs="Arial"/>
          <w:color w:val="000000" w:themeColor="text1"/>
        </w:rPr>
        <w:t xml:space="preserve"> </w:t>
      </w:r>
      <w:r w:rsidR="00906B5F" w:rsidRPr="00D639FB">
        <w:rPr>
          <w:rFonts w:ascii="Arial" w:hAnsi="Arial" w:cs="Arial"/>
          <w:color w:val="000000" w:themeColor="text1"/>
        </w:rPr>
        <w:t xml:space="preserve">posiadającą uprawnienia do nadzorowania robót w specjalności konstrukcyjno-budowlanej lub równoważnych bez ograniczeń wydanych na podstawie wcześniej obowiązujących przepisów prawa posiadającą i posiadającą min. 2 letnie doświadczenie w sprawowaniu nadzorów </w:t>
      </w:r>
      <w:r w:rsidR="00D639FB" w:rsidRPr="00D639FB">
        <w:rPr>
          <w:rFonts w:ascii="Arial" w:hAnsi="Arial" w:cs="Arial"/>
          <w:color w:val="000000" w:themeColor="text1"/>
        </w:rPr>
        <w:t xml:space="preserve">budowlanych nad robotami budowlanymi dotyczących ochrony czynnej siedlisk zwierząt. </w:t>
      </w:r>
    </w:p>
    <w:p w14:paraId="4D0A0356" w14:textId="122983C0" w:rsidR="0081621E" w:rsidRDefault="0081621E" w:rsidP="0081621E">
      <w:pPr>
        <w:spacing w:line="360" w:lineRule="auto"/>
        <w:ind w:left="720"/>
        <w:rPr>
          <w:rFonts w:ascii="Arial" w:hAnsi="Arial" w:cs="Arial"/>
          <w:color w:val="000000" w:themeColor="text1"/>
        </w:rPr>
      </w:pPr>
    </w:p>
    <w:p w14:paraId="5DB02401" w14:textId="77777777" w:rsidR="0054061F" w:rsidRPr="0081621E" w:rsidRDefault="0054061F" w:rsidP="0081621E">
      <w:pPr>
        <w:spacing w:line="360" w:lineRule="auto"/>
        <w:ind w:left="720"/>
        <w:rPr>
          <w:rFonts w:ascii="Arial" w:hAnsi="Arial" w:cs="Arial"/>
          <w:color w:val="000000" w:themeColor="text1"/>
        </w:rPr>
      </w:pPr>
    </w:p>
    <w:p w14:paraId="523337AF" w14:textId="7712A712" w:rsidR="008734F2" w:rsidRPr="007C03FE" w:rsidRDefault="008734F2" w:rsidP="009C04F8">
      <w:pPr>
        <w:pStyle w:val="Bezodstpw"/>
        <w:numPr>
          <w:ilvl w:val="0"/>
          <w:numId w:val="61"/>
        </w:numPr>
        <w:spacing w:after="120" w:line="360" w:lineRule="auto"/>
        <w:ind w:left="709" w:hanging="709"/>
        <w:rPr>
          <w:rFonts w:ascii="Arial" w:hAnsi="Arial" w:cs="Arial"/>
        </w:rPr>
      </w:pPr>
      <w:r w:rsidRPr="007C03FE">
        <w:rPr>
          <w:rFonts w:ascii="Arial" w:hAnsi="Arial" w:cs="Arial"/>
        </w:rPr>
        <w:lastRenderedPageBreak/>
        <w:t>Ocena spełniania braku podstaw wykluczenia</w:t>
      </w:r>
      <w:r w:rsidR="00261909" w:rsidRPr="007C03FE">
        <w:rPr>
          <w:rFonts w:ascii="Arial" w:hAnsi="Arial" w:cs="Arial"/>
        </w:rPr>
        <w:t xml:space="preserve"> i warunków udziału w post</w:t>
      </w:r>
      <w:r w:rsidR="0026650F" w:rsidRPr="007C03FE">
        <w:rPr>
          <w:rFonts w:ascii="Arial" w:hAnsi="Arial" w:cs="Arial"/>
        </w:rPr>
        <w:t>ę</w:t>
      </w:r>
      <w:r w:rsidR="00261909" w:rsidRPr="007C03FE">
        <w:rPr>
          <w:rFonts w:ascii="Arial" w:hAnsi="Arial" w:cs="Arial"/>
        </w:rPr>
        <w:t>powaniu</w:t>
      </w:r>
      <w:r w:rsidRPr="007C03FE">
        <w:rPr>
          <w:rFonts w:ascii="Arial" w:hAnsi="Arial" w:cs="Arial"/>
        </w:rPr>
        <w:t>, dokonana zostanie zgodnie z formułą „spełnia – nie spełnia” w oparciu</w:t>
      </w:r>
      <w:r w:rsidR="00287583" w:rsidRPr="007C03FE">
        <w:rPr>
          <w:rFonts w:ascii="Arial" w:hAnsi="Arial" w:cs="Arial"/>
        </w:rPr>
        <w:t xml:space="preserve"> </w:t>
      </w:r>
      <w:r w:rsidRPr="007C03FE">
        <w:rPr>
          <w:rFonts w:ascii="Arial" w:hAnsi="Arial" w:cs="Arial"/>
        </w:rPr>
        <w:t>o informacje zawarte w oświadczeni</w:t>
      </w:r>
      <w:r w:rsidR="00126810" w:rsidRPr="007C03FE">
        <w:rPr>
          <w:rFonts w:ascii="Arial" w:hAnsi="Arial" w:cs="Arial"/>
        </w:rPr>
        <w:t xml:space="preserve">ach i informacjach </w:t>
      </w:r>
      <w:r w:rsidRPr="007C03FE">
        <w:rPr>
          <w:rFonts w:ascii="Arial" w:hAnsi="Arial" w:cs="Arial"/>
        </w:rPr>
        <w:t>złożony</w:t>
      </w:r>
      <w:r w:rsidR="008B27F5" w:rsidRPr="007C03FE">
        <w:rPr>
          <w:rFonts w:ascii="Arial" w:hAnsi="Arial" w:cs="Arial"/>
        </w:rPr>
        <w:t>m</w:t>
      </w:r>
      <w:r w:rsidRPr="007C03FE">
        <w:rPr>
          <w:rFonts w:ascii="Arial" w:hAnsi="Arial" w:cs="Arial"/>
        </w:rPr>
        <w:t xml:space="preserve"> przez Wykonawcę</w:t>
      </w:r>
      <w:r w:rsidR="006432AC" w:rsidRPr="007C03FE">
        <w:rPr>
          <w:rFonts w:ascii="Arial" w:hAnsi="Arial" w:cs="Arial"/>
        </w:rPr>
        <w:t xml:space="preserve"> w</w:t>
      </w:r>
      <w:r w:rsidR="001D5D04" w:rsidRPr="007C03FE">
        <w:rPr>
          <w:rFonts w:ascii="Arial" w:hAnsi="Arial" w:cs="Arial"/>
        </w:rPr>
        <w:t xml:space="preserve"> Formularzu ofertowym</w:t>
      </w:r>
      <w:r w:rsidR="006432AC" w:rsidRPr="007C03FE">
        <w:rPr>
          <w:rFonts w:ascii="Arial" w:hAnsi="Arial" w:cs="Arial"/>
        </w:rPr>
        <w:t xml:space="preserve">, którego wzór stanowi załącznik nr 1 do </w:t>
      </w:r>
      <w:r w:rsidR="0069240C" w:rsidRPr="007C03FE">
        <w:rPr>
          <w:rFonts w:ascii="Arial" w:hAnsi="Arial" w:cs="Arial"/>
        </w:rPr>
        <w:t>zapytania ofertowego.</w:t>
      </w:r>
    </w:p>
    <w:p w14:paraId="11EC037A" w14:textId="13978BF6" w:rsidR="008B27F5" w:rsidRPr="007C03FE" w:rsidRDefault="008B27F5" w:rsidP="009C04F8">
      <w:pPr>
        <w:pStyle w:val="Bezodstpw"/>
        <w:numPr>
          <w:ilvl w:val="0"/>
          <w:numId w:val="61"/>
        </w:numPr>
        <w:spacing w:after="120" w:line="360" w:lineRule="auto"/>
        <w:ind w:left="709" w:hanging="709"/>
        <w:rPr>
          <w:rFonts w:ascii="Arial" w:hAnsi="Arial" w:cs="Arial"/>
        </w:rPr>
      </w:pPr>
      <w:r w:rsidRPr="007C03FE">
        <w:rPr>
          <w:rFonts w:ascii="Arial" w:hAnsi="Arial" w:cs="Arial"/>
        </w:rPr>
        <w:t>W przypadku ubiegania się o zamówienie przez konsorcjum całe konsorcjum podlega wykluczeniu, j</w:t>
      </w:r>
      <w:r w:rsidR="000D365F" w:rsidRPr="007C03FE">
        <w:rPr>
          <w:rFonts w:ascii="Arial" w:hAnsi="Arial" w:cs="Arial"/>
        </w:rPr>
        <w:t>eżeli wskazana</w:t>
      </w:r>
      <w:r w:rsidRPr="007C03FE">
        <w:rPr>
          <w:rFonts w:ascii="Arial" w:hAnsi="Arial" w:cs="Arial"/>
        </w:rPr>
        <w:t xml:space="preserve"> w ust. 2 </w:t>
      </w:r>
      <w:r w:rsidR="000D365F" w:rsidRPr="007C03FE">
        <w:rPr>
          <w:rFonts w:ascii="Arial" w:hAnsi="Arial" w:cs="Arial"/>
        </w:rPr>
        <w:t>okoliczność</w:t>
      </w:r>
      <w:r w:rsidRPr="007C03FE">
        <w:rPr>
          <w:rFonts w:ascii="Arial" w:hAnsi="Arial" w:cs="Arial"/>
        </w:rPr>
        <w:t xml:space="preserve"> zachodzić będzie w stosunku do choćby jednego z członków konsorcjum.</w:t>
      </w:r>
    </w:p>
    <w:p w14:paraId="264E1D10" w14:textId="77777777" w:rsidR="00CA1E60" w:rsidRPr="007C03FE" w:rsidRDefault="00CA1E60" w:rsidP="00287583">
      <w:pPr>
        <w:pStyle w:val="Bezodstpw"/>
        <w:spacing w:after="120" w:line="360" w:lineRule="auto"/>
        <w:ind w:left="709"/>
        <w:jc w:val="both"/>
        <w:rPr>
          <w:rFonts w:ascii="Arial" w:hAnsi="Arial" w:cs="Arial"/>
        </w:rPr>
      </w:pPr>
    </w:p>
    <w:p w14:paraId="1DBDBC11" w14:textId="6267430A" w:rsidR="008734F2" w:rsidRPr="00096577" w:rsidRDefault="008B27F5" w:rsidP="00287583">
      <w:pPr>
        <w:pStyle w:val="Bezodstpw"/>
        <w:numPr>
          <w:ilvl w:val="0"/>
          <w:numId w:val="54"/>
        </w:numPr>
        <w:spacing w:after="120" w:line="360" w:lineRule="auto"/>
        <w:ind w:left="284" w:hanging="284"/>
        <w:jc w:val="both"/>
        <w:rPr>
          <w:rStyle w:val="FontStyle78"/>
          <w:rFonts w:ascii="Arial" w:hAnsi="Arial" w:cs="Arial"/>
          <w:sz w:val="24"/>
          <w:szCs w:val="24"/>
          <w:highlight w:val="darkGray"/>
        </w:rPr>
      </w:pPr>
      <w:r w:rsidRPr="00096577">
        <w:rPr>
          <w:rStyle w:val="FontStyle78"/>
          <w:rFonts w:ascii="Arial" w:hAnsi="Arial" w:cs="Arial"/>
          <w:sz w:val="24"/>
          <w:szCs w:val="24"/>
          <w:highlight w:val="darkGray"/>
        </w:rPr>
        <w:t>Odrzucenie oferty</w:t>
      </w:r>
      <w:r w:rsidR="008A037A" w:rsidRPr="00096577">
        <w:rPr>
          <w:rStyle w:val="FontStyle78"/>
          <w:rFonts w:ascii="Arial" w:hAnsi="Arial" w:cs="Arial"/>
          <w:sz w:val="24"/>
          <w:szCs w:val="24"/>
          <w:highlight w:val="darkGray"/>
        </w:rPr>
        <w:t>:</w:t>
      </w:r>
    </w:p>
    <w:p w14:paraId="12E49612" w14:textId="0A6B9929" w:rsidR="00FC56FA" w:rsidRPr="007C03FE" w:rsidRDefault="00CA1E60" w:rsidP="009C04F8">
      <w:pPr>
        <w:pStyle w:val="Bezodstpw"/>
        <w:spacing w:after="120" w:line="360" w:lineRule="auto"/>
        <w:ind w:firstLine="284"/>
        <w:rPr>
          <w:rFonts w:ascii="Arial" w:hAnsi="Arial" w:cs="Arial"/>
        </w:rPr>
      </w:pPr>
      <w:r w:rsidRPr="007C03FE">
        <w:rPr>
          <w:rFonts w:ascii="Arial" w:hAnsi="Arial" w:cs="Arial"/>
        </w:rPr>
        <w:t>Oferta Wykonawcy po</w:t>
      </w:r>
      <w:r w:rsidR="00B157F1" w:rsidRPr="007C03FE">
        <w:rPr>
          <w:rFonts w:ascii="Arial" w:hAnsi="Arial" w:cs="Arial"/>
        </w:rPr>
        <w:t>d</w:t>
      </w:r>
      <w:r w:rsidRPr="007C03FE">
        <w:rPr>
          <w:rFonts w:ascii="Arial" w:hAnsi="Arial" w:cs="Arial"/>
        </w:rPr>
        <w:t>lega odrzuceniu</w:t>
      </w:r>
      <w:r w:rsidR="00FC56FA" w:rsidRPr="007C03FE">
        <w:rPr>
          <w:rFonts w:ascii="Arial" w:hAnsi="Arial" w:cs="Arial"/>
        </w:rPr>
        <w:t>, jeżeli:</w:t>
      </w:r>
    </w:p>
    <w:p w14:paraId="665DE55D" w14:textId="7B83CD75" w:rsidR="008B27F5" w:rsidRPr="007C03FE" w:rsidRDefault="008B27F5" w:rsidP="009C04F8">
      <w:pPr>
        <w:pStyle w:val="Bezodstpw"/>
        <w:numPr>
          <w:ilvl w:val="0"/>
          <w:numId w:val="64"/>
        </w:numPr>
        <w:spacing w:after="120" w:line="360" w:lineRule="auto"/>
        <w:ind w:left="851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>Wykonawca podlega wykluczeniu</w:t>
      </w:r>
      <w:r w:rsidR="00CA1E60" w:rsidRPr="007C03FE">
        <w:rPr>
          <w:rFonts w:ascii="Arial" w:hAnsi="Arial" w:cs="Arial"/>
        </w:rPr>
        <w:t>;</w:t>
      </w:r>
    </w:p>
    <w:p w14:paraId="0A6E0515" w14:textId="18C6DA2A" w:rsidR="00625520" w:rsidRPr="007C03FE" w:rsidRDefault="009C48F3" w:rsidP="009C04F8">
      <w:pPr>
        <w:pStyle w:val="Bezodstpw"/>
        <w:numPr>
          <w:ilvl w:val="0"/>
          <w:numId w:val="64"/>
        </w:numPr>
        <w:spacing w:after="120" w:line="360" w:lineRule="auto"/>
        <w:ind w:left="851" w:hanging="425"/>
        <w:rPr>
          <w:rFonts w:ascii="Arial" w:hAnsi="Arial" w:cs="Arial"/>
        </w:rPr>
      </w:pPr>
      <w:r>
        <w:rPr>
          <w:rFonts w:ascii="Arial" w:hAnsi="Arial" w:cs="Arial"/>
        </w:rPr>
        <w:t>Wykonawca n</w:t>
      </w:r>
      <w:r w:rsidR="00625520" w:rsidRPr="007C03FE">
        <w:rPr>
          <w:rFonts w:ascii="Arial" w:hAnsi="Arial" w:cs="Arial"/>
        </w:rPr>
        <w:t>ie wykazał spełniania warunków udziału w postępowaniu;</w:t>
      </w:r>
    </w:p>
    <w:p w14:paraId="3B34FCCC" w14:textId="77777777" w:rsidR="00FC56FA" w:rsidRPr="007C03FE" w:rsidRDefault="00FC56FA" w:rsidP="009C04F8">
      <w:pPr>
        <w:pStyle w:val="Bezodstpw"/>
        <w:numPr>
          <w:ilvl w:val="0"/>
          <w:numId w:val="64"/>
        </w:numPr>
        <w:spacing w:after="120" w:line="360" w:lineRule="auto"/>
        <w:ind w:left="851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treść oferty nie odpowiada wymaganiom określonym w </w:t>
      </w:r>
      <w:r w:rsidR="00CA1E60" w:rsidRPr="007C03FE">
        <w:rPr>
          <w:rFonts w:ascii="Arial" w:hAnsi="Arial" w:cs="Arial"/>
        </w:rPr>
        <w:t>Zapytaniu</w:t>
      </w:r>
      <w:r w:rsidRPr="007C03FE">
        <w:rPr>
          <w:rFonts w:ascii="Arial" w:hAnsi="Arial" w:cs="Arial"/>
        </w:rPr>
        <w:t>;</w:t>
      </w:r>
    </w:p>
    <w:p w14:paraId="7B9951D6" w14:textId="66BC3264" w:rsidR="002A0FB9" w:rsidRPr="007C03FE" w:rsidRDefault="00FC56FA" w:rsidP="009C04F8">
      <w:pPr>
        <w:pStyle w:val="Bezodstpw"/>
        <w:numPr>
          <w:ilvl w:val="0"/>
          <w:numId w:val="64"/>
        </w:numPr>
        <w:spacing w:after="120" w:line="360" w:lineRule="auto"/>
        <w:ind w:left="851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jej złożenie stanowi czyn nieuczciwej konkurencji w rozumieniu przepisów </w:t>
      </w:r>
      <w:r w:rsidR="003531A6">
        <w:rPr>
          <w:rFonts w:ascii="Arial" w:hAnsi="Arial" w:cs="Arial"/>
        </w:rPr>
        <w:br/>
      </w:r>
      <w:r w:rsidRPr="007C03FE">
        <w:rPr>
          <w:rFonts w:ascii="Arial" w:hAnsi="Arial" w:cs="Arial"/>
        </w:rPr>
        <w:t>o zwa</w:t>
      </w:r>
      <w:r w:rsidR="007847A0" w:rsidRPr="007C03FE">
        <w:rPr>
          <w:rFonts w:ascii="Arial" w:hAnsi="Arial" w:cs="Arial"/>
        </w:rPr>
        <w:t>lczaniu nieuczciwej konkurencji.</w:t>
      </w:r>
    </w:p>
    <w:p w14:paraId="0893C219" w14:textId="77777777" w:rsidR="00625520" w:rsidRPr="007C03FE" w:rsidRDefault="00625520" w:rsidP="00625520">
      <w:pPr>
        <w:pStyle w:val="Bezodstpw"/>
        <w:spacing w:after="120" w:line="360" w:lineRule="auto"/>
        <w:ind w:left="851"/>
        <w:rPr>
          <w:rFonts w:ascii="Arial" w:hAnsi="Arial" w:cs="Arial"/>
        </w:rPr>
      </w:pPr>
    </w:p>
    <w:p w14:paraId="1E57E333" w14:textId="2E83BEDC" w:rsidR="00E8138A" w:rsidRPr="00096577" w:rsidRDefault="00E01C30" w:rsidP="00287583">
      <w:pPr>
        <w:pStyle w:val="Bezodstpw"/>
        <w:numPr>
          <w:ilvl w:val="0"/>
          <w:numId w:val="54"/>
        </w:numPr>
        <w:tabs>
          <w:tab w:val="left" w:pos="426"/>
        </w:tabs>
        <w:spacing w:after="120" w:line="360" w:lineRule="auto"/>
        <w:ind w:left="284" w:hanging="284"/>
        <w:jc w:val="both"/>
        <w:rPr>
          <w:rStyle w:val="FontStyle78"/>
          <w:rFonts w:ascii="Arial" w:hAnsi="Arial" w:cs="Arial"/>
          <w:sz w:val="24"/>
          <w:szCs w:val="24"/>
          <w:highlight w:val="darkGray"/>
        </w:rPr>
      </w:pPr>
      <w:r w:rsidRPr="00096577">
        <w:rPr>
          <w:rStyle w:val="FontStyle78"/>
          <w:rFonts w:ascii="Arial" w:hAnsi="Arial" w:cs="Arial"/>
          <w:sz w:val="24"/>
          <w:szCs w:val="24"/>
          <w:highlight w:val="darkGray"/>
        </w:rPr>
        <w:t>Opis sposobu przygotowania oferty</w:t>
      </w:r>
      <w:r w:rsidR="008A037A" w:rsidRPr="00096577">
        <w:rPr>
          <w:rStyle w:val="FontStyle78"/>
          <w:rFonts w:ascii="Arial" w:hAnsi="Arial" w:cs="Arial"/>
          <w:sz w:val="24"/>
          <w:szCs w:val="24"/>
          <w:highlight w:val="darkGray"/>
        </w:rPr>
        <w:t>:</w:t>
      </w:r>
    </w:p>
    <w:p w14:paraId="2CB3E6C2" w14:textId="207B66ED" w:rsidR="00E8138A" w:rsidRPr="007C03FE" w:rsidRDefault="00E01C30" w:rsidP="009C04F8">
      <w:pPr>
        <w:pStyle w:val="Bezodstpw"/>
        <w:numPr>
          <w:ilvl w:val="0"/>
          <w:numId w:val="65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>Wykonawca może złożyć tylko jedną ofertę</w:t>
      </w:r>
      <w:r w:rsidR="00ED0D3D" w:rsidRPr="007C03FE">
        <w:rPr>
          <w:rFonts w:ascii="Arial" w:hAnsi="Arial" w:cs="Arial"/>
        </w:rPr>
        <w:t>.</w:t>
      </w:r>
    </w:p>
    <w:p w14:paraId="0CA8620B" w14:textId="57D7368E" w:rsidR="00E8138A" w:rsidRPr="007C03FE" w:rsidRDefault="00CA1E60" w:rsidP="009C04F8">
      <w:pPr>
        <w:pStyle w:val="Bezodstpw"/>
        <w:numPr>
          <w:ilvl w:val="0"/>
          <w:numId w:val="65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>Ofertę należy sporządzić czytelnie, w języku polskim.</w:t>
      </w:r>
    </w:p>
    <w:p w14:paraId="646B80B1" w14:textId="77777777" w:rsidR="00ED0D3D" w:rsidRPr="007C03FE" w:rsidRDefault="00E01C30" w:rsidP="009C04F8">
      <w:pPr>
        <w:pStyle w:val="Bezodstpw"/>
        <w:numPr>
          <w:ilvl w:val="0"/>
          <w:numId w:val="65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Treść oferty musi odpowiadać treści </w:t>
      </w:r>
      <w:r w:rsidR="00CA1E60" w:rsidRPr="007C03FE">
        <w:rPr>
          <w:rFonts w:ascii="Arial" w:hAnsi="Arial" w:cs="Arial"/>
        </w:rPr>
        <w:t>Zapytania</w:t>
      </w:r>
      <w:r w:rsidRPr="007C03FE">
        <w:rPr>
          <w:rFonts w:ascii="Arial" w:hAnsi="Arial" w:cs="Arial"/>
        </w:rPr>
        <w:t>.</w:t>
      </w:r>
    </w:p>
    <w:p w14:paraId="39285A67" w14:textId="329472C9" w:rsidR="00ED0D3D" w:rsidRPr="007C03FE" w:rsidRDefault="00ED0D3D" w:rsidP="009C04F8">
      <w:pPr>
        <w:pStyle w:val="Bezodstpw"/>
        <w:numPr>
          <w:ilvl w:val="0"/>
          <w:numId w:val="65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>W ofercie Wykonawca określi cenę brutto za realizację całego zamówienia.</w:t>
      </w:r>
    </w:p>
    <w:p w14:paraId="08259B22" w14:textId="3AC9CF24" w:rsidR="00ED0D3D" w:rsidRPr="007C03FE" w:rsidRDefault="00ED0D3D" w:rsidP="009C04F8">
      <w:pPr>
        <w:pStyle w:val="Bezodstpw"/>
        <w:numPr>
          <w:ilvl w:val="0"/>
          <w:numId w:val="65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>Za datę złożenia oferty przyjmuje się datę wpływu do siedziby Zamawiającego.</w:t>
      </w:r>
    </w:p>
    <w:p w14:paraId="6EBB5EE5" w14:textId="77777777" w:rsidR="00B53350" w:rsidRPr="007C03FE" w:rsidRDefault="00B53350" w:rsidP="009C04F8">
      <w:pPr>
        <w:pStyle w:val="Bezodstpw"/>
        <w:numPr>
          <w:ilvl w:val="0"/>
          <w:numId w:val="65"/>
        </w:numPr>
        <w:spacing w:after="120" w:line="360" w:lineRule="auto"/>
        <w:ind w:left="426" w:hanging="425"/>
        <w:rPr>
          <w:rFonts w:ascii="Arial" w:hAnsi="Arial" w:cs="Arial"/>
          <w:bCs/>
        </w:rPr>
      </w:pPr>
      <w:r w:rsidRPr="007C03FE">
        <w:rPr>
          <w:rFonts w:ascii="Arial" w:hAnsi="Arial" w:cs="Arial"/>
          <w:bCs/>
        </w:rPr>
        <w:t>Ofert</w:t>
      </w:r>
      <w:r w:rsidRPr="007C03FE">
        <w:rPr>
          <w:rStyle w:val="FontStyle67"/>
          <w:rFonts w:ascii="Arial" w:hAnsi="Arial" w:cs="Arial"/>
          <w:bCs/>
          <w:sz w:val="24"/>
          <w:szCs w:val="24"/>
        </w:rPr>
        <w:t>a</w:t>
      </w:r>
      <w:r w:rsidRPr="007C03FE">
        <w:rPr>
          <w:rFonts w:ascii="Arial" w:hAnsi="Arial" w:cs="Arial"/>
          <w:bCs/>
        </w:rPr>
        <w:t xml:space="preserve"> musi zawierać:</w:t>
      </w:r>
    </w:p>
    <w:p w14:paraId="2534657D" w14:textId="1FAC2B7E" w:rsidR="00B53350" w:rsidRPr="007C03FE" w:rsidRDefault="00B53350" w:rsidP="009C04F8">
      <w:pPr>
        <w:pStyle w:val="Bezodstpw"/>
        <w:numPr>
          <w:ilvl w:val="0"/>
          <w:numId w:val="66"/>
        </w:numPr>
        <w:tabs>
          <w:tab w:val="left" w:pos="567"/>
        </w:tabs>
        <w:spacing w:after="120" w:line="360" w:lineRule="auto"/>
        <w:ind w:left="851" w:hanging="425"/>
        <w:rPr>
          <w:rFonts w:ascii="Arial" w:hAnsi="Arial" w:cs="Arial"/>
          <w:color w:val="FF0000"/>
        </w:rPr>
      </w:pPr>
      <w:r w:rsidRPr="007C03FE">
        <w:rPr>
          <w:rFonts w:ascii="Arial" w:hAnsi="Arial" w:cs="Arial"/>
        </w:rPr>
        <w:t>Formularz ofertowy sporządzony zgodnie z wzorem</w:t>
      </w:r>
      <w:r w:rsidR="009C48F3">
        <w:rPr>
          <w:rFonts w:ascii="Arial" w:hAnsi="Arial" w:cs="Arial"/>
        </w:rPr>
        <w:t>,</w:t>
      </w:r>
      <w:r w:rsidRPr="007C03FE">
        <w:rPr>
          <w:rFonts w:ascii="Arial" w:hAnsi="Arial" w:cs="Arial"/>
        </w:rPr>
        <w:t xml:space="preserve"> stanowiącym Załącznik </w:t>
      </w:r>
      <w:r w:rsidR="00D82BCF" w:rsidRPr="007C03FE">
        <w:rPr>
          <w:rFonts w:ascii="Arial" w:hAnsi="Arial" w:cs="Arial"/>
        </w:rPr>
        <w:t>Nr 1</w:t>
      </w:r>
      <w:r w:rsidRPr="007C03FE">
        <w:rPr>
          <w:rFonts w:ascii="Arial" w:hAnsi="Arial" w:cs="Arial"/>
        </w:rPr>
        <w:t xml:space="preserve"> </w:t>
      </w:r>
      <w:r w:rsidR="001263F4">
        <w:rPr>
          <w:rFonts w:ascii="Arial" w:hAnsi="Arial" w:cs="Arial"/>
        </w:rPr>
        <w:br/>
      </w:r>
      <w:r w:rsidRPr="007C03FE">
        <w:rPr>
          <w:rFonts w:ascii="Arial" w:hAnsi="Arial" w:cs="Arial"/>
        </w:rPr>
        <w:t>do Zapytania.</w:t>
      </w:r>
    </w:p>
    <w:p w14:paraId="66262E45" w14:textId="02A07F2B" w:rsidR="00B53350" w:rsidRPr="007C03FE" w:rsidRDefault="00B53350" w:rsidP="009C04F8">
      <w:pPr>
        <w:pStyle w:val="Bezodstpw"/>
        <w:numPr>
          <w:ilvl w:val="0"/>
          <w:numId w:val="66"/>
        </w:numPr>
        <w:tabs>
          <w:tab w:val="left" w:pos="567"/>
        </w:tabs>
        <w:spacing w:after="120" w:line="360" w:lineRule="auto"/>
        <w:ind w:left="851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Oświadczenie o braku podstaw wykluczenia, o którym mowa w pkt VI.4, zawarte </w:t>
      </w:r>
      <w:r w:rsidR="001263F4">
        <w:rPr>
          <w:rFonts w:ascii="Arial" w:hAnsi="Arial" w:cs="Arial"/>
        </w:rPr>
        <w:br/>
      </w:r>
      <w:r w:rsidRPr="007C03FE">
        <w:rPr>
          <w:rFonts w:ascii="Arial" w:hAnsi="Arial" w:cs="Arial"/>
        </w:rPr>
        <w:t>w treści Formularza ofertowego.</w:t>
      </w:r>
    </w:p>
    <w:p w14:paraId="14D2810C" w14:textId="2E7DAD5F" w:rsidR="006C417A" w:rsidRPr="007C03FE" w:rsidRDefault="00B53350" w:rsidP="009C04F8">
      <w:pPr>
        <w:pStyle w:val="Bezodstpw"/>
        <w:numPr>
          <w:ilvl w:val="0"/>
          <w:numId w:val="66"/>
        </w:numPr>
        <w:tabs>
          <w:tab w:val="left" w:pos="567"/>
        </w:tabs>
        <w:spacing w:after="120" w:line="360" w:lineRule="auto"/>
        <w:ind w:left="851" w:hanging="425"/>
        <w:rPr>
          <w:rFonts w:ascii="Arial" w:hAnsi="Arial" w:cs="Arial"/>
        </w:rPr>
      </w:pPr>
      <w:r w:rsidRPr="007C03FE">
        <w:rPr>
          <w:rFonts w:ascii="Arial" w:hAnsi="Arial" w:cs="Arial"/>
        </w:rPr>
        <w:lastRenderedPageBreak/>
        <w:t>W</w:t>
      </w:r>
      <w:r w:rsidRPr="007C03FE">
        <w:rPr>
          <w:rFonts w:ascii="Arial" w:hAnsi="Arial" w:cs="Arial"/>
          <w:b/>
        </w:rPr>
        <w:t xml:space="preserve"> </w:t>
      </w:r>
      <w:r w:rsidRPr="007C03FE">
        <w:rPr>
          <w:rFonts w:ascii="Arial" w:hAnsi="Arial" w:cs="Arial"/>
        </w:rPr>
        <w:t>przypadku konsorcjum</w:t>
      </w:r>
      <w:r w:rsidRPr="007C03FE">
        <w:rPr>
          <w:rFonts w:ascii="Arial" w:hAnsi="Arial" w:cs="Arial"/>
          <w:b/>
        </w:rPr>
        <w:t xml:space="preserve"> </w:t>
      </w:r>
      <w:r w:rsidRPr="007C03FE">
        <w:rPr>
          <w:rFonts w:ascii="Arial" w:hAnsi="Arial" w:cs="Arial"/>
        </w:rPr>
        <w:t>-</w:t>
      </w:r>
      <w:r w:rsidRPr="007C03FE">
        <w:rPr>
          <w:rFonts w:ascii="Arial" w:hAnsi="Arial" w:cs="Arial"/>
          <w:b/>
        </w:rPr>
        <w:t xml:space="preserve"> </w:t>
      </w:r>
      <w:r w:rsidRPr="007C03FE">
        <w:rPr>
          <w:rFonts w:ascii="Arial" w:hAnsi="Arial" w:cs="Arial"/>
        </w:rPr>
        <w:t>oświadczenie o ich solidarnej odpowiedzialności z tytułu udziału w procedurze i realizacji zamówienia zawarte w treści Formularza ofertowego.</w:t>
      </w:r>
    </w:p>
    <w:p w14:paraId="1D7A981D" w14:textId="7249C7C4" w:rsidR="00E8138A" w:rsidRPr="007C03FE" w:rsidRDefault="00CA1E60" w:rsidP="009C04F8">
      <w:pPr>
        <w:pStyle w:val="Bezodstpw"/>
        <w:numPr>
          <w:ilvl w:val="0"/>
          <w:numId w:val="65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Style w:val="FontStyle67"/>
          <w:rFonts w:ascii="Arial" w:hAnsi="Arial" w:cs="Arial"/>
          <w:sz w:val="24"/>
          <w:szCs w:val="24"/>
        </w:rPr>
        <w:t>Oferta</w:t>
      </w:r>
      <w:r w:rsidR="00E01C30" w:rsidRPr="007C03FE">
        <w:rPr>
          <w:rStyle w:val="FontStyle67"/>
          <w:rFonts w:ascii="Arial" w:hAnsi="Arial" w:cs="Arial"/>
          <w:sz w:val="24"/>
          <w:szCs w:val="24"/>
        </w:rPr>
        <w:t xml:space="preserve"> oraz załączniki do oferty muszą zawierać podpis osób uprawnionych </w:t>
      </w:r>
      <w:r w:rsidR="001263F4">
        <w:rPr>
          <w:rStyle w:val="FontStyle67"/>
          <w:rFonts w:ascii="Arial" w:hAnsi="Arial" w:cs="Arial"/>
          <w:sz w:val="24"/>
          <w:szCs w:val="24"/>
        </w:rPr>
        <w:br/>
      </w:r>
      <w:r w:rsidR="00E01C30" w:rsidRPr="007C03FE">
        <w:rPr>
          <w:rStyle w:val="FontStyle67"/>
          <w:rFonts w:ascii="Arial" w:hAnsi="Arial" w:cs="Arial"/>
          <w:sz w:val="24"/>
          <w:szCs w:val="24"/>
        </w:rPr>
        <w:t>do występowania w imieniu wykonawcy, zgodnie z zasadami reprezentacji wskazanymi we właściwym rejestrze lub ewidencji działalności gospodarczej.</w:t>
      </w:r>
      <w:r w:rsidR="007646DB" w:rsidRPr="007C03FE">
        <w:rPr>
          <w:rStyle w:val="FontStyle67"/>
          <w:rFonts w:ascii="Arial" w:hAnsi="Arial" w:cs="Arial"/>
          <w:sz w:val="24"/>
          <w:szCs w:val="24"/>
        </w:rPr>
        <w:t xml:space="preserve"> Jeżeli wykonawcę reprezentuje pełnomocnik, do oferty należy dołączyć pełnomocnictwo, udzielone przez uprawioną/e osobę/osoby, w</w:t>
      </w:r>
      <w:r w:rsidR="00287583" w:rsidRPr="007C03FE">
        <w:rPr>
          <w:rStyle w:val="FontStyle67"/>
          <w:rFonts w:ascii="Arial" w:hAnsi="Arial" w:cs="Arial"/>
          <w:sz w:val="24"/>
          <w:szCs w:val="24"/>
        </w:rPr>
        <w:t xml:space="preserve"> </w:t>
      </w:r>
      <w:r w:rsidR="007646DB" w:rsidRPr="007C03FE">
        <w:rPr>
          <w:rStyle w:val="FontStyle67"/>
          <w:rFonts w:ascii="Arial" w:hAnsi="Arial" w:cs="Arial"/>
          <w:sz w:val="24"/>
          <w:szCs w:val="24"/>
        </w:rPr>
        <w:t>oryginale lub w kopii poświadczonej notarialnie.</w:t>
      </w:r>
      <w:r w:rsidRPr="007C03FE">
        <w:rPr>
          <w:rFonts w:ascii="Arial" w:hAnsi="Arial" w:cs="Arial"/>
        </w:rPr>
        <w:t xml:space="preserve"> W przypadku konsorcjum - członkowie konsorcjum zobowiązani są do wskazania pełnomocnika, który będzie ich reprezentował w procedurze. </w:t>
      </w:r>
    </w:p>
    <w:p w14:paraId="032A59F8" w14:textId="77777777" w:rsidR="00E8138A" w:rsidRPr="007C03FE" w:rsidRDefault="00B53350" w:rsidP="009C04F8">
      <w:pPr>
        <w:pStyle w:val="Bezodstpw"/>
        <w:numPr>
          <w:ilvl w:val="0"/>
          <w:numId w:val="65"/>
        </w:numPr>
        <w:spacing w:after="120" w:line="360" w:lineRule="auto"/>
        <w:ind w:left="426" w:hanging="425"/>
        <w:rPr>
          <w:rStyle w:val="FontStyle67"/>
          <w:rFonts w:ascii="Arial" w:hAnsi="Arial" w:cs="Arial"/>
          <w:sz w:val="24"/>
          <w:szCs w:val="24"/>
        </w:rPr>
      </w:pPr>
      <w:r w:rsidRPr="007C03FE">
        <w:rPr>
          <w:rStyle w:val="FontStyle67"/>
          <w:rFonts w:ascii="Arial" w:hAnsi="Arial" w:cs="Arial"/>
          <w:sz w:val="24"/>
          <w:szCs w:val="24"/>
        </w:rPr>
        <w:t>Wszelkie korekty w treści oferty</w:t>
      </w:r>
      <w:r w:rsidR="00E01C30" w:rsidRPr="007C03FE">
        <w:rPr>
          <w:rStyle w:val="FontStyle67"/>
          <w:rFonts w:ascii="Arial" w:hAnsi="Arial" w:cs="Arial"/>
          <w:sz w:val="24"/>
          <w:szCs w:val="24"/>
        </w:rPr>
        <w:t xml:space="preserve"> muszą być parafowane przez osobę lub osoby uprawnione do występowania w imieniu Wykonawcy.</w:t>
      </w:r>
    </w:p>
    <w:p w14:paraId="0ACA32DF" w14:textId="77777777" w:rsidR="00E8138A" w:rsidRPr="007C03FE" w:rsidRDefault="00E01C30" w:rsidP="009C04F8">
      <w:pPr>
        <w:pStyle w:val="Bezodstpw"/>
        <w:numPr>
          <w:ilvl w:val="0"/>
          <w:numId w:val="65"/>
        </w:numPr>
        <w:spacing w:after="120" w:line="360" w:lineRule="auto"/>
        <w:ind w:left="426" w:hanging="425"/>
        <w:rPr>
          <w:rStyle w:val="FontStyle67"/>
          <w:rFonts w:ascii="Arial" w:hAnsi="Arial" w:cs="Arial"/>
          <w:sz w:val="24"/>
          <w:szCs w:val="24"/>
        </w:rPr>
      </w:pPr>
      <w:r w:rsidRPr="007C03FE">
        <w:rPr>
          <w:rStyle w:val="FontStyle67"/>
          <w:rFonts w:ascii="Arial" w:hAnsi="Arial" w:cs="Arial"/>
          <w:sz w:val="24"/>
          <w:szCs w:val="24"/>
        </w:rPr>
        <w:t>Zaleca się ponumerowanie stron oferty i ich spięcie w sposób uniemożliwiający zdekompletowanie.</w:t>
      </w:r>
    </w:p>
    <w:p w14:paraId="0A0E5C33" w14:textId="7A0CE6B4" w:rsidR="00E8138A" w:rsidRPr="007C03FE" w:rsidRDefault="00F14D7E" w:rsidP="00383BFC">
      <w:pPr>
        <w:pStyle w:val="Bezodstpw"/>
        <w:numPr>
          <w:ilvl w:val="0"/>
          <w:numId w:val="65"/>
        </w:numPr>
        <w:spacing w:after="120" w:line="360" w:lineRule="auto"/>
        <w:ind w:left="426" w:hanging="425"/>
        <w:rPr>
          <w:rStyle w:val="FontStyle67"/>
          <w:rFonts w:ascii="Arial" w:hAnsi="Arial" w:cs="Arial"/>
          <w:b/>
          <w:bCs/>
          <w:sz w:val="24"/>
          <w:szCs w:val="24"/>
        </w:rPr>
      </w:pPr>
      <w:r w:rsidRPr="007C03FE">
        <w:rPr>
          <w:rStyle w:val="FontStyle67"/>
          <w:rFonts w:ascii="Arial" w:hAnsi="Arial" w:cs="Arial"/>
          <w:sz w:val="24"/>
          <w:szCs w:val="24"/>
        </w:rPr>
        <w:t xml:space="preserve">Składając ofertę pisemnie, </w:t>
      </w:r>
      <w:r w:rsidR="00E01C30" w:rsidRPr="007C03FE">
        <w:rPr>
          <w:rStyle w:val="FontStyle67"/>
          <w:rFonts w:ascii="Arial" w:hAnsi="Arial" w:cs="Arial"/>
          <w:sz w:val="24"/>
          <w:szCs w:val="24"/>
        </w:rPr>
        <w:t xml:space="preserve">Wykonawca powinien umieścić </w:t>
      </w:r>
      <w:r w:rsidRPr="007C03FE">
        <w:rPr>
          <w:rStyle w:val="FontStyle67"/>
          <w:rFonts w:ascii="Arial" w:hAnsi="Arial" w:cs="Arial"/>
          <w:sz w:val="24"/>
          <w:szCs w:val="24"/>
        </w:rPr>
        <w:t>ją</w:t>
      </w:r>
      <w:r w:rsidR="00E01C30" w:rsidRPr="007C03FE">
        <w:rPr>
          <w:rStyle w:val="FontStyle67"/>
          <w:rFonts w:ascii="Arial" w:hAnsi="Arial" w:cs="Arial"/>
          <w:sz w:val="24"/>
          <w:szCs w:val="24"/>
        </w:rPr>
        <w:t xml:space="preserve"> </w:t>
      </w:r>
      <w:r w:rsidR="00053DAF" w:rsidRPr="007C03FE">
        <w:rPr>
          <w:rStyle w:val="FontStyle67"/>
          <w:rFonts w:ascii="Arial" w:hAnsi="Arial" w:cs="Arial"/>
          <w:sz w:val="24"/>
          <w:szCs w:val="24"/>
        </w:rPr>
        <w:t xml:space="preserve">w </w:t>
      </w:r>
      <w:r w:rsidR="00E01C30" w:rsidRPr="007C03FE">
        <w:rPr>
          <w:rStyle w:val="FontStyle67"/>
          <w:rFonts w:ascii="Arial" w:hAnsi="Arial" w:cs="Arial"/>
          <w:sz w:val="24"/>
          <w:szCs w:val="24"/>
        </w:rPr>
        <w:t>kopercie z napisem:</w:t>
      </w:r>
      <w:r w:rsidR="00053DAF" w:rsidRPr="007C03FE">
        <w:rPr>
          <w:rStyle w:val="FontStyle67"/>
          <w:rFonts w:ascii="Arial" w:hAnsi="Arial" w:cs="Arial"/>
          <w:sz w:val="24"/>
          <w:szCs w:val="24"/>
        </w:rPr>
        <w:t xml:space="preserve"> </w:t>
      </w:r>
      <w:r w:rsidR="00383BFC" w:rsidRPr="00383BFC">
        <w:rPr>
          <w:rStyle w:val="FontStyle67"/>
          <w:rFonts w:ascii="Arial" w:hAnsi="Arial" w:cs="Arial"/>
          <w:b/>
          <w:bCs/>
          <w:sz w:val="24"/>
          <w:szCs w:val="24"/>
        </w:rPr>
        <w:t>„</w:t>
      </w:r>
      <w:r w:rsidR="00053DAF" w:rsidRPr="00383BFC">
        <w:rPr>
          <w:rStyle w:val="FontStyle67"/>
          <w:rFonts w:ascii="Arial" w:hAnsi="Arial" w:cs="Arial"/>
          <w:b/>
          <w:bCs/>
          <w:sz w:val="24"/>
          <w:szCs w:val="24"/>
        </w:rPr>
        <w:t>OFERTA NA</w:t>
      </w:r>
      <w:r w:rsidR="006608D1" w:rsidRPr="00383BFC">
        <w:rPr>
          <w:rStyle w:val="FontStyle67"/>
          <w:rFonts w:ascii="Arial" w:hAnsi="Arial" w:cs="Arial"/>
          <w:b/>
          <w:bCs/>
          <w:sz w:val="24"/>
          <w:szCs w:val="24"/>
        </w:rPr>
        <w:t>:</w:t>
      </w:r>
      <w:r w:rsidR="00D639FB" w:rsidRPr="00D639FB">
        <w:t xml:space="preserve"> </w:t>
      </w:r>
      <w:r w:rsidR="00D639FB" w:rsidRPr="00D639FB">
        <w:rPr>
          <w:rStyle w:val="FontStyle67"/>
          <w:rFonts w:ascii="Arial" w:hAnsi="Arial" w:cs="Arial"/>
          <w:b/>
          <w:bCs/>
          <w:sz w:val="24"/>
          <w:szCs w:val="24"/>
        </w:rPr>
        <w:t>Świadczenie usługi nadzoru nad robotami budowlanymi na potrzeby projektu pn.: „Ochrona zagrożonych gatunków nietoperzy w ramach sieci Natura 2000 w województwie podkarpackim” nr POIS.02.04.00-00-0148/16</w:t>
      </w:r>
      <w:r w:rsidR="004A5511">
        <w:rPr>
          <w:rStyle w:val="FontStyle67"/>
          <w:rFonts w:ascii="Arial" w:hAnsi="Arial" w:cs="Arial"/>
          <w:b/>
          <w:bCs/>
          <w:sz w:val="24"/>
          <w:szCs w:val="24"/>
        </w:rPr>
        <w:t>.</w:t>
      </w:r>
    </w:p>
    <w:p w14:paraId="63F3CA10" w14:textId="77777777" w:rsidR="00E8138A" w:rsidRPr="007C03FE" w:rsidRDefault="00E01C30" w:rsidP="009C04F8">
      <w:pPr>
        <w:pStyle w:val="Bezodstpw"/>
        <w:numPr>
          <w:ilvl w:val="0"/>
          <w:numId w:val="65"/>
        </w:numPr>
        <w:spacing w:after="120" w:line="360" w:lineRule="auto"/>
        <w:ind w:left="426" w:hanging="425"/>
        <w:rPr>
          <w:rStyle w:val="FontStyle67"/>
          <w:rFonts w:ascii="Arial" w:hAnsi="Arial" w:cs="Arial"/>
          <w:sz w:val="24"/>
          <w:szCs w:val="24"/>
        </w:rPr>
      </w:pPr>
      <w:r w:rsidRPr="007C03FE">
        <w:rPr>
          <w:rStyle w:val="FontStyle67"/>
          <w:rFonts w:ascii="Arial" w:hAnsi="Arial" w:cs="Arial"/>
          <w:sz w:val="24"/>
          <w:szCs w:val="24"/>
        </w:rPr>
        <w:t>Wszelkie koszty związane z przygotowaniem oferty ponosi Wykonawca.</w:t>
      </w:r>
    </w:p>
    <w:p w14:paraId="1A9BA594" w14:textId="0189C1CD" w:rsidR="00E8138A" w:rsidRPr="007C03FE" w:rsidRDefault="00E01C30" w:rsidP="009C04F8">
      <w:pPr>
        <w:pStyle w:val="Bezodstpw"/>
        <w:numPr>
          <w:ilvl w:val="0"/>
          <w:numId w:val="65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Style w:val="FontStyle67"/>
          <w:rFonts w:ascii="Arial" w:hAnsi="Arial" w:cs="Arial"/>
          <w:sz w:val="24"/>
          <w:szCs w:val="24"/>
        </w:rPr>
        <w:t xml:space="preserve">Wykonawca może wprowadzić zmiany lub wycofać złożoną ofertę pod warunkiem, </w:t>
      </w:r>
      <w:r w:rsidR="003531A6">
        <w:rPr>
          <w:rStyle w:val="FontStyle67"/>
          <w:rFonts w:ascii="Arial" w:hAnsi="Arial" w:cs="Arial"/>
          <w:sz w:val="24"/>
          <w:szCs w:val="24"/>
        </w:rPr>
        <w:br/>
      </w:r>
      <w:r w:rsidRPr="007C03FE">
        <w:rPr>
          <w:rStyle w:val="FontStyle67"/>
          <w:rFonts w:ascii="Arial" w:hAnsi="Arial" w:cs="Arial"/>
          <w:sz w:val="24"/>
          <w:szCs w:val="24"/>
        </w:rPr>
        <w:t>że Zamawiający otrzyma pisemne powiadomienie o wprowadzeniu zmian lub wycofaniu przed upływem terminu składania ofert. Wykonawca nie może wycofać oferty ani wprowadzić jakichkolwiek zmian w treści oferty po upływie terminu składania ofert.</w:t>
      </w:r>
    </w:p>
    <w:p w14:paraId="0EA00A01" w14:textId="77777777" w:rsidR="00CA1E60" w:rsidRPr="007C03FE" w:rsidRDefault="00CA1E60" w:rsidP="009C04F8">
      <w:pPr>
        <w:pStyle w:val="Bezodstpw"/>
        <w:numPr>
          <w:ilvl w:val="0"/>
          <w:numId w:val="65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Style w:val="FontStyle67"/>
          <w:rFonts w:ascii="Arial" w:hAnsi="Arial" w:cs="Arial"/>
          <w:sz w:val="24"/>
          <w:szCs w:val="24"/>
        </w:rPr>
        <w:t>Termin związania ofertą złożoną w przedmiotowym postępowaniu wynosi 30 dni. Bieg terminu związania ofertą rozpoczyna się wraz z upływem terminu składania ofert.</w:t>
      </w:r>
    </w:p>
    <w:p w14:paraId="2CAC91B8" w14:textId="77777777" w:rsidR="00CA1E60" w:rsidRPr="007C03FE" w:rsidRDefault="00CA1E60" w:rsidP="00287583">
      <w:pPr>
        <w:pStyle w:val="Akapitzlist"/>
        <w:spacing w:after="120" w:line="360" w:lineRule="auto"/>
        <w:ind w:left="360"/>
        <w:jc w:val="both"/>
        <w:rPr>
          <w:rFonts w:ascii="Arial" w:hAnsi="Arial" w:cs="Arial"/>
        </w:rPr>
      </w:pPr>
    </w:p>
    <w:p w14:paraId="027535EA" w14:textId="04E5D36A" w:rsidR="00B01A34" w:rsidRPr="00BD5E70" w:rsidRDefault="00E01C30" w:rsidP="00B01A34">
      <w:pPr>
        <w:pStyle w:val="Bezodstpw"/>
        <w:numPr>
          <w:ilvl w:val="0"/>
          <w:numId w:val="54"/>
        </w:numPr>
        <w:tabs>
          <w:tab w:val="left" w:pos="426"/>
        </w:tabs>
        <w:spacing w:after="120" w:line="360" w:lineRule="auto"/>
        <w:ind w:left="284" w:hanging="284"/>
        <w:jc w:val="both"/>
        <w:rPr>
          <w:rStyle w:val="FontStyle78"/>
          <w:rFonts w:ascii="Arial" w:hAnsi="Arial" w:cs="Arial"/>
          <w:sz w:val="24"/>
          <w:szCs w:val="24"/>
          <w:highlight w:val="darkGray"/>
        </w:rPr>
      </w:pPr>
      <w:r w:rsidRPr="00BD5E70">
        <w:rPr>
          <w:rStyle w:val="FontStyle78"/>
          <w:rFonts w:ascii="Arial" w:hAnsi="Arial" w:cs="Arial"/>
          <w:sz w:val="24"/>
          <w:szCs w:val="24"/>
          <w:highlight w:val="darkGray"/>
        </w:rPr>
        <w:t>Miejsce</w:t>
      </w:r>
      <w:r w:rsidR="006D3B56" w:rsidRPr="00BD5E70">
        <w:rPr>
          <w:rStyle w:val="FontStyle78"/>
          <w:rFonts w:ascii="Arial" w:hAnsi="Arial" w:cs="Arial"/>
          <w:sz w:val="24"/>
          <w:szCs w:val="24"/>
          <w:highlight w:val="darkGray"/>
        </w:rPr>
        <w:t xml:space="preserve"> i </w:t>
      </w:r>
      <w:r w:rsidRPr="00BD5E70">
        <w:rPr>
          <w:rStyle w:val="FontStyle78"/>
          <w:rFonts w:ascii="Arial" w:hAnsi="Arial" w:cs="Arial"/>
          <w:sz w:val="24"/>
          <w:szCs w:val="24"/>
          <w:highlight w:val="darkGray"/>
        </w:rPr>
        <w:t>termin składania</w:t>
      </w:r>
      <w:r w:rsidR="006D3B56" w:rsidRPr="00BD5E70">
        <w:rPr>
          <w:rStyle w:val="FontStyle78"/>
          <w:rFonts w:ascii="Arial" w:hAnsi="Arial" w:cs="Arial"/>
          <w:sz w:val="24"/>
          <w:szCs w:val="24"/>
          <w:highlight w:val="darkGray"/>
        </w:rPr>
        <w:t xml:space="preserve"> ofert. Termin</w:t>
      </w:r>
      <w:r w:rsidRPr="00BD5E70">
        <w:rPr>
          <w:rStyle w:val="FontStyle78"/>
          <w:rFonts w:ascii="Arial" w:hAnsi="Arial" w:cs="Arial"/>
          <w:sz w:val="24"/>
          <w:szCs w:val="24"/>
          <w:highlight w:val="darkGray"/>
        </w:rPr>
        <w:t xml:space="preserve"> otwarcia ofert</w:t>
      </w:r>
      <w:r w:rsidR="008A037A" w:rsidRPr="00BD5E70">
        <w:rPr>
          <w:rStyle w:val="FontStyle78"/>
          <w:rFonts w:ascii="Arial" w:hAnsi="Arial" w:cs="Arial"/>
          <w:sz w:val="24"/>
          <w:szCs w:val="24"/>
          <w:highlight w:val="darkGray"/>
        </w:rPr>
        <w:t>:</w:t>
      </w:r>
    </w:p>
    <w:p w14:paraId="40F94968" w14:textId="73D0E8B5" w:rsidR="003531A6" w:rsidRPr="00C36458" w:rsidRDefault="00BC4276" w:rsidP="00C36458">
      <w:pPr>
        <w:pStyle w:val="Bezodstpw"/>
        <w:numPr>
          <w:ilvl w:val="0"/>
          <w:numId w:val="68"/>
        </w:numPr>
        <w:spacing w:after="120" w:line="360" w:lineRule="auto"/>
        <w:ind w:left="426" w:hanging="426"/>
        <w:rPr>
          <w:rStyle w:val="FontStyle67"/>
          <w:rFonts w:ascii="Arial" w:hAnsi="Arial" w:cs="Arial"/>
          <w:sz w:val="24"/>
          <w:szCs w:val="24"/>
        </w:rPr>
      </w:pPr>
      <w:r w:rsidRPr="007C03FE">
        <w:rPr>
          <w:rStyle w:val="FontStyle67"/>
          <w:rFonts w:ascii="Arial" w:hAnsi="Arial" w:cs="Arial"/>
          <w:sz w:val="24"/>
          <w:szCs w:val="24"/>
        </w:rPr>
        <w:t>Ofertę należy złożyć</w:t>
      </w:r>
      <w:r w:rsidR="002776FA" w:rsidRPr="007C03FE">
        <w:rPr>
          <w:rStyle w:val="FontStyle67"/>
          <w:rFonts w:ascii="Arial" w:hAnsi="Arial" w:cs="Arial"/>
          <w:sz w:val="24"/>
          <w:szCs w:val="24"/>
        </w:rPr>
        <w:t>/przesłać</w:t>
      </w:r>
      <w:r w:rsidRPr="007C03FE">
        <w:rPr>
          <w:rStyle w:val="FontStyle67"/>
          <w:rFonts w:ascii="Arial" w:hAnsi="Arial" w:cs="Arial"/>
          <w:sz w:val="24"/>
          <w:szCs w:val="24"/>
        </w:rPr>
        <w:t xml:space="preserve"> na adres</w:t>
      </w:r>
      <w:r w:rsidR="002776FA" w:rsidRPr="007C03FE">
        <w:rPr>
          <w:rStyle w:val="FontStyle67"/>
          <w:rFonts w:ascii="Arial" w:hAnsi="Arial" w:cs="Arial"/>
          <w:sz w:val="24"/>
          <w:szCs w:val="24"/>
        </w:rPr>
        <w:t>:</w:t>
      </w:r>
      <w:r w:rsidR="00C36458">
        <w:rPr>
          <w:rStyle w:val="FontStyle67"/>
          <w:rFonts w:ascii="Arial" w:hAnsi="Arial" w:cs="Arial"/>
          <w:sz w:val="24"/>
          <w:szCs w:val="24"/>
        </w:rPr>
        <w:t xml:space="preserve"> </w:t>
      </w:r>
      <w:r w:rsidR="00C36458" w:rsidRPr="00C36458">
        <w:rPr>
          <w:rFonts w:ascii="Arial" w:hAnsi="Arial" w:cs="Arial"/>
        </w:rPr>
        <w:t>Regionalna Dyrekcja Ochrony Środowiska w Rzeszowie, al. Piłsudskiego 38, 35-001 Rzeszów</w:t>
      </w:r>
      <w:r w:rsidR="00C36458">
        <w:rPr>
          <w:rFonts w:ascii="Arial" w:hAnsi="Arial" w:cs="Arial"/>
        </w:rPr>
        <w:t xml:space="preserve"> </w:t>
      </w:r>
      <w:r w:rsidR="00F14D7E" w:rsidRPr="007C03FE">
        <w:rPr>
          <w:rFonts w:ascii="Arial" w:hAnsi="Arial" w:cs="Arial"/>
        </w:rPr>
        <w:t xml:space="preserve">lub </w:t>
      </w:r>
      <w:r w:rsidR="004C1F4C" w:rsidRPr="007C03FE">
        <w:rPr>
          <w:rFonts w:ascii="Arial" w:hAnsi="Arial" w:cs="Arial"/>
        </w:rPr>
        <w:t xml:space="preserve">złożyć </w:t>
      </w:r>
      <w:r w:rsidR="00F14D7E" w:rsidRPr="007C03FE">
        <w:rPr>
          <w:rFonts w:ascii="Arial" w:hAnsi="Arial" w:cs="Arial"/>
        </w:rPr>
        <w:t xml:space="preserve">w formie elektronicznej poprzez bazę konkurencyjności funduszy europejskich: </w:t>
      </w:r>
      <w:r w:rsidR="00F14D7E" w:rsidRPr="007C03FE">
        <w:rPr>
          <w:rFonts w:ascii="Arial" w:hAnsi="Arial" w:cs="Arial"/>
        </w:rPr>
        <w:lastRenderedPageBreak/>
        <w:t>https://bazakonkurencyjnosci.funduszeeuropejskie.gov.pl/</w:t>
      </w:r>
      <w:r w:rsidRPr="007C03FE">
        <w:rPr>
          <w:rFonts w:ascii="Arial" w:hAnsi="Arial" w:cs="Arial"/>
        </w:rPr>
        <w:t xml:space="preserve"> </w:t>
      </w:r>
      <w:r w:rsidR="009C48F3" w:rsidRPr="007C03FE">
        <w:rPr>
          <w:rStyle w:val="FontStyle67"/>
          <w:rFonts w:ascii="Arial" w:hAnsi="Arial" w:cs="Arial"/>
          <w:sz w:val="24"/>
          <w:szCs w:val="24"/>
        </w:rPr>
        <w:t xml:space="preserve">lub na adres e-mailowy: </w:t>
      </w:r>
      <w:hyperlink r:id="rId10" w:history="1">
        <w:r w:rsidR="00C36458" w:rsidRPr="00D6488A">
          <w:rPr>
            <w:rStyle w:val="Hipercze"/>
            <w:rFonts w:ascii="Arial" w:hAnsi="Arial" w:cs="Arial"/>
          </w:rPr>
          <w:t>zampub@rzeszow.rdos.gov.pl</w:t>
        </w:r>
      </w:hyperlink>
      <w:r w:rsidR="00C36458">
        <w:rPr>
          <w:rFonts w:ascii="Arial" w:hAnsi="Arial" w:cs="Arial"/>
        </w:rPr>
        <w:t xml:space="preserve"> w </w:t>
      </w:r>
      <w:r w:rsidRPr="00C36458">
        <w:rPr>
          <w:rStyle w:val="FontStyle67"/>
          <w:rFonts w:ascii="Arial" w:hAnsi="Arial" w:cs="Arial"/>
          <w:sz w:val="24"/>
          <w:szCs w:val="24"/>
        </w:rPr>
        <w:t>terminie do dnia</w:t>
      </w:r>
      <w:r w:rsidR="009C026B">
        <w:rPr>
          <w:rStyle w:val="FontStyle67"/>
          <w:rFonts w:ascii="Arial" w:hAnsi="Arial" w:cs="Arial"/>
          <w:b/>
          <w:sz w:val="24"/>
          <w:szCs w:val="24"/>
        </w:rPr>
        <w:t xml:space="preserve">  2</w:t>
      </w:r>
      <w:r w:rsidR="00304829">
        <w:rPr>
          <w:rStyle w:val="FontStyle67"/>
          <w:rFonts w:ascii="Arial" w:hAnsi="Arial" w:cs="Arial"/>
          <w:b/>
          <w:sz w:val="24"/>
          <w:szCs w:val="24"/>
        </w:rPr>
        <w:t>9</w:t>
      </w:r>
      <w:r w:rsidR="009C026B">
        <w:rPr>
          <w:rStyle w:val="FontStyle67"/>
          <w:rFonts w:ascii="Arial" w:hAnsi="Arial" w:cs="Arial"/>
          <w:b/>
          <w:sz w:val="24"/>
          <w:szCs w:val="24"/>
        </w:rPr>
        <w:t>.</w:t>
      </w:r>
      <w:r w:rsidR="00A00D70" w:rsidRPr="00DA358A">
        <w:rPr>
          <w:rStyle w:val="FontStyle67"/>
          <w:rFonts w:ascii="Arial" w:hAnsi="Arial" w:cs="Arial"/>
          <w:b/>
          <w:color w:val="000000" w:themeColor="text1"/>
          <w:sz w:val="24"/>
          <w:szCs w:val="24"/>
        </w:rPr>
        <w:t>0</w:t>
      </w:r>
      <w:r w:rsidR="00D639FB">
        <w:rPr>
          <w:rStyle w:val="FontStyle67"/>
          <w:rFonts w:ascii="Arial" w:hAnsi="Arial" w:cs="Arial"/>
          <w:b/>
          <w:color w:val="000000" w:themeColor="text1"/>
          <w:sz w:val="24"/>
          <w:szCs w:val="24"/>
        </w:rPr>
        <w:t>9</w:t>
      </w:r>
      <w:r w:rsidRPr="00DA358A">
        <w:rPr>
          <w:rStyle w:val="FontStyle67"/>
          <w:rFonts w:ascii="Arial" w:hAnsi="Arial" w:cs="Arial"/>
          <w:b/>
          <w:sz w:val="24"/>
          <w:szCs w:val="24"/>
        </w:rPr>
        <w:t>.</w:t>
      </w:r>
      <w:r w:rsidRPr="00C36458">
        <w:rPr>
          <w:rStyle w:val="FontStyle67"/>
          <w:rFonts w:ascii="Arial" w:hAnsi="Arial" w:cs="Arial"/>
          <w:b/>
          <w:sz w:val="24"/>
          <w:szCs w:val="24"/>
        </w:rPr>
        <w:t>2022 r. do godz. 1</w:t>
      </w:r>
      <w:r w:rsidR="009C026B">
        <w:rPr>
          <w:rStyle w:val="FontStyle67"/>
          <w:rFonts w:ascii="Arial" w:hAnsi="Arial" w:cs="Arial"/>
          <w:b/>
          <w:sz w:val="24"/>
          <w:szCs w:val="24"/>
        </w:rPr>
        <w:t>2</w:t>
      </w:r>
      <w:r w:rsidRPr="00C36458">
        <w:rPr>
          <w:rStyle w:val="FontStyle67"/>
          <w:rFonts w:ascii="Arial" w:hAnsi="Arial" w:cs="Arial"/>
          <w:b/>
          <w:sz w:val="24"/>
          <w:szCs w:val="24"/>
        </w:rPr>
        <w:t>:</w:t>
      </w:r>
      <w:r w:rsidR="00711F7F">
        <w:rPr>
          <w:rStyle w:val="FontStyle67"/>
          <w:rFonts w:ascii="Arial" w:hAnsi="Arial" w:cs="Arial"/>
          <w:b/>
          <w:sz w:val="24"/>
          <w:szCs w:val="24"/>
        </w:rPr>
        <w:t>0</w:t>
      </w:r>
      <w:r w:rsidRPr="00C36458">
        <w:rPr>
          <w:rStyle w:val="FontStyle67"/>
          <w:rFonts w:ascii="Arial" w:hAnsi="Arial" w:cs="Arial"/>
          <w:b/>
          <w:sz w:val="24"/>
          <w:szCs w:val="24"/>
        </w:rPr>
        <w:t>0</w:t>
      </w:r>
      <w:r w:rsidR="000F30CD" w:rsidRPr="00C36458">
        <w:rPr>
          <w:rStyle w:val="FontStyle67"/>
          <w:rFonts w:ascii="Arial" w:hAnsi="Arial" w:cs="Arial"/>
          <w:sz w:val="24"/>
          <w:szCs w:val="24"/>
        </w:rPr>
        <w:t xml:space="preserve">. </w:t>
      </w:r>
    </w:p>
    <w:p w14:paraId="0401C489" w14:textId="77777777" w:rsidR="00BC4276" w:rsidRPr="007C03FE" w:rsidRDefault="00BC4276" w:rsidP="007D7143">
      <w:pPr>
        <w:pStyle w:val="Bezodstpw"/>
        <w:numPr>
          <w:ilvl w:val="0"/>
          <w:numId w:val="68"/>
        </w:numPr>
        <w:spacing w:after="120" w:line="360" w:lineRule="auto"/>
        <w:ind w:left="426" w:hanging="425"/>
        <w:rPr>
          <w:rStyle w:val="FontStyle67"/>
          <w:rFonts w:ascii="Arial" w:hAnsi="Arial" w:cs="Arial"/>
          <w:sz w:val="24"/>
          <w:szCs w:val="24"/>
        </w:rPr>
      </w:pPr>
      <w:r w:rsidRPr="007C03FE">
        <w:rPr>
          <w:rStyle w:val="FontStyle67"/>
          <w:rFonts w:ascii="Arial" w:hAnsi="Arial" w:cs="Arial"/>
          <w:sz w:val="24"/>
          <w:szCs w:val="24"/>
        </w:rPr>
        <w:t>Za termin złożenia oferty przyjmuje się datę i godzinę wpływu oferty do Zamawiającego.</w:t>
      </w:r>
    </w:p>
    <w:p w14:paraId="52DD813A" w14:textId="2EF7DBD3" w:rsidR="00BC4276" w:rsidRPr="00DA358A" w:rsidRDefault="00BC4276" w:rsidP="007D7143">
      <w:pPr>
        <w:pStyle w:val="Bezodstpw"/>
        <w:numPr>
          <w:ilvl w:val="0"/>
          <w:numId w:val="68"/>
        </w:numPr>
        <w:spacing w:after="120" w:line="360" w:lineRule="auto"/>
        <w:ind w:left="426" w:hanging="425"/>
        <w:rPr>
          <w:rStyle w:val="FontStyle67"/>
          <w:rFonts w:ascii="Arial" w:hAnsi="Arial" w:cs="Arial"/>
          <w:color w:val="FF0000"/>
          <w:sz w:val="24"/>
          <w:szCs w:val="24"/>
        </w:rPr>
      </w:pPr>
      <w:r w:rsidRPr="00DA358A">
        <w:rPr>
          <w:rStyle w:val="FontStyle67"/>
          <w:rFonts w:ascii="Arial" w:hAnsi="Arial" w:cs="Arial"/>
          <w:sz w:val="24"/>
          <w:szCs w:val="24"/>
        </w:rPr>
        <w:t xml:space="preserve">Oferty zostaną otwarte w </w:t>
      </w:r>
      <w:r w:rsidRPr="009C026B">
        <w:rPr>
          <w:rStyle w:val="FontStyle67"/>
          <w:rFonts w:ascii="Arial" w:hAnsi="Arial" w:cs="Arial"/>
          <w:b/>
          <w:bCs/>
          <w:sz w:val="24"/>
          <w:szCs w:val="24"/>
        </w:rPr>
        <w:t>dniu</w:t>
      </w:r>
      <w:r w:rsidR="009C026B" w:rsidRPr="009C026B">
        <w:rPr>
          <w:rStyle w:val="FontStyle67"/>
          <w:rFonts w:ascii="Arial" w:hAnsi="Arial" w:cs="Arial"/>
          <w:b/>
          <w:bCs/>
          <w:sz w:val="24"/>
          <w:szCs w:val="24"/>
        </w:rPr>
        <w:t xml:space="preserve"> 2</w:t>
      </w:r>
      <w:r w:rsidR="00304829">
        <w:rPr>
          <w:rStyle w:val="FontStyle67"/>
          <w:rFonts w:ascii="Arial" w:hAnsi="Arial" w:cs="Arial"/>
          <w:b/>
          <w:bCs/>
          <w:sz w:val="24"/>
          <w:szCs w:val="24"/>
        </w:rPr>
        <w:t>9</w:t>
      </w:r>
      <w:r w:rsidR="009C026B" w:rsidRPr="009C026B">
        <w:rPr>
          <w:rStyle w:val="FontStyle67"/>
          <w:rFonts w:ascii="Arial" w:hAnsi="Arial" w:cs="Arial"/>
          <w:b/>
          <w:bCs/>
          <w:sz w:val="24"/>
          <w:szCs w:val="24"/>
        </w:rPr>
        <w:t>.</w:t>
      </w:r>
      <w:r w:rsidR="00A00D70" w:rsidRPr="009C026B">
        <w:rPr>
          <w:rStyle w:val="FontStyle67"/>
          <w:rFonts w:ascii="Arial" w:hAnsi="Arial" w:cs="Arial"/>
          <w:b/>
          <w:bCs/>
          <w:sz w:val="24"/>
          <w:szCs w:val="24"/>
        </w:rPr>
        <w:t>0</w:t>
      </w:r>
      <w:r w:rsidR="00D639FB" w:rsidRPr="009C026B">
        <w:rPr>
          <w:rStyle w:val="FontStyle67"/>
          <w:rFonts w:ascii="Arial" w:hAnsi="Arial" w:cs="Arial"/>
          <w:b/>
          <w:bCs/>
          <w:sz w:val="24"/>
          <w:szCs w:val="24"/>
        </w:rPr>
        <w:t>9</w:t>
      </w:r>
      <w:r w:rsidRPr="00DA358A">
        <w:rPr>
          <w:rStyle w:val="FontStyle67"/>
          <w:rFonts w:ascii="Arial" w:hAnsi="Arial" w:cs="Arial"/>
          <w:b/>
          <w:bCs/>
          <w:sz w:val="24"/>
          <w:szCs w:val="24"/>
        </w:rPr>
        <w:t xml:space="preserve">.2022 </w:t>
      </w:r>
      <w:r w:rsidR="001263F4" w:rsidRPr="00DA358A">
        <w:rPr>
          <w:rStyle w:val="FontStyle67"/>
          <w:rFonts w:ascii="Arial" w:hAnsi="Arial" w:cs="Arial"/>
          <w:b/>
          <w:bCs/>
          <w:sz w:val="24"/>
          <w:szCs w:val="24"/>
        </w:rPr>
        <w:t xml:space="preserve">r. </w:t>
      </w:r>
      <w:r w:rsidRPr="00DA358A">
        <w:rPr>
          <w:rStyle w:val="FontStyle67"/>
          <w:rFonts w:ascii="Arial" w:hAnsi="Arial" w:cs="Arial"/>
          <w:b/>
          <w:bCs/>
          <w:sz w:val="24"/>
          <w:szCs w:val="24"/>
        </w:rPr>
        <w:t>o godz. 1</w:t>
      </w:r>
      <w:r w:rsidR="00DA358A">
        <w:rPr>
          <w:rStyle w:val="FontStyle67"/>
          <w:rFonts w:ascii="Arial" w:hAnsi="Arial" w:cs="Arial"/>
          <w:b/>
          <w:bCs/>
          <w:sz w:val="24"/>
          <w:szCs w:val="24"/>
        </w:rPr>
        <w:t>4</w:t>
      </w:r>
      <w:r w:rsidRPr="00DA358A">
        <w:rPr>
          <w:rStyle w:val="FontStyle67"/>
          <w:rFonts w:ascii="Arial" w:hAnsi="Arial" w:cs="Arial"/>
          <w:b/>
          <w:bCs/>
          <w:sz w:val="24"/>
          <w:szCs w:val="24"/>
        </w:rPr>
        <w:t>:</w:t>
      </w:r>
      <w:r w:rsidR="00DA358A">
        <w:rPr>
          <w:rStyle w:val="FontStyle67"/>
          <w:rFonts w:ascii="Arial" w:hAnsi="Arial" w:cs="Arial"/>
          <w:b/>
          <w:bCs/>
          <w:sz w:val="24"/>
          <w:szCs w:val="24"/>
        </w:rPr>
        <w:t>3</w:t>
      </w:r>
      <w:r w:rsidRPr="00DA358A">
        <w:rPr>
          <w:rStyle w:val="FontStyle67"/>
          <w:rFonts w:ascii="Arial" w:hAnsi="Arial" w:cs="Arial"/>
          <w:b/>
          <w:bCs/>
          <w:sz w:val="24"/>
          <w:szCs w:val="24"/>
        </w:rPr>
        <w:t>0</w:t>
      </w:r>
      <w:r w:rsidR="003531A6" w:rsidRPr="00DA358A">
        <w:rPr>
          <w:rStyle w:val="FontStyle67"/>
          <w:rFonts w:ascii="Arial" w:hAnsi="Arial" w:cs="Arial"/>
          <w:b/>
          <w:bCs/>
          <w:sz w:val="24"/>
          <w:szCs w:val="24"/>
        </w:rPr>
        <w:t>.</w:t>
      </w:r>
    </w:p>
    <w:p w14:paraId="16B37686" w14:textId="0A141515" w:rsidR="00BC4276" w:rsidRPr="007C03FE" w:rsidRDefault="00722E53" w:rsidP="007D7143">
      <w:pPr>
        <w:pStyle w:val="Bezodstpw"/>
        <w:numPr>
          <w:ilvl w:val="0"/>
          <w:numId w:val="68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Style w:val="FontStyle67"/>
          <w:rFonts w:ascii="Arial" w:hAnsi="Arial" w:cs="Arial"/>
          <w:sz w:val="24"/>
          <w:szCs w:val="24"/>
        </w:rPr>
        <w:t>W razie potrzeby przewiduje</w:t>
      </w:r>
      <w:r w:rsidR="00BC4276" w:rsidRPr="007C03FE">
        <w:rPr>
          <w:rStyle w:val="FontStyle67"/>
          <w:rFonts w:ascii="Arial" w:hAnsi="Arial" w:cs="Arial"/>
          <w:sz w:val="24"/>
          <w:szCs w:val="24"/>
        </w:rPr>
        <w:t xml:space="preserve"> publiczn</w:t>
      </w:r>
      <w:r w:rsidRPr="007C03FE">
        <w:rPr>
          <w:rStyle w:val="FontStyle67"/>
          <w:rFonts w:ascii="Arial" w:hAnsi="Arial" w:cs="Arial"/>
          <w:sz w:val="24"/>
          <w:szCs w:val="24"/>
        </w:rPr>
        <w:t>e</w:t>
      </w:r>
      <w:r w:rsidR="00BC4276" w:rsidRPr="007C03FE">
        <w:rPr>
          <w:rStyle w:val="FontStyle67"/>
          <w:rFonts w:ascii="Arial" w:hAnsi="Arial" w:cs="Arial"/>
          <w:sz w:val="24"/>
          <w:szCs w:val="24"/>
        </w:rPr>
        <w:t xml:space="preserve"> otwarci</w:t>
      </w:r>
      <w:r w:rsidRPr="007C03FE">
        <w:rPr>
          <w:rStyle w:val="FontStyle67"/>
          <w:rFonts w:ascii="Arial" w:hAnsi="Arial" w:cs="Arial"/>
          <w:sz w:val="24"/>
          <w:szCs w:val="24"/>
        </w:rPr>
        <w:t>e</w:t>
      </w:r>
      <w:r w:rsidR="00BC4276" w:rsidRPr="007C03FE">
        <w:rPr>
          <w:rStyle w:val="FontStyle67"/>
          <w:rFonts w:ascii="Arial" w:hAnsi="Arial" w:cs="Arial"/>
          <w:sz w:val="24"/>
          <w:szCs w:val="24"/>
        </w:rPr>
        <w:t xml:space="preserve"> ofert.</w:t>
      </w:r>
    </w:p>
    <w:p w14:paraId="7DB22F0A" w14:textId="77777777" w:rsidR="00BC4276" w:rsidRPr="007C03FE" w:rsidRDefault="00BC4276" w:rsidP="007D7143">
      <w:pPr>
        <w:pStyle w:val="Bezodstpw"/>
        <w:tabs>
          <w:tab w:val="left" w:pos="426"/>
        </w:tabs>
        <w:spacing w:after="120" w:line="360" w:lineRule="auto"/>
        <w:ind w:left="284"/>
        <w:rPr>
          <w:rStyle w:val="FontStyle78"/>
          <w:rFonts w:ascii="Arial" w:hAnsi="Arial" w:cs="Arial"/>
          <w:b w:val="0"/>
          <w:bCs w:val="0"/>
          <w:sz w:val="24"/>
          <w:szCs w:val="24"/>
        </w:rPr>
      </w:pPr>
    </w:p>
    <w:p w14:paraId="07190CF2" w14:textId="5099DBE2" w:rsidR="00BC4276" w:rsidRPr="00096577" w:rsidRDefault="00BC4276" w:rsidP="007D7143">
      <w:pPr>
        <w:pStyle w:val="Bezodstpw"/>
        <w:numPr>
          <w:ilvl w:val="0"/>
          <w:numId w:val="54"/>
        </w:numPr>
        <w:tabs>
          <w:tab w:val="left" w:pos="426"/>
        </w:tabs>
        <w:spacing w:after="120" w:line="360" w:lineRule="auto"/>
        <w:ind w:left="284" w:hanging="284"/>
        <w:rPr>
          <w:rStyle w:val="FontStyle78"/>
          <w:rFonts w:ascii="Arial" w:hAnsi="Arial" w:cs="Arial"/>
          <w:sz w:val="24"/>
          <w:szCs w:val="24"/>
          <w:highlight w:val="darkGray"/>
        </w:rPr>
      </w:pPr>
      <w:r w:rsidRPr="00096577">
        <w:rPr>
          <w:rStyle w:val="FontStyle78"/>
          <w:rFonts w:ascii="Arial" w:hAnsi="Arial" w:cs="Arial"/>
          <w:sz w:val="24"/>
          <w:szCs w:val="24"/>
          <w:highlight w:val="darkGray"/>
        </w:rPr>
        <w:t>Termin realizacji umowy</w:t>
      </w:r>
      <w:r w:rsidR="00BD0BEB" w:rsidRPr="00096577">
        <w:rPr>
          <w:rStyle w:val="FontStyle78"/>
          <w:rFonts w:ascii="Arial" w:hAnsi="Arial" w:cs="Arial"/>
          <w:sz w:val="24"/>
          <w:szCs w:val="24"/>
          <w:highlight w:val="darkGray"/>
        </w:rPr>
        <w:t xml:space="preserve"> i warunki płatności</w:t>
      </w:r>
      <w:r w:rsidR="008A037A" w:rsidRPr="00096577">
        <w:rPr>
          <w:rStyle w:val="FontStyle78"/>
          <w:rFonts w:ascii="Arial" w:hAnsi="Arial" w:cs="Arial"/>
          <w:sz w:val="24"/>
          <w:szCs w:val="24"/>
          <w:highlight w:val="darkGray"/>
        </w:rPr>
        <w:t>:</w:t>
      </w:r>
    </w:p>
    <w:p w14:paraId="68EB77DA" w14:textId="35CB9244" w:rsidR="00BD0BEB" w:rsidRDefault="00BD0BEB" w:rsidP="007D7143">
      <w:pPr>
        <w:pStyle w:val="Bezodstpw"/>
        <w:numPr>
          <w:ilvl w:val="3"/>
          <w:numId w:val="79"/>
        </w:numPr>
        <w:spacing w:after="120" w:line="360" w:lineRule="auto"/>
        <w:ind w:left="426" w:hanging="425"/>
        <w:rPr>
          <w:rFonts w:ascii="Arial" w:hAnsi="Arial" w:cs="Arial"/>
        </w:rPr>
      </w:pPr>
      <w:r w:rsidRPr="00DA358A">
        <w:rPr>
          <w:rFonts w:ascii="Arial" w:hAnsi="Arial" w:cs="Arial"/>
        </w:rPr>
        <w:t xml:space="preserve">Termin realizacji </w:t>
      </w:r>
      <w:r w:rsidR="006248CC" w:rsidRPr="00DA358A">
        <w:rPr>
          <w:rFonts w:ascii="Arial" w:hAnsi="Arial" w:cs="Arial"/>
        </w:rPr>
        <w:t>umowy</w:t>
      </w:r>
      <w:r w:rsidRPr="00DA358A">
        <w:rPr>
          <w:rFonts w:ascii="Arial" w:hAnsi="Arial" w:cs="Arial"/>
        </w:rPr>
        <w:t xml:space="preserve">: </w:t>
      </w:r>
      <w:r w:rsidR="00D639FB" w:rsidRPr="00D639FB">
        <w:rPr>
          <w:rFonts w:ascii="Arial" w:hAnsi="Arial" w:cs="Arial"/>
        </w:rPr>
        <w:t xml:space="preserve">od dnia podpisania umowy do </w:t>
      </w:r>
      <w:r w:rsidR="00790FC2" w:rsidRPr="00DA358A">
        <w:rPr>
          <w:rFonts w:ascii="Arial" w:hAnsi="Arial" w:cs="Arial"/>
        </w:rPr>
        <w:t xml:space="preserve">dnia </w:t>
      </w:r>
      <w:r w:rsidR="000A11C6" w:rsidRPr="00DA358A">
        <w:rPr>
          <w:rFonts w:ascii="Arial" w:hAnsi="Arial" w:cs="Arial"/>
        </w:rPr>
        <w:t>30.10.2022 r.</w:t>
      </w:r>
      <w:r w:rsidR="00D639FB">
        <w:rPr>
          <w:rFonts w:ascii="Arial" w:hAnsi="Arial" w:cs="Arial"/>
        </w:rPr>
        <w:t xml:space="preserve"> </w:t>
      </w:r>
    </w:p>
    <w:p w14:paraId="0CC0638B" w14:textId="77777777" w:rsidR="00D639FB" w:rsidRPr="00D639FB" w:rsidRDefault="00D639FB" w:rsidP="00D639FB">
      <w:pPr>
        <w:pStyle w:val="Bezodstpw"/>
        <w:spacing w:after="120" w:line="360" w:lineRule="auto"/>
        <w:ind w:left="426"/>
        <w:rPr>
          <w:rFonts w:ascii="Arial" w:hAnsi="Arial" w:cs="Arial"/>
        </w:rPr>
      </w:pPr>
      <w:bookmarkStart w:id="7" w:name="_Hlk113305544"/>
      <w:r w:rsidRPr="00D639FB">
        <w:rPr>
          <w:rFonts w:ascii="Arial" w:hAnsi="Arial" w:cs="Arial"/>
        </w:rPr>
        <w:t>W przypadku trwania prac budowlanych w dłuższym okresie – do ich zakończenia</w:t>
      </w:r>
    </w:p>
    <w:p w14:paraId="56ED5B9F" w14:textId="4ADF45DB" w:rsidR="00D639FB" w:rsidRPr="00DA358A" w:rsidRDefault="00D639FB" w:rsidP="00D639FB">
      <w:pPr>
        <w:pStyle w:val="Bezodstpw"/>
        <w:spacing w:after="120" w:line="360" w:lineRule="auto"/>
        <w:ind w:left="426"/>
        <w:rPr>
          <w:rFonts w:ascii="Arial" w:hAnsi="Arial" w:cs="Arial"/>
        </w:rPr>
      </w:pPr>
      <w:r w:rsidRPr="00D639FB">
        <w:rPr>
          <w:rFonts w:ascii="Arial" w:hAnsi="Arial" w:cs="Arial"/>
        </w:rPr>
        <w:t>i podpisania protokołu odbioru i przekazania do użytku</w:t>
      </w:r>
      <w:r w:rsidR="00D0515E">
        <w:rPr>
          <w:rFonts w:ascii="Arial" w:hAnsi="Arial" w:cs="Arial"/>
        </w:rPr>
        <w:t>.</w:t>
      </w:r>
    </w:p>
    <w:bookmarkEnd w:id="7"/>
    <w:p w14:paraId="6155CF83" w14:textId="7EF4BC5E" w:rsidR="004C1F4C" w:rsidRPr="00D639FB" w:rsidRDefault="00BD0BEB" w:rsidP="007D7143">
      <w:pPr>
        <w:pStyle w:val="Bezodstpw"/>
        <w:numPr>
          <w:ilvl w:val="3"/>
          <w:numId w:val="79"/>
        </w:numPr>
        <w:spacing w:after="120" w:line="360" w:lineRule="auto"/>
        <w:ind w:left="426" w:hanging="425"/>
        <w:rPr>
          <w:rFonts w:ascii="Arial" w:hAnsi="Arial" w:cs="Arial"/>
        </w:rPr>
      </w:pPr>
      <w:r w:rsidRPr="00D639FB">
        <w:rPr>
          <w:rFonts w:ascii="Arial" w:hAnsi="Arial" w:cs="Arial"/>
        </w:rPr>
        <w:t>Płatność</w:t>
      </w:r>
      <w:r w:rsidR="00A701D0" w:rsidRPr="00D639FB">
        <w:rPr>
          <w:rFonts w:ascii="Arial" w:hAnsi="Arial" w:cs="Arial"/>
        </w:rPr>
        <w:t>: jednorazowa</w:t>
      </w:r>
      <w:r w:rsidRPr="00D639FB">
        <w:rPr>
          <w:rFonts w:ascii="Arial" w:hAnsi="Arial" w:cs="Arial"/>
        </w:rPr>
        <w:t xml:space="preserve">, do 30 dni </w:t>
      </w:r>
      <w:r w:rsidR="002776FA" w:rsidRPr="00D639FB">
        <w:rPr>
          <w:rFonts w:ascii="Arial" w:hAnsi="Arial" w:cs="Arial"/>
        </w:rPr>
        <w:t>od daty doręczenia faktury wraz z podpisanym protokołem odbioru</w:t>
      </w:r>
      <w:r w:rsidRPr="00D639FB">
        <w:rPr>
          <w:rFonts w:ascii="Arial" w:hAnsi="Arial" w:cs="Arial"/>
        </w:rPr>
        <w:t xml:space="preserve">. </w:t>
      </w:r>
    </w:p>
    <w:p w14:paraId="3D4FC3F5" w14:textId="7DDFC409" w:rsidR="00E8138A" w:rsidRPr="00B01A34" w:rsidRDefault="00E01C30" w:rsidP="007D7143">
      <w:pPr>
        <w:pStyle w:val="Bezodstpw"/>
        <w:numPr>
          <w:ilvl w:val="0"/>
          <w:numId w:val="54"/>
        </w:numPr>
        <w:tabs>
          <w:tab w:val="left" w:pos="426"/>
        </w:tabs>
        <w:spacing w:after="120" w:line="360" w:lineRule="auto"/>
        <w:ind w:left="284" w:hanging="284"/>
        <w:rPr>
          <w:rStyle w:val="FontStyle78"/>
          <w:rFonts w:ascii="Arial" w:hAnsi="Arial" w:cs="Arial"/>
          <w:sz w:val="24"/>
          <w:szCs w:val="24"/>
          <w:highlight w:val="darkGray"/>
        </w:rPr>
      </w:pPr>
      <w:r w:rsidRPr="00B01A34">
        <w:rPr>
          <w:rStyle w:val="FontStyle78"/>
          <w:rFonts w:ascii="Arial" w:hAnsi="Arial" w:cs="Arial"/>
          <w:sz w:val="24"/>
          <w:szCs w:val="24"/>
          <w:highlight w:val="darkGray"/>
        </w:rPr>
        <w:t>Opis sposobu obliczenia cen</w:t>
      </w:r>
      <w:r w:rsidR="00096577" w:rsidRPr="00B01A34">
        <w:rPr>
          <w:rStyle w:val="FontStyle78"/>
          <w:rFonts w:ascii="Arial" w:hAnsi="Arial" w:cs="Arial"/>
          <w:sz w:val="24"/>
          <w:szCs w:val="24"/>
          <w:highlight w:val="darkGray"/>
        </w:rPr>
        <w:t>:</w:t>
      </w:r>
    </w:p>
    <w:p w14:paraId="5C256FA1" w14:textId="1123F6EC" w:rsidR="006D3B56" w:rsidRPr="007C03FE" w:rsidRDefault="006D3B56" w:rsidP="007D7143">
      <w:pPr>
        <w:pStyle w:val="Bezodstpw"/>
        <w:numPr>
          <w:ilvl w:val="0"/>
          <w:numId w:val="69"/>
        </w:numPr>
        <w:spacing w:after="120" w:line="360" w:lineRule="auto"/>
        <w:ind w:left="426" w:hanging="425"/>
        <w:rPr>
          <w:rStyle w:val="FontStyle67"/>
          <w:rFonts w:ascii="Arial" w:hAnsi="Arial" w:cs="Arial"/>
          <w:sz w:val="24"/>
          <w:szCs w:val="24"/>
        </w:rPr>
      </w:pPr>
      <w:r w:rsidRPr="007C03FE">
        <w:rPr>
          <w:rStyle w:val="FontStyle67"/>
          <w:rFonts w:ascii="Arial" w:hAnsi="Arial" w:cs="Arial"/>
          <w:sz w:val="24"/>
          <w:szCs w:val="24"/>
        </w:rPr>
        <w:t xml:space="preserve">Cena oferty wskazana w Formularzu ofertowym musi uwzględniać wszystkie wymagania oraz obejmować wszelkie koszty, jakie poniesie Wykonawca z tytułu należytej i zgodnej z Zapytaniem realizacji zamówienia.    </w:t>
      </w:r>
    </w:p>
    <w:p w14:paraId="23385DBD" w14:textId="24BF920E" w:rsidR="006627D1" w:rsidRPr="007C03FE" w:rsidRDefault="006627D1" w:rsidP="007D7143">
      <w:pPr>
        <w:pStyle w:val="Bezodstpw"/>
        <w:numPr>
          <w:ilvl w:val="0"/>
          <w:numId w:val="69"/>
        </w:numPr>
        <w:spacing w:after="120" w:line="360" w:lineRule="auto"/>
        <w:ind w:left="426" w:hanging="425"/>
        <w:rPr>
          <w:rStyle w:val="FontStyle67"/>
          <w:rFonts w:ascii="Arial" w:hAnsi="Arial" w:cs="Arial"/>
          <w:sz w:val="24"/>
          <w:szCs w:val="24"/>
        </w:rPr>
      </w:pPr>
      <w:r w:rsidRPr="007C03FE">
        <w:rPr>
          <w:rFonts w:ascii="Arial" w:hAnsi="Arial" w:cs="Arial"/>
        </w:rPr>
        <w:t>Ofe</w:t>
      </w:r>
      <w:r w:rsidR="000D365F" w:rsidRPr="007C03FE">
        <w:rPr>
          <w:rFonts w:ascii="Arial" w:hAnsi="Arial" w:cs="Arial"/>
        </w:rPr>
        <w:t>rta</w:t>
      </w:r>
      <w:r w:rsidR="006D3B56" w:rsidRPr="007C03FE">
        <w:rPr>
          <w:rStyle w:val="FontStyle67"/>
          <w:rFonts w:ascii="Arial" w:hAnsi="Arial" w:cs="Arial"/>
          <w:sz w:val="24"/>
          <w:szCs w:val="24"/>
        </w:rPr>
        <w:t xml:space="preserve"> </w:t>
      </w:r>
      <w:r w:rsidRPr="007C03FE">
        <w:rPr>
          <w:rStyle w:val="FontStyle67"/>
          <w:rFonts w:ascii="Arial" w:hAnsi="Arial" w:cs="Arial"/>
          <w:sz w:val="24"/>
          <w:szCs w:val="24"/>
        </w:rPr>
        <w:t>musi zawierać ostateczną sumaryczną cenę brutto obejmującą wszystkie koszty związane z wykonaniem przedmiotu zamówienia podaną w PLN cyfrowo i słownie.</w:t>
      </w:r>
    </w:p>
    <w:p w14:paraId="3A08DDE2" w14:textId="1A4B3302" w:rsidR="006627D1" w:rsidRPr="007C03FE" w:rsidRDefault="006627D1" w:rsidP="007D7143">
      <w:pPr>
        <w:pStyle w:val="Bezodstpw"/>
        <w:numPr>
          <w:ilvl w:val="0"/>
          <w:numId w:val="69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Style w:val="FontStyle67"/>
          <w:rFonts w:ascii="Arial" w:hAnsi="Arial" w:cs="Arial"/>
          <w:sz w:val="24"/>
          <w:szCs w:val="24"/>
        </w:rPr>
        <w:t>Cena ofertowa musi być jednoznaczna i ostateczna. Zostanie wprowadzona do umowy jako ob</w:t>
      </w:r>
      <w:r w:rsidR="006D3B56" w:rsidRPr="007C03FE">
        <w:rPr>
          <w:rStyle w:val="FontStyle67"/>
          <w:rFonts w:ascii="Arial" w:hAnsi="Arial" w:cs="Arial"/>
          <w:sz w:val="24"/>
          <w:szCs w:val="24"/>
        </w:rPr>
        <w:t>owiązujące Strony wynagrodzenie</w:t>
      </w:r>
      <w:r w:rsidRPr="007C03FE">
        <w:rPr>
          <w:rStyle w:val="FontStyle67"/>
          <w:rFonts w:ascii="Arial" w:hAnsi="Arial" w:cs="Arial"/>
          <w:sz w:val="24"/>
          <w:szCs w:val="24"/>
        </w:rPr>
        <w:t>.</w:t>
      </w:r>
    </w:p>
    <w:p w14:paraId="0134FAA7" w14:textId="77777777" w:rsidR="00F65CD0" w:rsidRPr="007C03FE" w:rsidRDefault="00F65CD0" w:rsidP="007D7143">
      <w:pPr>
        <w:pStyle w:val="Bezodstpw"/>
        <w:numPr>
          <w:ilvl w:val="0"/>
          <w:numId w:val="69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Style w:val="FontStyle67"/>
          <w:rFonts w:ascii="Arial" w:hAnsi="Arial" w:cs="Arial"/>
          <w:sz w:val="24"/>
          <w:szCs w:val="24"/>
        </w:rPr>
        <w:t xml:space="preserve">Wymienione </w:t>
      </w:r>
      <w:r w:rsidR="006D3B56" w:rsidRPr="007C03FE">
        <w:rPr>
          <w:rFonts w:ascii="Arial" w:hAnsi="Arial" w:cs="Arial"/>
        </w:rPr>
        <w:t xml:space="preserve">w ofercie </w:t>
      </w:r>
      <w:r w:rsidRPr="007C03FE">
        <w:rPr>
          <w:rFonts w:ascii="Arial" w:hAnsi="Arial" w:cs="Arial"/>
        </w:rPr>
        <w:t>wartości (kwota netto, brutto, k</w:t>
      </w:r>
      <w:r w:rsidR="006D3B56" w:rsidRPr="007C03FE">
        <w:rPr>
          <w:rFonts w:ascii="Arial" w:hAnsi="Arial" w:cs="Arial"/>
        </w:rPr>
        <w:t xml:space="preserve">wota podatku VAT) należy podać </w:t>
      </w:r>
      <w:r w:rsidRPr="007C03FE">
        <w:rPr>
          <w:rFonts w:ascii="Arial" w:hAnsi="Arial" w:cs="Arial"/>
        </w:rPr>
        <w:t>w zaokrąglen</w:t>
      </w:r>
      <w:r w:rsidR="006D3B56" w:rsidRPr="007C03FE">
        <w:rPr>
          <w:rFonts w:ascii="Arial" w:hAnsi="Arial" w:cs="Arial"/>
        </w:rPr>
        <w:t>iu do dwóch miejsc po przecinku.</w:t>
      </w:r>
    </w:p>
    <w:p w14:paraId="68807A15" w14:textId="47FD897A" w:rsidR="00F65CD0" w:rsidRPr="007C03FE" w:rsidRDefault="00F65CD0" w:rsidP="007D7143">
      <w:pPr>
        <w:pStyle w:val="Bezodstpw"/>
        <w:numPr>
          <w:ilvl w:val="0"/>
          <w:numId w:val="69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Cena oferty winna zawierać należny VAT. Prawidłowe ustalenie VAT należy </w:t>
      </w:r>
      <w:r w:rsidR="001263F4">
        <w:rPr>
          <w:rFonts w:ascii="Arial" w:hAnsi="Arial" w:cs="Arial"/>
        </w:rPr>
        <w:br/>
      </w:r>
      <w:r w:rsidRPr="007C03FE">
        <w:rPr>
          <w:rFonts w:ascii="Arial" w:hAnsi="Arial" w:cs="Arial"/>
        </w:rPr>
        <w:t xml:space="preserve">do obowiązków wykonawcy – zgodnie z przepisami ustawy z dnia 11 marca </w:t>
      </w:r>
      <w:r w:rsidR="006D3B56" w:rsidRPr="007C03FE">
        <w:rPr>
          <w:rFonts w:ascii="Arial" w:hAnsi="Arial" w:cs="Arial"/>
        </w:rPr>
        <w:t>2004 roku o podatku od towarów i usług.</w:t>
      </w:r>
    </w:p>
    <w:p w14:paraId="23D87849" w14:textId="66FEF245" w:rsidR="00F65CD0" w:rsidRPr="007C03FE" w:rsidRDefault="009D4C30" w:rsidP="007D7143">
      <w:pPr>
        <w:pStyle w:val="Bezodstpw"/>
        <w:numPr>
          <w:ilvl w:val="0"/>
          <w:numId w:val="69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Zamawiający </w:t>
      </w:r>
      <w:r w:rsidRPr="007C03FE">
        <w:rPr>
          <w:rFonts w:ascii="Arial" w:hAnsi="Arial" w:cs="Arial"/>
          <w:bCs/>
        </w:rPr>
        <w:t xml:space="preserve">nie dopuszcza </w:t>
      </w:r>
      <w:r w:rsidRPr="007C03FE">
        <w:rPr>
          <w:rFonts w:ascii="Arial" w:hAnsi="Arial" w:cs="Arial"/>
        </w:rPr>
        <w:t xml:space="preserve">możliwości złożenia </w:t>
      </w:r>
      <w:r w:rsidRPr="007C03FE">
        <w:rPr>
          <w:rFonts w:ascii="Arial" w:hAnsi="Arial" w:cs="Arial"/>
          <w:bCs/>
        </w:rPr>
        <w:t>oferty wariantowej</w:t>
      </w:r>
      <w:r w:rsidRPr="007C03FE">
        <w:rPr>
          <w:rFonts w:ascii="Arial" w:hAnsi="Arial" w:cs="Arial"/>
        </w:rPr>
        <w:t>.</w:t>
      </w:r>
    </w:p>
    <w:p w14:paraId="428B42BD" w14:textId="77777777" w:rsidR="00F65CD0" w:rsidRPr="007C03FE" w:rsidRDefault="00F65CD0" w:rsidP="007D7143">
      <w:pPr>
        <w:pStyle w:val="Akapitzlist"/>
        <w:spacing w:after="120" w:line="360" w:lineRule="auto"/>
        <w:ind w:left="0"/>
        <w:rPr>
          <w:rFonts w:ascii="Arial" w:hAnsi="Arial" w:cs="Arial"/>
        </w:rPr>
      </w:pPr>
    </w:p>
    <w:p w14:paraId="738C2BAB" w14:textId="3774AF91" w:rsidR="008107EA" w:rsidRPr="00096577" w:rsidRDefault="006D3B56" w:rsidP="007D7143">
      <w:pPr>
        <w:pStyle w:val="Bezodstpw"/>
        <w:numPr>
          <w:ilvl w:val="0"/>
          <w:numId w:val="54"/>
        </w:numPr>
        <w:tabs>
          <w:tab w:val="left" w:pos="426"/>
        </w:tabs>
        <w:spacing w:after="120" w:line="360" w:lineRule="auto"/>
        <w:ind w:left="284" w:hanging="284"/>
        <w:rPr>
          <w:rStyle w:val="FontStyle78"/>
          <w:rFonts w:ascii="Arial" w:hAnsi="Arial" w:cs="Arial"/>
          <w:sz w:val="24"/>
          <w:szCs w:val="24"/>
          <w:highlight w:val="darkGray"/>
        </w:rPr>
      </w:pPr>
      <w:r w:rsidRPr="00096577">
        <w:rPr>
          <w:rStyle w:val="FontStyle78"/>
          <w:rFonts w:ascii="Arial" w:hAnsi="Arial" w:cs="Arial"/>
          <w:sz w:val="24"/>
          <w:szCs w:val="24"/>
          <w:highlight w:val="darkGray"/>
        </w:rPr>
        <w:lastRenderedPageBreak/>
        <w:t>Kryteria oceny ofert</w:t>
      </w:r>
      <w:r w:rsidR="008A037A" w:rsidRPr="00096577">
        <w:rPr>
          <w:rStyle w:val="FontStyle78"/>
          <w:rFonts w:ascii="Arial" w:hAnsi="Arial" w:cs="Arial"/>
          <w:sz w:val="24"/>
          <w:szCs w:val="24"/>
          <w:highlight w:val="darkGray"/>
        </w:rPr>
        <w:t>:</w:t>
      </w:r>
    </w:p>
    <w:p w14:paraId="6374253F" w14:textId="4BEEAD1B" w:rsidR="00CC130B" w:rsidRPr="007C03FE" w:rsidRDefault="00BD0BEB" w:rsidP="007D7143">
      <w:pPr>
        <w:pStyle w:val="Bezodstpw"/>
        <w:numPr>
          <w:ilvl w:val="0"/>
          <w:numId w:val="70"/>
        </w:numPr>
        <w:spacing w:after="120" w:line="360" w:lineRule="auto"/>
        <w:ind w:left="426" w:hanging="436"/>
        <w:rPr>
          <w:rFonts w:ascii="Arial" w:hAnsi="Arial" w:cs="Arial"/>
        </w:rPr>
      </w:pPr>
      <w:r w:rsidRPr="007C03FE">
        <w:rPr>
          <w:rFonts w:ascii="Arial" w:hAnsi="Arial" w:cs="Arial"/>
        </w:rPr>
        <w:t>Ocenę ofert stanowić będzie cen</w:t>
      </w:r>
      <w:r w:rsidR="00500D9F" w:rsidRPr="007C03FE">
        <w:rPr>
          <w:rFonts w:ascii="Arial" w:hAnsi="Arial" w:cs="Arial"/>
        </w:rPr>
        <w:t>a ofertowa</w:t>
      </w:r>
      <w:r w:rsidRPr="007C03FE">
        <w:rPr>
          <w:rFonts w:ascii="Arial" w:hAnsi="Arial" w:cs="Arial"/>
        </w:rPr>
        <w:t>. Punkty obliczone będą w wartościach liczbowych do drugiego miejsca po przecinku, najkorzystniejsza oferta może otrzymać maksymalnie 100 punktów. Kryteri</w:t>
      </w:r>
      <w:r w:rsidR="003330F3" w:rsidRPr="007C03FE">
        <w:rPr>
          <w:rFonts w:ascii="Arial" w:hAnsi="Arial" w:cs="Arial"/>
        </w:rPr>
        <w:t>um</w:t>
      </w:r>
      <w:r w:rsidRPr="007C03FE">
        <w:rPr>
          <w:rFonts w:ascii="Arial" w:hAnsi="Arial" w:cs="Arial"/>
        </w:rPr>
        <w:t xml:space="preserve"> oceny i sposób </w:t>
      </w:r>
      <w:r w:rsidR="003330F3" w:rsidRPr="007C03FE">
        <w:rPr>
          <w:rFonts w:ascii="Arial" w:hAnsi="Arial" w:cs="Arial"/>
        </w:rPr>
        <w:t>jego</w:t>
      </w:r>
      <w:r w:rsidRPr="007C03FE">
        <w:rPr>
          <w:rFonts w:ascii="Arial" w:hAnsi="Arial" w:cs="Arial"/>
        </w:rPr>
        <w:t xml:space="preserve"> przeliczania na wartości liczbowe ustalone dla niniejszego postępowania, </w:t>
      </w:r>
      <w:r w:rsidR="00096577" w:rsidRPr="007C03FE">
        <w:rPr>
          <w:rFonts w:ascii="Arial" w:hAnsi="Arial" w:cs="Arial"/>
        </w:rPr>
        <w:t>przedstawia</w:t>
      </w:r>
      <w:r w:rsidRPr="007C03FE">
        <w:rPr>
          <w:rFonts w:ascii="Arial" w:hAnsi="Arial" w:cs="Arial"/>
        </w:rPr>
        <w:t xml:space="preserve"> się następująco:</w:t>
      </w:r>
    </w:p>
    <w:tbl>
      <w:tblPr>
        <w:tblStyle w:val="Tabela-Siatka"/>
        <w:tblW w:w="0" w:type="auto"/>
        <w:tblLook w:val="00A0" w:firstRow="1" w:lastRow="0" w:firstColumn="1" w:lastColumn="0" w:noHBand="0" w:noVBand="0"/>
      </w:tblPr>
      <w:tblGrid>
        <w:gridCol w:w="708"/>
        <w:gridCol w:w="1484"/>
        <w:gridCol w:w="1351"/>
        <w:gridCol w:w="5664"/>
      </w:tblGrid>
      <w:tr w:rsidR="00053DAF" w:rsidRPr="007C03FE" w14:paraId="5E8954FC" w14:textId="77777777" w:rsidTr="00C50915">
        <w:trPr>
          <w:trHeight w:val="437"/>
        </w:trPr>
        <w:tc>
          <w:tcPr>
            <w:tcW w:w="708" w:type="dxa"/>
            <w:shd w:val="clear" w:color="auto" w:fill="DBDBDB" w:themeFill="accent3" w:themeFillTint="66"/>
          </w:tcPr>
          <w:p w14:paraId="79C5D1E7" w14:textId="77777777" w:rsidR="00053DAF" w:rsidRPr="00C50915" w:rsidRDefault="00053DAF" w:rsidP="007D7143">
            <w:pPr>
              <w:shd w:val="clear" w:color="auto" w:fill="FFFFFF"/>
              <w:tabs>
                <w:tab w:val="left" w:pos="426"/>
              </w:tabs>
              <w:spacing w:before="60" w:after="120" w:line="360" w:lineRule="auto"/>
              <w:rPr>
                <w:rStyle w:val="Nagwek1Znak"/>
                <w:rFonts w:ascii="Arial" w:hAnsi="Arial" w:cs="Arial"/>
                <w:sz w:val="24"/>
                <w:szCs w:val="24"/>
              </w:rPr>
            </w:pPr>
            <w:bookmarkStart w:id="8" w:name="_Hlk63099813"/>
            <w:r w:rsidRPr="00C50915">
              <w:rPr>
                <w:rStyle w:val="Nagwek1Znak"/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1484" w:type="dxa"/>
            <w:shd w:val="clear" w:color="auto" w:fill="DBDBDB" w:themeFill="accent3" w:themeFillTint="66"/>
          </w:tcPr>
          <w:p w14:paraId="351279F6" w14:textId="429EFDC5" w:rsidR="00053DAF" w:rsidRPr="00C50915" w:rsidRDefault="00FF5176" w:rsidP="007D7143">
            <w:pPr>
              <w:shd w:val="clear" w:color="auto" w:fill="FFFFFF"/>
              <w:tabs>
                <w:tab w:val="left" w:pos="426"/>
              </w:tabs>
              <w:spacing w:before="60" w:after="120" w:line="360" w:lineRule="auto"/>
              <w:rPr>
                <w:rStyle w:val="Nagwek1Znak"/>
                <w:rFonts w:ascii="Arial" w:hAnsi="Arial" w:cs="Arial"/>
                <w:sz w:val="24"/>
                <w:szCs w:val="24"/>
              </w:rPr>
            </w:pPr>
            <w:r w:rsidRPr="00C50915">
              <w:rPr>
                <w:rStyle w:val="Nagwek1Znak"/>
                <w:rFonts w:ascii="Arial" w:hAnsi="Arial" w:cs="Arial"/>
                <w:sz w:val="24"/>
                <w:szCs w:val="24"/>
              </w:rPr>
              <w:t>Nazwa kryterium</w:t>
            </w:r>
          </w:p>
        </w:tc>
        <w:tc>
          <w:tcPr>
            <w:tcW w:w="1351" w:type="dxa"/>
            <w:shd w:val="clear" w:color="auto" w:fill="DBDBDB" w:themeFill="accent3" w:themeFillTint="66"/>
          </w:tcPr>
          <w:p w14:paraId="7443B1FE" w14:textId="5A93FB53" w:rsidR="00053DAF" w:rsidRPr="00C50915" w:rsidRDefault="00053DAF" w:rsidP="007D7143">
            <w:pPr>
              <w:shd w:val="clear" w:color="auto" w:fill="FFFFFF"/>
              <w:tabs>
                <w:tab w:val="left" w:pos="426"/>
              </w:tabs>
              <w:spacing w:before="60" w:after="120" w:line="360" w:lineRule="auto"/>
              <w:rPr>
                <w:rStyle w:val="Nagwek1Znak"/>
                <w:rFonts w:ascii="Arial" w:hAnsi="Arial" w:cs="Arial"/>
                <w:sz w:val="24"/>
                <w:szCs w:val="24"/>
              </w:rPr>
            </w:pPr>
            <w:r w:rsidRPr="00C50915">
              <w:rPr>
                <w:rStyle w:val="Nagwek1Znak"/>
                <w:rFonts w:ascii="Arial" w:hAnsi="Arial" w:cs="Arial"/>
                <w:sz w:val="24"/>
                <w:szCs w:val="24"/>
              </w:rPr>
              <w:t>Waga kryterium</w:t>
            </w:r>
            <w:r w:rsidR="0093257A" w:rsidRPr="00C50915">
              <w:rPr>
                <w:rStyle w:val="Nagwek1Znak"/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664" w:type="dxa"/>
            <w:shd w:val="clear" w:color="auto" w:fill="DBDBDB" w:themeFill="accent3" w:themeFillTint="66"/>
          </w:tcPr>
          <w:p w14:paraId="6410408D" w14:textId="69299559" w:rsidR="00053DAF" w:rsidRPr="00C50915" w:rsidRDefault="00053DAF" w:rsidP="007D7143">
            <w:pPr>
              <w:shd w:val="clear" w:color="auto" w:fill="FFFFFF"/>
              <w:tabs>
                <w:tab w:val="left" w:pos="426"/>
              </w:tabs>
              <w:spacing w:before="60" w:after="120" w:line="360" w:lineRule="auto"/>
              <w:rPr>
                <w:rStyle w:val="Nagwek1Znak"/>
                <w:rFonts w:ascii="Arial" w:hAnsi="Arial" w:cs="Arial"/>
                <w:sz w:val="24"/>
                <w:szCs w:val="24"/>
              </w:rPr>
            </w:pPr>
            <w:r w:rsidRPr="00C50915">
              <w:rPr>
                <w:rStyle w:val="Nagwek1Znak"/>
                <w:rFonts w:ascii="Arial" w:hAnsi="Arial" w:cs="Arial"/>
                <w:sz w:val="24"/>
                <w:szCs w:val="24"/>
              </w:rPr>
              <w:t>Wzór do wyliczenia punktów</w:t>
            </w:r>
            <w:r w:rsidR="00FF5176" w:rsidRPr="00C50915">
              <w:rPr>
                <w:rStyle w:val="Nagwek1Znak"/>
                <w:rFonts w:ascii="Arial" w:hAnsi="Arial" w:cs="Arial"/>
                <w:sz w:val="24"/>
                <w:szCs w:val="24"/>
              </w:rPr>
              <w:t>/szczegółowy opis</w:t>
            </w:r>
          </w:p>
        </w:tc>
      </w:tr>
      <w:tr w:rsidR="00053DAF" w:rsidRPr="007C03FE" w14:paraId="124CFF8A" w14:textId="77777777" w:rsidTr="00AB0341">
        <w:trPr>
          <w:trHeight w:val="915"/>
        </w:trPr>
        <w:tc>
          <w:tcPr>
            <w:tcW w:w="708" w:type="dxa"/>
          </w:tcPr>
          <w:p w14:paraId="558E39BD" w14:textId="3A74E8AA" w:rsidR="00053DAF" w:rsidRPr="007C03FE" w:rsidRDefault="00F65DFF" w:rsidP="007D7143">
            <w:pPr>
              <w:shd w:val="clear" w:color="auto" w:fill="FFFFFF"/>
              <w:tabs>
                <w:tab w:val="left" w:pos="426"/>
              </w:tabs>
              <w:spacing w:before="6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7C03F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84" w:type="dxa"/>
          </w:tcPr>
          <w:p w14:paraId="4C49DA9B" w14:textId="76F53CEC" w:rsidR="00053DAF" w:rsidRPr="007C03FE" w:rsidRDefault="00053DAF" w:rsidP="007D7143">
            <w:pPr>
              <w:shd w:val="clear" w:color="auto" w:fill="FFFFFF"/>
              <w:tabs>
                <w:tab w:val="left" w:pos="426"/>
              </w:tabs>
              <w:spacing w:before="6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7C03FE">
              <w:rPr>
                <w:rFonts w:ascii="Arial" w:hAnsi="Arial" w:cs="Arial"/>
                <w:sz w:val="24"/>
                <w:szCs w:val="24"/>
              </w:rPr>
              <w:t>Cena</w:t>
            </w:r>
          </w:p>
        </w:tc>
        <w:tc>
          <w:tcPr>
            <w:tcW w:w="1351" w:type="dxa"/>
          </w:tcPr>
          <w:p w14:paraId="48544912" w14:textId="12CB44C4" w:rsidR="00053DAF" w:rsidRPr="007C03FE" w:rsidRDefault="003330F3" w:rsidP="007D7143">
            <w:pPr>
              <w:shd w:val="clear" w:color="auto" w:fill="FFFFFF"/>
              <w:tabs>
                <w:tab w:val="left" w:pos="426"/>
              </w:tabs>
              <w:spacing w:before="6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7C03FE">
              <w:rPr>
                <w:rFonts w:ascii="Arial" w:hAnsi="Arial" w:cs="Arial"/>
                <w:sz w:val="24"/>
                <w:szCs w:val="24"/>
              </w:rPr>
              <w:t>10</w:t>
            </w:r>
            <w:r w:rsidR="00053DAF" w:rsidRPr="007C03FE">
              <w:rPr>
                <w:rFonts w:ascii="Arial" w:hAnsi="Arial" w:cs="Arial"/>
                <w:sz w:val="24"/>
                <w:szCs w:val="24"/>
              </w:rPr>
              <w:t>0</w:t>
            </w:r>
            <w:r w:rsidR="0093257A" w:rsidRPr="007C03FE">
              <w:rPr>
                <w:rFonts w:ascii="Arial" w:hAnsi="Arial" w:cs="Arial"/>
                <w:sz w:val="24"/>
                <w:szCs w:val="24"/>
              </w:rPr>
              <w:t xml:space="preserve"> pkt</w:t>
            </w:r>
          </w:p>
        </w:tc>
        <w:tc>
          <w:tcPr>
            <w:tcW w:w="5664" w:type="dxa"/>
          </w:tcPr>
          <w:p w14:paraId="38DDD072" w14:textId="2379ED7F" w:rsidR="009B0AD1" w:rsidRPr="007C03FE" w:rsidRDefault="00053DAF" w:rsidP="007D7143">
            <w:pPr>
              <w:shd w:val="clear" w:color="auto" w:fill="FFFFFF"/>
              <w:tabs>
                <w:tab w:val="left" w:pos="426"/>
              </w:tabs>
              <w:spacing w:before="60" w:after="12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C03FE">
              <w:rPr>
                <w:rFonts w:ascii="Arial" w:hAnsi="Arial" w:cs="Arial"/>
                <w:b/>
                <w:sz w:val="24"/>
                <w:szCs w:val="24"/>
              </w:rPr>
              <w:t xml:space="preserve">(cena najniższa: cena badana) x </w:t>
            </w:r>
            <w:r w:rsidR="00500D9F" w:rsidRPr="007C03FE">
              <w:rPr>
                <w:rFonts w:ascii="Arial" w:hAnsi="Arial" w:cs="Arial"/>
                <w:b/>
                <w:sz w:val="24"/>
                <w:szCs w:val="24"/>
              </w:rPr>
              <w:t>10</w:t>
            </w:r>
            <w:r w:rsidRPr="007C03FE">
              <w:rPr>
                <w:rFonts w:ascii="Arial" w:hAnsi="Arial" w:cs="Arial"/>
                <w:b/>
                <w:sz w:val="24"/>
                <w:szCs w:val="24"/>
              </w:rPr>
              <w:t>0 pkt</w:t>
            </w:r>
          </w:p>
          <w:p w14:paraId="7F9BAD1C" w14:textId="451191A7" w:rsidR="00053DAF" w:rsidRPr="007C03FE" w:rsidRDefault="00053DAF" w:rsidP="007D7143">
            <w:pPr>
              <w:shd w:val="clear" w:color="auto" w:fill="FFFFFF"/>
              <w:tabs>
                <w:tab w:val="left" w:pos="426"/>
              </w:tabs>
              <w:spacing w:before="6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7C03FE">
              <w:rPr>
                <w:rFonts w:ascii="Arial" w:hAnsi="Arial" w:cs="Arial"/>
                <w:sz w:val="24"/>
                <w:szCs w:val="24"/>
              </w:rPr>
              <w:t>Przez cenę rozumiana jest łączna wartość brutto za wykonanie zamówienia, ws</w:t>
            </w:r>
            <w:r w:rsidR="00A82382" w:rsidRPr="007C03FE">
              <w:rPr>
                <w:rFonts w:ascii="Arial" w:hAnsi="Arial" w:cs="Arial"/>
                <w:sz w:val="24"/>
                <w:szCs w:val="24"/>
              </w:rPr>
              <w:t>kazana w formularzu ofertowym</w:t>
            </w:r>
          </w:p>
        </w:tc>
      </w:tr>
    </w:tbl>
    <w:p w14:paraId="3852953C" w14:textId="77777777" w:rsidR="00053DAF" w:rsidRPr="007C03FE" w:rsidRDefault="00053DAF" w:rsidP="007D7143">
      <w:pPr>
        <w:autoSpaceDE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bookmarkEnd w:id="8"/>
    <w:p w14:paraId="0AF3411B" w14:textId="2E175DE1" w:rsidR="008107EA" w:rsidRPr="007C03FE" w:rsidRDefault="008107EA" w:rsidP="007D7143">
      <w:pPr>
        <w:pStyle w:val="Bezodstpw"/>
        <w:numPr>
          <w:ilvl w:val="0"/>
          <w:numId w:val="70"/>
        </w:numPr>
        <w:spacing w:after="120" w:line="360" w:lineRule="auto"/>
        <w:ind w:left="426" w:hanging="436"/>
        <w:rPr>
          <w:rFonts w:ascii="Arial" w:hAnsi="Arial" w:cs="Arial"/>
        </w:rPr>
      </w:pPr>
      <w:r w:rsidRPr="007C03FE">
        <w:rPr>
          <w:rFonts w:ascii="Arial" w:hAnsi="Arial" w:cs="Arial"/>
        </w:rPr>
        <w:t>Jeżeli nie można wybrać najkorzystniejszej oferty z uwagi na to, że dwie lub więcej ofert przedstawia taki sam bilans ceny, zamawiający w</w:t>
      </w:r>
      <w:r w:rsidR="003330F3" w:rsidRPr="007C03FE">
        <w:rPr>
          <w:rFonts w:ascii="Arial" w:hAnsi="Arial" w:cs="Arial"/>
        </w:rPr>
        <w:t>ezwie</w:t>
      </w:r>
      <w:r w:rsidRPr="007C03FE">
        <w:rPr>
          <w:rFonts w:ascii="Arial" w:hAnsi="Arial" w:cs="Arial"/>
        </w:rPr>
        <w:t xml:space="preserve"> wykonawców, którzy złożyli te oferty, do złożenia w terminie określonym przez zamawiającego ofert dodatkowych.</w:t>
      </w:r>
      <w:r w:rsidR="00C64F1E" w:rsidRPr="007C03FE">
        <w:rPr>
          <w:rFonts w:ascii="Arial" w:hAnsi="Arial" w:cs="Arial"/>
        </w:rPr>
        <w:t xml:space="preserve"> Oferty dodatkowe nie mogą opiewać na cenę wyższą od zaoferowanej w pierwotnej ofercie.</w:t>
      </w:r>
    </w:p>
    <w:p w14:paraId="31156E7E" w14:textId="77777777" w:rsidR="008107EA" w:rsidRPr="007C03FE" w:rsidRDefault="008107EA" w:rsidP="007D7143">
      <w:pPr>
        <w:pStyle w:val="Bezodstpw"/>
        <w:numPr>
          <w:ilvl w:val="0"/>
          <w:numId w:val="70"/>
        </w:numPr>
        <w:spacing w:after="120" w:line="360" w:lineRule="auto"/>
        <w:ind w:left="426" w:hanging="436"/>
        <w:rPr>
          <w:rFonts w:ascii="Arial" w:hAnsi="Arial" w:cs="Arial"/>
        </w:rPr>
      </w:pPr>
      <w:r w:rsidRPr="007C03FE">
        <w:rPr>
          <w:rFonts w:ascii="Arial" w:hAnsi="Arial" w:cs="Arial"/>
        </w:rPr>
        <w:t>Zamawiający p</w:t>
      </w:r>
      <w:r w:rsidR="008843FD" w:rsidRPr="007C03FE">
        <w:rPr>
          <w:rFonts w:ascii="Arial" w:hAnsi="Arial" w:cs="Arial"/>
        </w:rPr>
        <w:t>oprawi</w:t>
      </w:r>
      <w:r w:rsidRPr="007C03FE">
        <w:rPr>
          <w:rFonts w:ascii="Arial" w:hAnsi="Arial" w:cs="Arial"/>
        </w:rPr>
        <w:t xml:space="preserve"> w ofercie: </w:t>
      </w:r>
    </w:p>
    <w:p w14:paraId="1E3CAEC4" w14:textId="77777777" w:rsidR="008107EA" w:rsidRPr="007C03FE" w:rsidRDefault="008107EA" w:rsidP="007D7143">
      <w:pPr>
        <w:pStyle w:val="Bezodstpw"/>
        <w:numPr>
          <w:ilvl w:val="0"/>
          <w:numId w:val="71"/>
        </w:numPr>
        <w:tabs>
          <w:tab w:val="left" w:pos="567"/>
        </w:tabs>
        <w:spacing w:after="120" w:line="360" w:lineRule="auto"/>
        <w:ind w:left="851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>oczywiste omyłki pisarskie, za które Zamawiający u</w:t>
      </w:r>
      <w:r w:rsidR="008843FD" w:rsidRPr="007C03FE">
        <w:rPr>
          <w:rFonts w:ascii="Arial" w:hAnsi="Arial" w:cs="Arial"/>
        </w:rPr>
        <w:t xml:space="preserve">zna w szczególności bezsporne, </w:t>
      </w:r>
      <w:r w:rsidRPr="007C03FE">
        <w:rPr>
          <w:rFonts w:ascii="Arial" w:hAnsi="Arial" w:cs="Arial"/>
        </w:rPr>
        <w:t xml:space="preserve">nie budzące wątpliwości omyłki dotyczące wyrazów, np. widoczna mylna pisownia wyrazów, ewidentny błąd gramatyczny, niezamierzone opuszczenie wyrazu lub jego części, rozbieżność pomiędzy ceną wpisaną liczbą i słownie,   </w:t>
      </w:r>
    </w:p>
    <w:p w14:paraId="19096AA0" w14:textId="77777777" w:rsidR="008107EA" w:rsidRPr="007C03FE" w:rsidRDefault="008107EA" w:rsidP="007D7143">
      <w:pPr>
        <w:pStyle w:val="Bezodstpw"/>
        <w:numPr>
          <w:ilvl w:val="0"/>
          <w:numId w:val="71"/>
        </w:numPr>
        <w:tabs>
          <w:tab w:val="left" w:pos="567"/>
        </w:tabs>
        <w:spacing w:after="120" w:line="360" w:lineRule="auto"/>
        <w:ind w:left="851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oczywiste omyłki rachunkowe, z uwzględnieniem konsekwencji rachunkowych dokonanych poprawek, </w:t>
      </w:r>
    </w:p>
    <w:p w14:paraId="194C324D" w14:textId="77777777" w:rsidR="008843FD" w:rsidRPr="007C03FE" w:rsidRDefault="008107EA" w:rsidP="007D7143">
      <w:pPr>
        <w:pStyle w:val="Bezodstpw"/>
        <w:numPr>
          <w:ilvl w:val="0"/>
          <w:numId w:val="71"/>
        </w:numPr>
        <w:tabs>
          <w:tab w:val="left" w:pos="567"/>
        </w:tabs>
        <w:spacing w:after="120" w:line="360" w:lineRule="auto"/>
        <w:ind w:left="851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inne omyłki polegające na niezgodności oferty z </w:t>
      </w:r>
      <w:r w:rsidR="008843FD" w:rsidRPr="007C03FE">
        <w:rPr>
          <w:rFonts w:ascii="Arial" w:hAnsi="Arial" w:cs="Arial"/>
        </w:rPr>
        <w:t>Zapytaniem</w:t>
      </w:r>
      <w:r w:rsidRPr="007C03FE">
        <w:rPr>
          <w:rFonts w:ascii="Arial" w:hAnsi="Arial" w:cs="Arial"/>
        </w:rPr>
        <w:t>,</w:t>
      </w:r>
      <w:r w:rsidR="008843FD" w:rsidRPr="007C03FE">
        <w:rPr>
          <w:rFonts w:ascii="Arial" w:hAnsi="Arial" w:cs="Arial"/>
        </w:rPr>
        <w:t xml:space="preserve"> niepowodujące istotnych zmian </w:t>
      </w:r>
      <w:r w:rsidRPr="007C03FE">
        <w:rPr>
          <w:rFonts w:ascii="Arial" w:hAnsi="Arial" w:cs="Arial"/>
        </w:rPr>
        <w:t xml:space="preserve">w treści oferty </w:t>
      </w:r>
    </w:p>
    <w:p w14:paraId="1B3273F7" w14:textId="77777777" w:rsidR="008107EA" w:rsidRPr="007C03FE" w:rsidRDefault="008107EA" w:rsidP="007D7143">
      <w:pPr>
        <w:widowControl/>
        <w:suppressAutoHyphens w:val="0"/>
        <w:autoSpaceDE w:val="0"/>
        <w:autoSpaceDN/>
        <w:adjustRightInd w:val="0"/>
        <w:spacing w:before="60" w:after="120" w:line="360" w:lineRule="auto"/>
        <w:ind w:left="426"/>
        <w:textAlignment w:val="auto"/>
        <w:rPr>
          <w:rFonts w:ascii="Arial" w:hAnsi="Arial" w:cs="Arial"/>
          <w:kern w:val="0"/>
          <w:sz w:val="24"/>
          <w:szCs w:val="24"/>
        </w:rPr>
      </w:pPr>
      <w:r w:rsidRPr="007C03FE">
        <w:rPr>
          <w:rFonts w:ascii="Arial" w:hAnsi="Arial" w:cs="Arial"/>
          <w:kern w:val="0"/>
          <w:sz w:val="24"/>
          <w:szCs w:val="24"/>
        </w:rPr>
        <w:t xml:space="preserve">– niezwłocznie zawiadamiając o tym Wykonawcę, którego oferta została poprawiona. </w:t>
      </w:r>
    </w:p>
    <w:p w14:paraId="6F692A63" w14:textId="52BFAAC9" w:rsidR="004C1F4C" w:rsidRDefault="008107EA" w:rsidP="007D7143">
      <w:pPr>
        <w:pStyle w:val="Bezodstpw"/>
        <w:numPr>
          <w:ilvl w:val="0"/>
          <w:numId w:val="70"/>
        </w:numPr>
        <w:spacing w:after="120" w:line="360" w:lineRule="auto"/>
        <w:ind w:left="426" w:hanging="426"/>
        <w:rPr>
          <w:rFonts w:ascii="Arial" w:hAnsi="Arial" w:cs="Arial"/>
        </w:rPr>
      </w:pPr>
      <w:r w:rsidRPr="007C03FE">
        <w:rPr>
          <w:rFonts w:ascii="Arial" w:hAnsi="Arial" w:cs="Arial"/>
        </w:rPr>
        <w:t>Jeżeli Wykonawca, którego oferta zostanie wybrana, będzie uchyla</w:t>
      </w:r>
      <w:r w:rsidR="008843FD" w:rsidRPr="007C03FE">
        <w:rPr>
          <w:rFonts w:ascii="Arial" w:hAnsi="Arial" w:cs="Arial"/>
        </w:rPr>
        <w:t xml:space="preserve">ć się od zawarcia umowy </w:t>
      </w:r>
      <w:r w:rsidRPr="007C03FE">
        <w:rPr>
          <w:rFonts w:ascii="Arial" w:hAnsi="Arial" w:cs="Arial"/>
        </w:rPr>
        <w:t xml:space="preserve">w sprawie zamówienia, Zamawiający będzie miał prawo wybrać ofertę </w:t>
      </w:r>
      <w:r w:rsidRPr="007C03FE">
        <w:rPr>
          <w:rFonts w:ascii="Arial" w:hAnsi="Arial" w:cs="Arial"/>
        </w:rPr>
        <w:lastRenderedPageBreak/>
        <w:t xml:space="preserve">najkorzystniejszą spośród pozostałych ofert, bez przeprowadzania ich ponownego badania i oceny. </w:t>
      </w:r>
    </w:p>
    <w:p w14:paraId="1E07CF04" w14:textId="77777777" w:rsidR="003F3322" w:rsidRPr="007C03FE" w:rsidRDefault="003F3322" w:rsidP="003F3322">
      <w:pPr>
        <w:pStyle w:val="Bezodstpw"/>
        <w:spacing w:after="120" w:line="360" w:lineRule="auto"/>
        <w:ind w:left="426"/>
        <w:rPr>
          <w:rFonts w:ascii="Arial" w:hAnsi="Arial" w:cs="Arial"/>
        </w:rPr>
      </w:pPr>
    </w:p>
    <w:p w14:paraId="5EE68735" w14:textId="6771AD57" w:rsidR="00E8138A" w:rsidRPr="00096577" w:rsidRDefault="00E01C30" w:rsidP="000C3B69">
      <w:pPr>
        <w:pStyle w:val="Bezodstpw"/>
        <w:numPr>
          <w:ilvl w:val="0"/>
          <w:numId w:val="54"/>
        </w:numPr>
        <w:tabs>
          <w:tab w:val="left" w:pos="426"/>
        </w:tabs>
        <w:spacing w:after="120" w:line="360" w:lineRule="auto"/>
        <w:ind w:left="284" w:hanging="284"/>
        <w:jc w:val="both"/>
        <w:rPr>
          <w:rFonts w:ascii="Arial" w:hAnsi="Arial" w:cs="Arial"/>
          <w:highlight w:val="darkGray"/>
        </w:rPr>
      </w:pPr>
      <w:r w:rsidRPr="00096577">
        <w:rPr>
          <w:rStyle w:val="FontStyle78"/>
          <w:rFonts w:ascii="Arial" w:hAnsi="Arial" w:cs="Arial"/>
          <w:bCs w:val="0"/>
          <w:sz w:val="24"/>
          <w:szCs w:val="24"/>
          <w:highlight w:val="darkGray"/>
        </w:rPr>
        <w:t>Formalności</w:t>
      </w:r>
      <w:r w:rsidRPr="00096577">
        <w:rPr>
          <w:rStyle w:val="FontStyle78"/>
          <w:rFonts w:ascii="Arial" w:hAnsi="Arial" w:cs="Arial"/>
          <w:sz w:val="24"/>
          <w:szCs w:val="24"/>
          <w:highlight w:val="darkGray"/>
        </w:rPr>
        <w:t xml:space="preserve"> związane z zawarciem umowy po wyborze oferty</w:t>
      </w:r>
      <w:r w:rsidR="00FE3866" w:rsidRPr="00096577">
        <w:rPr>
          <w:rStyle w:val="FontStyle78"/>
          <w:rFonts w:ascii="Arial" w:hAnsi="Arial" w:cs="Arial"/>
          <w:sz w:val="24"/>
          <w:szCs w:val="24"/>
          <w:highlight w:val="darkGray"/>
        </w:rPr>
        <w:t>:</w:t>
      </w:r>
    </w:p>
    <w:p w14:paraId="4CDDD3D8" w14:textId="77777777" w:rsidR="00E8138A" w:rsidRPr="007C03FE" w:rsidRDefault="00E01C30" w:rsidP="007D7143">
      <w:pPr>
        <w:pStyle w:val="Bezodstpw"/>
        <w:numPr>
          <w:ilvl w:val="0"/>
          <w:numId w:val="73"/>
        </w:numPr>
        <w:spacing w:after="120" w:line="360" w:lineRule="auto"/>
        <w:ind w:left="426" w:hanging="436"/>
        <w:rPr>
          <w:rFonts w:ascii="Arial" w:hAnsi="Arial" w:cs="Arial"/>
        </w:rPr>
      </w:pPr>
      <w:r w:rsidRPr="007C03FE">
        <w:rPr>
          <w:rFonts w:ascii="Arial" w:hAnsi="Arial" w:cs="Arial"/>
        </w:rPr>
        <w:t>Zamawiający udzieli zamówienia Wykonawcy, którego oferta:</w:t>
      </w:r>
    </w:p>
    <w:p w14:paraId="7514EC44" w14:textId="5B142E96" w:rsidR="00E8138A" w:rsidRPr="007C03FE" w:rsidRDefault="00E01C30" w:rsidP="007D7143">
      <w:pPr>
        <w:pStyle w:val="Bezodstpw"/>
        <w:numPr>
          <w:ilvl w:val="0"/>
          <w:numId w:val="72"/>
        </w:numPr>
        <w:spacing w:after="120" w:line="360" w:lineRule="auto"/>
        <w:ind w:left="851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odpowiada wymaganiom określonym w </w:t>
      </w:r>
      <w:r w:rsidR="0017555C" w:rsidRPr="007C03FE">
        <w:rPr>
          <w:rFonts w:ascii="Arial" w:hAnsi="Arial" w:cs="Arial"/>
        </w:rPr>
        <w:t>zamówieniu</w:t>
      </w:r>
      <w:r w:rsidR="0020298E">
        <w:rPr>
          <w:rFonts w:ascii="Arial" w:hAnsi="Arial" w:cs="Arial"/>
        </w:rPr>
        <w:t>;</w:t>
      </w:r>
    </w:p>
    <w:p w14:paraId="3EB8F500" w14:textId="398C17F2" w:rsidR="00E8138A" w:rsidRPr="007C03FE" w:rsidRDefault="00E01C30" w:rsidP="007D7143">
      <w:pPr>
        <w:pStyle w:val="Bezodstpw"/>
        <w:numPr>
          <w:ilvl w:val="0"/>
          <w:numId w:val="72"/>
        </w:numPr>
        <w:spacing w:after="120" w:line="360" w:lineRule="auto"/>
        <w:ind w:left="851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>została uznana za najkorzystniejszą w oparciu o podane kryteri</w:t>
      </w:r>
      <w:r w:rsidR="00054678">
        <w:rPr>
          <w:rFonts w:ascii="Arial" w:hAnsi="Arial" w:cs="Arial"/>
        </w:rPr>
        <w:t>um</w:t>
      </w:r>
      <w:r w:rsidRPr="007C03FE">
        <w:rPr>
          <w:rFonts w:ascii="Arial" w:hAnsi="Arial" w:cs="Arial"/>
        </w:rPr>
        <w:t xml:space="preserve"> oceny ofert.</w:t>
      </w:r>
    </w:p>
    <w:p w14:paraId="589BC40F" w14:textId="77777777" w:rsidR="008843FD" w:rsidRPr="007C03FE" w:rsidRDefault="00E01C30" w:rsidP="007D7143">
      <w:pPr>
        <w:pStyle w:val="Bezodstpw"/>
        <w:numPr>
          <w:ilvl w:val="0"/>
          <w:numId w:val="73"/>
        </w:numPr>
        <w:spacing w:after="120" w:line="360" w:lineRule="auto"/>
        <w:ind w:left="426" w:hanging="436"/>
        <w:rPr>
          <w:rFonts w:ascii="Arial" w:hAnsi="Arial" w:cs="Arial"/>
        </w:rPr>
      </w:pPr>
      <w:r w:rsidRPr="007C03FE">
        <w:rPr>
          <w:rFonts w:ascii="Arial" w:hAnsi="Arial" w:cs="Arial"/>
        </w:rPr>
        <w:t>Niezwłocznie po wyborze najkorzystniejszej oferty zamawiający zawiadamia Wykonawców, którzy złożyli oferty, o</w:t>
      </w:r>
      <w:r w:rsidR="008843FD" w:rsidRPr="007C03FE">
        <w:rPr>
          <w:rFonts w:ascii="Arial" w:hAnsi="Arial" w:cs="Arial"/>
        </w:rPr>
        <w:t>:</w:t>
      </w:r>
    </w:p>
    <w:p w14:paraId="6ABD6317" w14:textId="23BAEE65" w:rsidR="00E8138A" w:rsidRPr="007C03FE" w:rsidRDefault="00E01C30" w:rsidP="007D7143">
      <w:pPr>
        <w:pStyle w:val="Bezodstpw"/>
        <w:numPr>
          <w:ilvl w:val="0"/>
          <w:numId w:val="74"/>
        </w:numPr>
        <w:spacing w:after="120" w:line="360" w:lineRule="auto"/>
        <w:ind w:left="851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>wyborze najkorzystniejszej oferty, p</w:t>
      </w:r>
      <w:r w:rsidR="00E57A8D" w:rsidRPr="007C03FE">
        <w:rPr>
          <w:rFonts w:ascii="Arial" w:hAnsi="Arial" w:cs="Arial"/>
        </w:rPr>
        <w:t>odając nazwę</w:t>
      </w:r>
      <w:r w:rsidR="008843FD" w:rsidRPr="007C03FE">
        <w:rPr>
          <w:rFonts w:ascii="Arial" w:hAnsi="Arial" w:cs="Arial"/>
        </w:rPr>
        <w:t xml:space="preserve"> </w:t>
      </w:r>
      <w:r w:rsidRPr="007C03FE">
        <w:rPr>
          <w:rFonts w:ascii="Arial" w:hAnsi="Arial" w:cs="Arial"/>
        </w:rPr>
        <w:t>i adres Wykonawcy, którego ofertę wybrano, uzasadnienie jej wyboru,</w:t>
      </w:r>
      <w:r w:rsidR="00E57A8D" w:rsidRPr="007C03FE">
        <w:rPr>
          <w:rFonts w:ascii="Arial" w:hAnsi="Arial" w:cs="Arial"/>
        </w:rPr>
        <w:t xml:space="preserve"> a także nazwy</w:t>
      </w:r>
      <w:r w:rsidRPr="007C03FE">
        <w:rPr>
          <w:rFonts w:ascii="Arial" w:hAnsi="Arial" w:cs="Arial"/>
        </w:rPr>
        <w:t xml:space="preserve"> i adresy Wykonawców, którzy złożyli oferty or</w:t>
      </w:r>
      <w:r w:rsidR="008843FD" w:rsidRPr="007C03FE">
        <w:rPr>
          <w:rFonts w:ascii="Arial" w:hAnsi="Arial" w:cs="Arial"/>
        </w:rPr>
        <w:t xml:space="preserve">az punktację przyznaną ofertom </w:t>
      </w:r>
      <w:r w:rsidRPr="007C03FE">
        <w:rPr>
          <w:rFonts w:ascii="Arial" w:hAnsi="Arial" w:cs="Arial"/>
        </w:rPr>
        <w:t>w każdym kryterium oceny ofert i łączną punktację</w:t>
      </w:r>
    </w:p>
    <w:p w14:paraId="6E318061" w14:textId="24AFA52C" w:rsidR="0017555C" w:rsidRPr="007C03FE" w:rsidRDefault="00E01C30" w:rsidP="007D7143">
      <w:pPr>
        <w:pStyle w:val="Bezodstpw"/>
        <w:numPr>
          <w:ilvl w:val="0"/>
          <w:numId w:val="74"/>
        </w:numPr>
        <w:spacing w:after="120" w:line="360" w:lineRule="auto"/>
        <w:ind w:left="851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Wykonawcach, których oferty zostały </w:t>
      </w:r>
      <w:r w:rsidR="0017555C" w:rsidRPr="007C03FE">
        <w:rPr>
          <w:rFonts w:ascii="Arial" w:hAnsi="Arial" w:cs="Arial"/>
        </w:rPr>
        <w:t>odrzucone, podając uzasadnienie.</w:t>
      </w:r>
    </w:p>
    <w:p w14:paraId="5CC63C28" w14:textId="4EAA76CB" w:rsidR="00E8138A" w:rsidRPr="007C03FE" w:rsidRDefault="00E01C30" w:rsidP="007D7143">
      <w:pPr>
        <w:pStyle w:val="Bezodstpw"/>
        <w:numPr>
          <w:ilvl w:val="0"/>
          <w:numId w:val="73"/>
        </w:numPr>
        <w:spacing w:after="120" w:line="360" w:lineRule="auto"/>
        <w:ind w:left="426" w:hanging="436"/>
        <w:rPr>
          <w:rFonts w:ascii="Arial" w:hAnsi="Arial" w:cs="Arial"/>
        </w:rPr>
      </w:pPr>
      <w:r w:rsidRPr="007C03FE">
        <w:rPr>
          <w:rStyle w:val="FontStyle67"/>
          <w:rFonts w:ascii="Arial" w:hAnsi="Arial" w:cs="Arial"/>
          <w:sz w:val="24"/>
          <w:szCs w:val="24"/>
        </w:rPr>
        <w:t>Niezwłocznie po wyborze najkorzystniejszej oferty Zama</w:t>
      </w:r>
      <w:r w:rsidR="00C21EF7" w:rsidRPr="007C03FE">
        <w:rPr>
          <w:rStyle w:val="FontStyle67"/>
          <w:rFonts w:ascii="Arial" w:hAnsi="Arial" w:cs="Arial"/>
          <w:sz w:val="24"/>
          <w:szCs w:val="24"/>
        </w:rPr>
        <w:t xml:space="preserve">wiający zamieszcza informacje, </w:t>
      </w:r>
      <w:r w:rsidRPr="007C03FE">
        <w:rPr>
          <w:rStyle w:val="FontStyle67"/>
          <w:rFonts w:ascii="Arial" w:hAnsi="Arial" w:cs="Arial"/>
          <w:sz w:val="24"/>
          <w:szCs w:val="24"/>
        </w:rPr>
        <w:t xml:space="preserve">o których mowa w pkt. </w:t>
      </w:r>
      <w:r w:rsidR="00D42EAC" w:rsidRPr="007C03FE">
        <w:rPr>
          <w:rStyle w:val="FontStyle67"/>
          <w:rFonts w:ascii="Arial" w:hAnsi="Arial" w:cs="Arial"/>
          <w:sz w:val="24"/>
          <w:szCs w:val="24"/>
        </w:rPr>
        <w:t xml:space="preserve">2 </w:t>
      </w:r>
      <w:proofErr w:type="spellStart"/>
      <w:r w:rsidR="00D42EAC" w:rsidRPr="007C03FE">
        <w:rPr>
          <w:rStyle w:val="FontStyle67"/>
          <w:rFonts w:ascii="Arial" w:hAnsi="Arial" w:cs="Arial"/>
          <w:sz w:val="24"/>
          <w:szCs w:val="24"/>
        </w:rPr>
        <w:t>ppkt</w:t>
      </w:r>
      <w:proofErr w:type="spellEnd"/>
      <w:r w:rsidR="00D42EAC" w:rsidRPr="007C03FE">
        <w:rPr>
          <w:rStyle w:val="FontStyle67"/>
          <w:rFonts w:ascii="Arial" w:hAnsi="Arial" w:cs="Arial"/>
          <w:sz w:val="24"/>
          <w:szCs w:val="24"/>
        </w:rPr>
        <w:t xml:space="preserve"> 1</w:t>
      </w:r>
      <w:r w:rsidR="00C21EF7" w:rsidRPr="007C03FE">
        <w:rPr>
          <w:rStyle w:val="FontStyle67"/>
          <w:rFonts w:ascii="Arial" w:hAnsi="Arial" w:cs="Arial"/>
          <w:sz w:val="24"/>
          <w:szCs w:val="24"/>
        </w:rPr>
        <w:t xml:space="preserve"> powyżej</w:t>
      </w:r>
      <w:r w:rsidRPr="007C03FE">
        <w:rPr>
          <w:rStyle w:val="FontStyle67"/>
          <w:rFonts w:ascii="Arial" w:hAnsi="Arial" w:cs="Arial"/>
          <w:sz w:val="24"/>
          <w:szCs w:val="24"/>
        </w:rPr>
        <w:t>, na stronie internetowej</w:t>
      </w:r>
      <w:r w:rsidR="002D6FB8" w:rsidRPr="007C03FE">
        <w:rPr>
          <w:rStyle w:val="FontStyle67"/>
          <w:rFonts w:ascii="Arial" w:hAnsi="Arial" w:cs="Arial"/>
          <w:sz w:val="24"/>
          <w:szCs w:val="24"/>
        </w:rPr>
        <w:t xml:space="preserve"> </w:t>
      </w:r>
      <w:r w:rsidR="00C21EF7" w:rsidRPr="007C03FE">
        <w:rPr>
          <w:rStyle w:val="FontStyle67"/>
          <w:rFonts w:ascii="Arial" w:hAnsi="Arial" w:cs="Arial"/>
          <w:sz w:val="24"/>
          <w:szCs w:val="24"/>
        </w:rPr>
        <w:t>wskazanej w pkt III</w:t>
      </w:r>
      <w:r w:rsidR="008A026C" w:rsidRPr="007C03FE">
        <w:rPr>
          <w:rStyle w:val="FontStyle67"/>
          <w:rFonts w:ascii="Arial" w:hAnsi="Arial" w:cs="Arial"/>
          <w:sz w:val="24"/>
          <w:szCs w:val="24"/>
        </w:rPr>
        <w:t xml:space="preserve"> </w:t>
      </w:r>
      <w:r w:rsidR="00C21EF7" w:rsidRPr="007C03FE">
        <w:rPr>
          <w:rStyle w:val="FontStyle67"/>
          <w:rFonts w:ascii="Arial" w:hAnsi="Arial" w:cs="Arial"/>
          <w:sz w:val="24"/>
          <w:szCs w:val="24"/>
        </w:rPr>
        <w:t>Zapytania</w:t>
      </w:r>
      <w:r w:rsidR="008A026C" w:rsidRPr="007C03FE">
        <w:rPr>
          <w:rStyle w:val="FontStyle67"/>
          <w:rFonts w:ascii="Arial" w:hAnsi="Arial" w:cs="Arial"/>
          <w:sz w:val="24"/>
          <w:szCs w:val="24"/>
        </w:rPr>
        <w:t>, a także każdego z wykonawców, którzy złożyli ofertę</w:t>
      </w:r>
      <w:r w:rsidR="00267763" w:rsidRPr="007C03FE">
        <w:rPr>
          <w:rStyle w:val="FontStyle67"/>
          <w:rFonts w:ascii="Arial" w:hAnsi="Arial" w:cs="Arial"/>
          <w:sz w:val="24"/>
          <w:szCs w:val="24"/>
        </w:rPr>
        <w:t xml:space="preserve">: </w:t>
      </w:r>
      <w:r w:rsidR="008A026C" w:rsidRPr="007C03FE">
        <w:rPr>
          <w:rStyle w:val="FontStyle67"/>
          <w:rFonts w:ascii="Arial" w:hAnsi="Arial" w:cs="Arial"/>
          <w:sz w:val="24"/>
          <w:szCs w:val="24"/>
        </w:rPr>
        <w:t>drog</w:t>
      </w:r>
      <w:r w:rsidR="00267763" w:rsidRPr="007C03FE">
        <w:rPr>
          <w:rStyle w:val="FontStyle67"/>
          <w:rFonts w:ascii="Arial" w:hAnsi="Arial" w:cs="Arial"/>
          <w:sz w:val="24"/>
          <w:szCs w:val="24"/>
        </w:rPr>
        <w:t>ą</w:t>
      </w:r>
      <w:r w:rsidR="008A026C" w:rsidRPr="007C03FE">
        <w:rPr>
          <w:rStyle w:val="FontStyle67"/>
          <w:rFonts w:ascii="Arial" w:hAnsi="Arial" w:cs="Arial"/>
          <w:sz w:val="24"/>
          <w:szCs w:val="24"/>
        </w:rPr>
        <w:t xml:space="preserve"> elektroniczn</w:t>
      </w:r>
      <w:r w:rsidR="00B87DD3" w:rsidRPr="007C03FE">
        <w:rPr>
          <w:rStyle w:val="FontStyle67"/>
          <w:rFonts w:ascii="Arial" w:hAnsi="Arial" w:cs="Arial"/>
          <w:sz w:val="24"/>
          <w:szCs w:val="24"/>
        </w:rPr>
        <w:t xml:space="preserve">ą </w:t>
      </w:r>
      <w:r w:rsidR="008A026C" w:rsidRPr="007C03FE">
        <w:rPr>
          <w:rStyle w:val="FontStyle67"/>
          <w:rFonts w:ascii="Arial" w:hAnsi="Arial" w:cs="Arial"/>
          <w:sz w:val="24"/>
          <w:szCs w:val="24"/>
        </w:rPr>
        <w:t>na podany w ofercie adres poczty elektronicznej.</w:t>
      </w:r>
    </w:p>
    <w:p w14:paraId="3BFEB90D" w14:textId="77777777" w:rsidR="00E8138A" w:rsidRPr="007C03FE" w:rsidRDefault="00E01C30" w:rsidP="007D7143">
      <w:pPr>
        <w:pStyle w:val="Bezodstpw"/>
        <w:numPr>
          <w:ilvl w:val="0"/>
          <w:numId w:val="73"/>
        </w:numPr>
        <w:spacing w:after="120" w:line="360" w:lineRule="auto"/>
        <w:ind w:left="426" w:hanging="436"/>
        <w:rPr>
          <w:rStyle w:val="FontStyle67"/>
          <w:rFonts w:ascii="Arial" w:hAnsi="Arial" w:cs="Arial"/>
          <w:sz w:val="24"/>
          <w:szCs w:val="24"/>
        </w:rPr>
      </w:pPr>
      <w:r w:rsidRPr="007C03FE">
        <w:rPr>
          <w:rStyle w:val="FontStyle67"/>
          <w:rFonts w:ascii="Arial" w:hAnsi="Arial" w:cs="Arial"/>
          <w:sz w:val="24"/>
          <w:szCs w:val="24"/>
        </w:rPr>
        <w:t>Zawiadomienie Wykonawcy o wyborze jego oferty będzie jednocześnie zaproszeniem do zawarcia umowy.</w:t>
      </w:r>
    </w:p>
    <w:p w14:paraId="3BE640F9" w14:textId="77777777" w:rsidR="005B53A3" w:rsidRDefault="00BD0BEB" w:rsidP="005B53A3">
      <w:pPr>
        <w:pStyle w:val="Bezodstpw"/>
        <w:numPr>
          <w:ilvl w:val="0"/>
          <w:numId w:val="73"/>
        </w:numPr>
        <w:spacing w:after="120" w:line="360" w:lineRule="auto"/>
        <w:ind w:left="426" w:hanging="436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Szczegółowe warunki umowy </w:t>
      </w:r>
      <w:r w:rsidR="00267763" w:rsidRPr="007C03FE">
        <w:rPr>
          <w:rFonts w:ascii="Arial" w:hAnsi="Arial" w:cs="Arial"/>
        </w:rPr>
        <w:t xml:space="preserve">określa załącznik nr 3 do zapytania: Wzór umowy. </w:t>
      </w:r>
    </w:p>
    <w:p w14:paraId="581AC16C" w14:textId="0829852A" w:rsidR="005B53A3" w:rsidRPr="00C97061" w:rsidRDefault="005B53A3" w:rsidP="005B53A3">
      <w:pPr>
        <w:pStyle w:val="Bezodstpw"/>
        <w:numPr>
          <w:ilvl w:val="0"/>
          <w:numId w:val="73"/>
        </w:numPr>
        <w:spacing w:line="360" w:lineRule="auto"/>
        <w:ind w:left="567" w:hanging="567"/>
        <w:jc w:val="both"/>
        <w:rPr>
          <w:rFonts w:ascii="Arial" w:hAnsi="Arial" w:cs="Arial"/>
          <w:color w:val="000000" w:themeColor="text1"/>
        </w:rPr>
      </w:pPr>
      <w:r w:rsidRPr="00C97061">
        <w:rPr>
          <w:rFonts w:ascii="Arial" w:hAnsi="Arial" w:cs="Arial"/>
          <w:color w:val="000000" w:themeColor="text1"/>
        </w:rPr>
        <w:t xml:space="preserve">Jeżeli Wykonawca, którego oferta została wybrana jako najkorzystniejsza, uchyla się </w:t>
      </w:r>
    </w:p>
    <w:p w14:paraId="5F202883" w14:textId="0C83F386" w:rsidR="00921643" w:rsidRPr="00C97061" w:rsidRDefault="005B53A3" w:rsidP="00921643">
      <w:pPr>
        <w:pStyle w:val="Bezodstpw"/>
        <w:spacing w:line="360" w:lineRule="auto"/>
        <w:ind w:left="567"/>
        <w:jc w:val="both"/>
        <w:rPr>
          <w:rFonts w:ascii="Arial" w:hAnsi="Arial" w:cs="Arial"/>
          <w:color w:val="000000" w:themeColor="text1"/>
        </w:rPr>
      </w:pPr>
      <w:r w:rsidRPr="00C97061">
        <w:rPr>
          <w:rFonts w:ascii="Arial" w:hAnsi="Arial" w:cs="Arial"/>
          <w:color w:val="000000" w:themeColor="text1"/>
        </w:rPr>
        <w:t>od zawarcia umowy w sprawie zamówienia publicznego lub nie dostarcza niezbędnych dokumentów do zawarcia umowy</w:t>
      </w:r>
      <w:r w:rsidR="00AB056E">
        <w:rPr>
          <w:rFonts w:ascii="Arial" w:hAnsi="Arial" w:cs="Arial"/>
          <w:color w:val="000000" w:themeColor="text1"/>
        </w:rPr>
        <w:t>,</w:t>
      </w:r>
      <w:r w:rsidRPr="00C97061">
        <w:rPr>
          <w:rFonts w:ascii="Arial" w:hAnsi="Arial" w:cs="Arial"/>
          <w:color w:val="000000" w:themeColor="text1"/>
        </w:rPr>
        <w:t xml:space="preserve"> które zostały przez Zamawiającego wcześniej określone - Zamawiający może dokonać ponownego badania i oceny ofert spośród ofert pozostałych w postępowaniu Wykonawców oraz wybrać najkorzystniejszą ofertę albo unieważnić postępowanie. </w:t>
      </w:r>
    </w:p>
    <w:p w14:paraId="007DFFED" w14:textId="56481B7D" w:rsidR="005B53A3" w:rsidRPr="00C97061" w:rsidRDefault="005B53A3" w:rsidP="00F44E2B">
      <w:pPr>
        <w:pStyle w:val="Bezodstpw"/>
        <w:numPr>
          <w:ilvl w:val="0"/>
          <w:numId w:val="73"/>
        </w:numPr>
        <w:spacing w:line="360" w:lineRule="auto"/>
        <w:ind w:left="567" w:hanging="567"/>
        <w:jc w:val="both"/>
        <w:rPr>
          <w:rFonts w:ascii="Arial" w:hAnsi="Arial" w:cs="Arial"/>
          <w:color w:val="000000" w:themeColor="text1"/>
        </w:rPr>
      </w:pPr>
      <w:r w:rsidRPr="00C97061">
        <w:rPr>
          <w:rFonts w:ascii="Arial" w:hAnsi="Arial" w:cs="Arial"/>
          <w:color w:val="000000" w:themeColor="text1"/>
        </w:rPr>
        <w:t xml:space="preserve">Powyższe w przypadku uchylania się od zawarcia umowy w sprawie zamówienia publicznego przez Wykonawcę którego oferta została wybrana jako najkorzystniejsza nie wyłącza </w:t>
      </w:r>
      <w:proofErr w:type="spellStart"/>
      <w:r w:rsidRPr="00C97061">
        <w:rPr>
          <w:rFonts w:ascii="Arial" w:hAnsi="Arial" w:cs="Arial"/>
          <w:color w:val="000000" w:themeColor="text1"/>
        </w:rPr>
        <w:t>możliwosći</w:t>
      </w:r>
      <w:proofErr w:type="spellEnd"/>
      <w:r w:rsidRPr="00C97061">
        <w:rPr>
          <w:rFonts w:ascii="Arial" w:hAnsi="Arial" w:cs="Arial"/>
          <w:color w:val="000000" w:themeColor="text1"/>
        </w:rPr>
        <w:t xml:space="preserve"> dochodzenia przez Zamawiającego swoich praw na drodze sądowej w tym dochodzenia stosowanego odszkodowania za wyrządzoną szkodę.  </w:t>
      </w:r>
    </w:p>
    <w:p w14:paraId="360DFE7E" w14:textId="77777777" w:rsidR="00166A00" w:rsidRPr="007C03FE" w:rsidRDefault="00166A00" w:rsidP="007D7143">
      <w:pPr>
        <w:pStyle w:val="Bezodstpw"/>
        <w:spacing w:after="120" w:line="360" w:lineRule="auto"/>
        <w:rPr>
          <w:rStyle w:val="FontStyle78"/>
          <w:rFonts w:ascii="Arial" w:hAnsi="Arial" w:cs="Arial"/>
          <w:sz w:val="24"/>
          <w:szCs w:val="24"/>
          <w:u w:val="single"/>
        </w:rPr>
      </w:pPr>
    </w:p>
    <w:p w14:paraId="51E8E849" w14:textId="7D6DB4CC" w:rsidR="007B3A0D" w:rsidRPr="00096577" w:rsidRDefault="00FE3866" w:rsidP="007D7143">
      <w:pPr>
        <w:pStyle w:val="Bezodstpw"/>
        <w:numPr>
          <w:ilvl w:val="0"/>
          <w:numId w:val="54"/>
        </w:numPr>
        <w:tabs>
          <w:tab w:val="left" w:pos="426"/>
        </w:tabs>
        <w:spacing w:after="120" w:line="360" w:lineRule="auto"/>
        <w:ind w:left="284" w:hanging="284"/>
        <w:rPr>
          <w:rFonts w:ascii="Arial" w:hAnsi="Arial" w:cs="Arial"/>
          <w:b/>
          <w:highlight w:val="darkGray"/>
        </w:rPr>
      </w:pPr>
      <w:r w:rsidRPr="00096577">
        <w:rPr>
          <w:rStyle w:val="FontStyle78"/>
          <w:rFonts w:ascii="Arial" w:hAnsi="Arial" w:cs="Arial"/>
          <w:sz w:val="24"/>
          <w:szCs w:val="24"/>
          <w:highlight w:val="darkGray"/>
        </w:rPr>
        <w:t>Dodatkowe postanowienia:</w:t>
      </w:r>
      <w:r w:rsidR="00C21EF7" w:rsidRPr="00096577">
        <w:rPr>
          <w:rFonts w:ascii="Arial" w:hAnsi="Arial" w:cs="Arial"/>
          <w:b/>
          <w:highlight w:val="darkGray"/>
        </w:rPr>
        <w:t xml:space="preserve"> </w:t>
      </w:r>
    </w:p>
    <w:p w14:paraId="6952A438" w14:textId="2C9D98CE" w:rsidR="00E21DFA" w:rsidRPr="007C03FE" w:rsidRDefault="00E21DFA" w:rsidP="003F3322">
      <w:pPr>
        <w:pStyle w:val="Bezodstpw"/>
        <w:spacing w:after="120" w:line="360" w:lineRule="auto"/>
        <w:rPr>
          <w:rStyle w:val="FontStyle78"/>
          <w:rFonts w:ascii="Arial" w:hAnsi="Arial" w:cs="Arial"/>
          <w:b w:val="0"/>
          <w:bCs w:val="0"/>
          <w:sz w:val="24"/>
          <w:szCs w:val="24"/>
        </w:rPr>
      </w:pPr>
      <w:r w:rsidRPr="007C03FE">
        <w:rPr>
          <w:rStyle w:val="FontStyle78"/>
          <w:rFonts w:ascii="Arial" w:hAnsi="Arial" w:cs="Arial"/>
          <w:b w:val="0"/>
          <w:bCs w:val="0"/>
          <w:sz w:val="24"/>
          <w:szCs w:val="24"/>
        </w:rPr>
        <w:t xml:space="preserve">Wykonawca zapozna się z informacją dotyczącą przetwarzania danych osobowych stanowiącą załącznik nr </w:t>
      </w:r>
      <w:r w:rsidR="00B10AE9" w:rsidRPr="007C03FE">
        <w:rPr>
          <w:rStyle w:val="FontStyle78"/>
          <w:rFonts w:ascii="Arial" w:hAnsi="Arial" w:cs="Arial"/>
          <w:b w:val="0"/>
          <w:bCs w:val="0"/>
          <w:sz w:val="24"/>
          <w:szCs w:val="24"/>
        </w:rPr>
        <w:t>4</w:t>
      </w:r>
      <w:r w:rsidRPr="007C03FE">
        <w:rPr>
          <w:rStyle w:val="FontStyle78"/>
          <w:rFonts w:ascii="Arial" w:hAnsi="Arial" w:cs="Arial"/>
          <w:b w:val="0"/>
          <w:bCs w:val="0"/>
          <w:sz w:val="24"/>
          <w:szCs w:val="24"/>
        </w:rPr>
        <w:t xml:space="preserve"> do zapytania ofertowego.</w:t>
      </w:r>
      <w:r w:rsidR="00B10AE9" w:rsidRPr="007C03FE">
        <w:rPr>
          <w:rStyle w:val="FontStyle78"/>
          <w:rFonts w:ascii="Arial" w:hAnsi="Arial" w:cs="Arial"/>
          <w:b w:val="0"/>
          <w:bCs w:val="0"/>
          <w:sz w:val="24"/>
          <w:szCs w:val="24"/>
        </w:rPr>
        <w:t xml:space="preserve"> Złożenie oferty w prowadzonym zapytaniu</w:t>
      </w:r>
      <w:r w:rsidR="007B5EB0" w:rsidRPr="007C03FE">
        <w:rPr>
          <w:rStyle w:val="FontStyle78"/>
          <w:rFonts w:ascii="Arial" w:hAnsi="Arial" w:cs="Arial"/>
          <w:b w:val="0"/>
          <w:bCs w:val="0"/>
          <w:sz w:val="24"/>
          <w:szCs w:val="24"/>
        </w:rPr>
        <w:t xml:space="preserve">, </w:t>
      </w:r>
      <w:r w:rsidR="00B10AE9" w:rsidRPr="007C03FE">
        <w:rPr>
          <w:rStyle w:val="FontStyle78"/>
          <w:rFonts w:ascii="Arial" w:hAnsi="Arial" w:cs="Arial"/>
          <w:b w:val="0"/>
          <w:bCs w:val="0"/>
          <w:sz w:val="24"/>
          <w:szCs w:val="24"/>
        </w:rPr>
        <w:t>będzie stanowiło potwierdzeni</w:t>
      </w:r>
      <w:r w:rsidR="0020298E">
        <w:rPr>
          <w:rStyle w:val="FontStyle78"/>
          <w:rFonts w:ascii="Arial" w:hAnsi="Arial" w:cs="Arial"/>
          <w:b w:val="0"/>
          <w:bCs w:val="0"/>
          <w:sz w:val="24"/>
          <w:szCs w:val="24"/>
        </w:rPr>
        <w:t>e</w:t>
      </w:r>
      <w:r w:rsidR="00B10AE9" w:rsidRPr="007C03FE">
        <w:rPr>
          <w:rStyle w:val="FontStyle78"/>
          <w:rFonts w:ascii="Arial" w:hAnsi="Arial" w:cs="Arial"/>
          <w:b w:val="0"/>
          <w:bCs w:val="0"/>
          <w:sz w:val="24"/>
          <w:szCs w:val="24"/>
        </w:rPr>
        <w:t xml:space="preserve"> faktu zapoznania się i akceptacji jego postanowień</w:t>
      </w:r>
      <w:r w:rsidR="007B5EB0" w:rsidRPr="007C03FE">
        <w:rPr>
          <w:rStyle w:val="FontStyle78"/>
          <w:rFonts w:ascii="Arial" w:hAnsi="Arial" w:cs="Arial"/>
          <w:b w:val="0"/>
          <w:bCs w:val="0"/>
          <w:sz w:val="24"/>
          <w:szCs w:val="24"/>
        </w:rPr>
        <w:t xml:space="preserve">. </w:t>
      </w:r>
    </w:p>
    <w:p w14:paraId="3715594D" w14:textId="58950E4E" w:rsidR="00223DEF" w:rsidRPr="00096577" w:rsidRDefault="00223DEF" w:rsidP="00287583">
      <w:pPr>
        <w:pStyle w:val="Bezodstpw"/>
        <w:numPr>
          <w:ilvl w:val="0"/>
          <w:numId w:val="54"/>
        </w:numPr>
        <w:tabs>
          <w:tab w:val="left" w:pos="426"/>
        </w:tabs>
        <w:spacing w:after="120" w:line="360" w:lineRule="auto"/>
        <w:ind w:left="284" w:hanging="284"/>
        <w:jc w:val="both"/>
        <w:rPr>
          <w:rStyle w:val="FontStyle78"/>
          <w:rFonts w:ascii="Arial" w:hAnsi="Arial" w:cs="Arial"/>
          <w:highlight w:val="darkGray"/>
        </w:rPr>
      </w:pPr>
      <w:r w:rsidRPr="00096577">
        <w:rPr>
          <w:rStyle w:val="FontStyle78"/>
          <w:rFonts w:ascii="Arial" w:hAnsi="Arial" w:cs="Arial"/>
          <w:sz w:val="24"/>
          <w:szCs w:val="24"/>
          <w:highlight w:val="darkGray"/>
        </w:rPr>
        <w:t>Załączniki</w:t>
      </w:r>
      <w:r w:rsidRPr="00096577">
        <w:rPr>
          <w:rStyle w:val="FontStyle78"/>
          <w:rFonts w:ascii="Arial" w:hAnsi="Arial" w:cs="Arial"/>
          <w:highlight w:val="darkGray"/>
        </w:rPr>
        <w:t xml:space="preserve"> do </w:t>
      </w:r>
      <w:r w:rsidR="002111FA" w:rsidRPr="00096577">
        <w:rPr>
          <w:rStyle w:val="FontStyle78"/>
          <w:rFonts w:ascii="Arial" w:hAnsi="Arial" w:cs="Arial"/>
          <w:highlight w:val="darkGray"/>
        </w:rPr>
        <w:t>Z</w:t>
      </w:r>
      <w:r w:rsidR="00C21EF7" w:rsidRPr="00096577">
        <w:rPr>
          <w:rStyle w:val="FontStyle78"/>
          <w:rFonts w:ascii="Arial" w:hAnsi="Arial" w:cs="Arial"/>
          <w:highlight w:val="darkGray"/>
        </w:rPr>
        <w:t>apytania</w:t>
      </w:r>
      <w:r w:rsidR="00FE3866" w:rsidRPr="00096577">
        <w:rPr>
          <w:rStyle w:val="FontStyle78"/>
          <w:rFonts w:ascii="Arial" w:hAnsi="Arial" w:cs="Arial"/>
          <w:highlight w:val="darkGray"/>
        </w:rPr>
        <w:t>:</w:t>
      </w:r>
    </w:p>
    <w:p w14:paraId="2F7F1B58" w14:textId="78661A96" w:rsidR="006525C5" w:rsidRPr="007C03FE" w:rsidRDefault="00D42EAC" w:rsidP="00287583">
      <w:pPr>
        <w:pStyle w:val="Standard"/>
        <w:numPr>
          <w:ilvl w:val="0"/>
          <w:numId w:val="50"/>
        </w:numPr>
        <w:tabs>
          <w:tab w:val="left" w:pos="709"/>
          <w:tab w:val="left" w:pos="3261"/>
          <w:tab w:val="left" w:pos="3686"/>
        </w:tabs>
        <w:spacing w:after="120" w:line="360" w:lineRule="auto"/>
        <w:ind w:hanging="436"/>
        <w:jc w:val="both"/>
        <w:rPr>
          <w:rFonts w:ascii="Arial" w:hAnsi="Arial" w:cs="Arial"/>
        </w:rPr>
      </w:pPr>
      <w:r w:rsidRPr="007C03FE">
        <w:rPr>
          <w:rFonts w:ascii="Arial" w:hAnsi="Arial" w:cs="Arial"/>
        </w:rPr>
        <w:t>Załącznik n</w:t>
      </w:r>
      <w:r w:rsidR="006525C5" w:rsidRPr="007C03FE">
        <w:rPr>
          <w:rFonts w:ascii="Arial" w:hAnsi="Arial" w:cs="Arial"/>
        </w:rPr>
        <w:t>r 1</w:t>
      </w:r>
      <w:r w:rsidR="00270850" w:rsidRPr="007C03FE">
        <w:rPr>
          <w:rFonts w:ascii="Arial" w:hAnsi="Arial" w:cs="Arial"/>
        </w:rPr>
        <w:t>:</w:t>
      </w:r>
      <w:r w:rsidR="006525C5" w:rsidRPr="007C03FE">
        <w:rPr>
          <w:rFonts w:ascii="Arial" w:hAnsi="Arial" w:cs="Arial"/>
        </w:rPr>
        <w:t xml:space="preserve"> Formularz ofertowy</w:t>
      </w:r>
      <w:r w:rsidR="00270850" w:rsidRPr="007C03FE">
        <w:rPr>
          <w:rFonts w:ascii="Arial" w:hAnsi="Arial" w:cs="Arial"/>
        </w:rPr>
        <w:t xml:space="preserve">; </w:t>
      </w:r>
    </w:p>
    <w:p w14:paraId="3B9C8486" w14:textId="6C5416E1" w:rsidR="00685D7E" w:rsidRPr="007C03FE" w:rsidRDefault="00685D7E" w:rsidP="00287583">
      <w:pPr>
        <w:pStyle w:val="Standard"/>
        <w:numPr>
          <w:ilvl w:val="0"/>
          <w:numId w:val="50"/>
        </w:numPr>
        <w:tabs>
          <w:tab w:val="left" w:pos="709"/>
          <w:tab w:val="left" w:pos="1843"/>
        </w:tabs>
        <w:spacing w:after="120" w:line="360" w:lineRule="auto"/>
        <w:ind w:hanging="436"/>
        <w:jc w:val="both"/>
        <w:rPr>
          <w:rFonts w:ascii="Arial" w:hAnsi="Arial" w:cs="Arial"/>
        </w:rPr>
      </w:pPr>
      <w:r w:rsidRPr="007C03FE">
        <w:rPr>
          <w:rFonts w:ascii="Arial" w:hAnsi="Arial" w:cs="Arial"/>
        </w:rPr>
        <w:t>Załącznik nr 2</w:t>
      </w:r>
      <w:r w:rsidR="00270850" w:rsidRPr="007C03FE">
        <w:rPr>
          <w:rFonts w:ascii="Arial" w:hAnsi="Arial" w:cs="Arial"/>
        </w:rPr>
        <w:t>:</w:t>
      </w:r>
      <w:r w:rsidRPr="007C03FE">
        <w:rPr>
          <w:rFonts w:ascii="Arial" w:hAnsi="Arial" w:cs="Arial"/>
        </w:rPr>
        <w:t xml:space="preserve"> Szczegółowy opis przedmiotu zamówienia</w:t>
      </w:r>
      <w:r w:rsidR="00270850" w:rsidRPr="007C03FE">
        <w:rPr>
          <w:rFonts w:ascii="Arial" w:hAnsi="Arial" w:cs="Arial"/>
        </w:rPr>
        <w:t xml:space="preserve">; </w:t>
      </w:r>
    </w:p>
    <w:p w14:paraId="691AEEB1" w14:textId="1A3A4B6A" w:rsidR="00270850" w:rsidRPr="007C03FE" w:rsidRDefault="00270850" w:rsidP="00287583">
      <w:pPr>
        <w:pStyle w:val="Standard"/>
        <w:numPr>
          <w:ilvl w:val="0"/>
          <w:numId w:val="50"/>
        </w:numPr>
        <w:tabs>
          <w:tab w:val="left" w:pos="709"/>
          <w:tab w:val="left" w:pos="1843"/>
        </w:tabs>
        <w:spacing w:after="120" w:line="360" w:lineRule="auto"/>
        <w:ind w:hanging="436"/>
        <w:jc w:val="both"/>
        <w:rPr>
          <w:rFonts w:ascii="Arial" w:hAnsi="Arial" w:cs="Arial"/>
        </w:rPr>
      </w:pPr>
      <w:r w:rsidRPr="007C03FE">
        <w:rPr>
          <w:rFonts w:ascii="Arial" w:hAnsi="Arial" w:cs="Arial"/>
        </w:rPr>
        <w:t>Z</w:t>
      </w:r>
      <w:r w:rsidR="006327CF" w:rsidRPr="007C03FE">
        <w:rPr>
          <w:rFonts w:ascii="Arial" w:hAnsi="Arial" w:cs="Arial"/>
        </w:rPr>
        <w:t>ałą</w:t>
      </w:r>
      <w:r w:rsidRPr="007C03FE">
        <w:rPr>
          <w:rFonts w:ascii="Arial" w:hAnsi="Arial" w:cs="Arial"/>
        </w:rPr>
        <w:t xml:space="preserve">cznik nr 3: </w:t>
      </w:r>
      <w:r w:rsidR="005F6073">
        <w:rPr>
          <w:rFonts w:ascii="Arial" w:hAnsi="Arial" w:cs="Arial"/>
        </w:rPr>
        <w:t>Wzór</w:t>
      </w:r>
      <w:r w:rsidRPr="007C03FE">
        <w:rPr>
          <w:rFonts w:ascii="Arial" w:hAnsi="Arial" w:cs="Arial"/>
        </w:rPr>
        <w:t xml:space="preserve"> umowy</w:t>
      </w:r>
      <w:r w:rsidR="009145CE" w:rsidRPr="007C03FE">
        <w:rPr>
          <w:rFonts w:ascii="Arial" w:hAnsi="Arial" w:cs="Arial"/>
        </w:rPr>
        <w:t>;</w:t>
      </w:r>
    </w:p>
    <w:p w14:paraId="07D9EBCD" w14:textId="53787735" w:rsidR="009145CE" w:rsidRDefault="009145CE" w:rsidP="00287583">
      <w:pPr>
        <w:pStyle w:val="Standard"/>
        <w:numPr>
          <w:ilvl w:val="0"/>
          <w:numId w:val="50"/>
        </w:numPr>
        <w:tabs>
          <w:tab w:val="left" w:pos="709"/>
          <w:tab w:val="left" w:pos="1843"/>
        </w:tabs>
        <w:spacing w:after="120" w:line="360" w:lineRule="auto"/>
        <w:ind w:hanging="436"/>
        <w:jc w:val="both"/>
        <w:rPr>
          <w:rFonts w:ascii="Arial" w:hAnsi="Arial" w:cs="Arial"/>
        </w:rPr>
      </w:pPr>
      <w:r w:rsidRPr="007C03FE">
        <w:rPr>
          <w:rFonts w:ascii="Arial" w:hAnsi="Arial" w:cs="Arial"/>
        </w:rPr>
        <w:t>Załącznik nr 4: Informacja dot. przetwarzania danych osobowych</w:t>
      </w:r>
      <w:r w:rsidR="007D7143">
        <w:rPr>
          <w:rFonts w:ascii="Arial" w:hAnsi="Arial" w:cs="Arial"/>
        </w:rPr>
        <w:t>;</w:t>
      </w:r>
    </w:p>
    <w:p w14:paraId="01A7E767" w14:textId="11BF0F4C" w:rsidR="00307690" w:rsidRDefault="00307690" w:rsidP="00307690"/>
    <w:p w14:paraId="69BA8D01" w14:textId="34C05A9F" w:rsidR="00307690" w:rsidRDefault="00307690" w:rsidP="00307690"/>
    <w:p w14:paraId="526157E2" w14:textId="77777777" w:rsidR="00307690" w:rsidRPr="00307690" w:rsidRDefault="00307690" w:rsidP="00307690"/>
    <w:p w14:paraId="3B62EC6B" w14:textId="5D14A02B" w:rsidR="00307690" w:rsidRPr="00307690" w:rsidRDefault="00307690" w:rsidP="00307690"/>
    <w:p w14:paraId="7B518B4D" w14:textId="025A0894" w:rsidR="00307690" w:rsidRPr="00307690" w:rsidRDefault="00307690" w:rsidP="00307690"/>
    <w:p w14:paraId="5307D621" w14:textId="6EAE8AF3" w:rsidR="00307690" w:rsidRDefault="00307690" w:rsidP="00307690">
      <w:pPr>
        <w:rPr>
          <w:rFonts w:ascii="Arial" w:hAnsi="Arial" w:cs="Arial"/>
          <w:sz w:val="24"/>
          <w:szCs w:val="24"/>
        </w:rPr>
      </w:pPr>
    </w:p>
    <w:p w14:paraId="35217026" w14:textId="77777777" w:rsidR="00307690" w:rsidRPr="000928A8" w:rsidRDefault="00307690" w:rsidP="00307690">
      <w:pPr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5ED83C8B" w14:textId="77777777" w:rsidR="00307690" w:rsidRPr="000928A8" w:rsidRDefault="00307690" w:rsidP="00307690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28977910" w14:textId="5BE5962C" w:rsidR="00307690" w:rsidRPr="000928A8" w:rsidRDefault="00307690" w:rsidP="00307690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560C291D" w14:textId="77777777" w:rsidR="00307690" w:rsidRPr="000928A8" w:rsidRDefault="00307690" w:rsidP="00307690">
      <w:pPr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391590C0" w14:textId="0B5EF4FD" w:rsidR="00307690" w:rsidRDefault="00307690" w:rsidP="00307690">
      <w:pPr>
        <w:rPr>
          <w:rFonts w:ascii="Arial" w:hAnsi="Arial" w:cs="Arial"/>
          <w:sz w:val="24"/>
          <w:szCs w:val="24"/>
        </w:rPr>
      </w:pPr>
    </w:p>
    <w:p w14:paraId="54E93C37" w14:textId="12B7ED90" w:rsidR="00307690" w:rsidRPr="00307690" w:rsidRDefault="00307690" w:rsidP="00307690">
      <w:pPr>
        <w:tabs>
          <w:tab w:val="left" w:pos="3330"/>
        </w:tabs>
      </w:pPr>
      <w:r>
        <w:tab/>
      </w:r>
    </w:p>
    <w:sectPr w:rsidR="00307690" w:rsidRPr="00307690" w:rsidSect="0093257A">
      <w:headerReference w:type="default" r:id="rId11"/>
      <w:footerReference w:type="default" r:id="rId12"/>
      <w:pgSz w:w="11906" w:h="16838"/>
      <w:pgMar w:top="1134" w:right="1134" w:bottom="993" w:left="1134" w:header="14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5C220" w14:textId="77777777" w:rsidR="006A2A7D" w:rsidRDefault="006A2A7D">
      <w:r>
        <w:separator/>
      </w:r>
    </w:p>
  </w:endnote>
  <w:endnote w:type="continuationSeparator" w:id="0">
    <w:p w14:paraId="6596A581" w14:textId="77777777" w:rsidR="006A2A7D" w:rsidRDefault="006A2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wis721 LtEx BT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Times New Roman"/>
    <w:charset w:val="EE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95331" w14:textId="435C61A9" w:rsidR="00A82382" w:rsidRPr="002E725D" w:rsidRDefault="00A82382" w:rsidP="002E725D">
    <w:pPr>
      <w:pStyle w:val="Stopka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28018" w14:textId="77777777" w:rsidR="006A2A7D" w:rsidRDefault="006A2A7D">
      <w:r>
        <w:rPr>
          <w:color w:val="000000"/>
        </w:rPr>
        <w:separator/>
      </w:r>
    </w:p>
  </w:footnote>
  <w:footnote w:type="continuationSeparator" w:id="0">
    <w:p w14:paraId="60C89B8A" w14:textId="77777777" w:rsidR="006A2A7D" w:rsidRDefault="006A2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E01E8" w14:textId="0CEE206C" w:rsidR="00F2548E" w:rsidRPr="00F2548E" w:rsidRDefault="00F2548E" w:rsidP="007B0127">
    <w:pPr>
      <w:widowControl/>
      <w:tabs>
        <w:tab w:val="center" w:pos="7655"/>
        <w:tab w:val="right" w:pos="9072"/>
      </w:tabs>
      <w:suppressAutoHyphens w:val="0"/>
      <w:autoSpaceDN/>
      <w:textAlignment w:val="auto"/>
      <w:rPr>
        <w:rFonts w:ascii="Calibri" w:eastAsia="Ubuntu" w:hAnsi="Calibri" w:cs="Calibri"/>
        <w:i/>
        <w:kern w:val="0"/>
        <w:sz w:val="16"/>
        <w:szCs w:val="16"/>
        <w:lang w:eastAsia="en-US"/>
      </w:rPr>
    </w:pPr>
  </w:p>
  <w:p w14:paraId="615D5E80" w14:textId="47CEBA55" w:rsidR="00A82382" w:rsidRPr="00F2548E" w:rsidRDefault="00CC2F9A" w:rsidP="00F2548E">
    <w:pPr>
      <w:widowControl/>
      <w:tabs>
        <w:tab w:val="center" w:pos="7655"/>
        <w:tab w:val="right" w:pos="9072"/>
      </w:tabs>
      <w:suppressAutoHyphens w:val="0"/>
      <w:autoSpaceDN/>
      <w:jc w:val="center"/>
      <w:textAlignment w:val="auto"/>
      <w:rPr>
        <w:rFonts w:ascii="Calibri" w:eastAsia="Ubuntu" w:hAnsi="Calibri" w:cs="Calibri"/>
        <w:i/>
        <w:kern w:val="0"/>
        <w:sz w:val="16"/>
        <w:szCs w:val="16"/>
        <w:lang w:eastAsia="en-US"/>
      </w:rPr>
    </w:pPr>
    <w:r>
      <w:rPr>
        <w:noProof/>
      </w:rPr>
      <w:drawing>
        <wp:inline distT="0" distB="0" distL="0" distR="0" wp14:anchorId="4C64D354" wp14:editId="530C23A4">
          <wp:extent cx="5944235" cy="688975"/>
          <wp:effectExtent l="0" t="0" r="0" b="0"/>
          <wp:docPr id="6" name="Obraz 6" descr="Logotypy UniiEuropejskiej, Funduszu Spójności, Programu Operacyjnego Infrastruktura i Śrdowisko, Rzeczpospolitej Polskiej, Rginalnej Dyrekcji Ochrony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 descr="Logotypy UniiEuropejskiej, Funduszu Spójności, Programu Operacyjnego Infrastruktura i Śrdowisko, Rzeczpospolitej Polskiej, Rginalnej Dyrekcji Ochrony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762C730" w14:textId="77777777" w:rsidR="00A82382" w:rsidRDefault="00A823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11"/>
    <w:lvl w:ilvl="0">
      <w:start w:val="1"/>
      <w:numFmt w:val="lowerLetter"/>
      <w:lvlText w:val="%1."/>
      <w:lvlJc w:val="left"/>
      <w:pPr>
        <w:tabs>
          <w:tab w:val="num" w:pos="7645"/>
        </w:tabs>
        <w:ind w:left="8365" w:hanging="360"/>
      </w:pPr>
      <w:rPr>
        <w:rFonts w:ascii="Book Antiqua" w:hAnsi="Book Antiqua" w:cs="Book Antiqua"/>
      </w:rPr>
    </w:lvl>
  </w:abstractNum>
  <w:abstractNum w:abstractNumId="1" w15:restartNumberingAfterBreak="0">
    <w:nsid w:val="00000005"/>
    <w:multiLevelType w:val="singleLevel"/>
    <w:tmpl w:val="0000000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sz w:val="22"/>
        <w:szCs w:val="22"/>
      </w:rPr>
    </w:lvl>
  </w:abstractNum>
  <w:abstractNum w:abstractNumId="2" w15:restartNumberingAfterBreak="0">
    <w:nsid w:val="0000000D"/>
    <w:multiLevelType w:val="singleLevel"/>
    <w:tmpl w:val="0000000D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Book Antiqua" w:hAnsi="Book Antiqua" w:cs="Book Antiqua" w:hint="default"/>
        <w:b w:val="0"/>
        <w:bCs w:val="0"/>
        <w:i w:val="0"/>
        <w:sz w:val="22"/>
        <w:szCs w:val="22"/>
      </w:rPr>
    </w:lvl>
  </w:abstractNum>
  <w:abstractNum w:abstractNumId="3" w15:restartNumberingAfterBreak="0">
    <w:nsid w:val="0000001A"/>
    <w:multiLevelType w:val="multilevel"/>
    <w:tmpl w:val="0000001A"/>
    <w:name w:val="WW8Num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  <w:lang w:val="pl-P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  <w:lang w:val="pl-P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  <w:lang w:val="pl-P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  <w:lang w:val="pl-P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  <w:lang w:val="pl-P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  <w:lang w:val="pl-P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  <w:lang w:val="pl-P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  <w:lang w:val="pl-P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18"/>
        <w:szCs w:val="18"/>
        <w:lang w:val="pl-PL"/>
      </w:rPr>
    </w:lvl>
  </w:abstractNum>
  <w:abstractNum w:abstractNumId="4" w15:restartNumberingAfterBreak="0">
    <w:nsid w:val="00057CA3"/>
    <w:multiLevelType w:val="hybridMultilevel"/>
    <w:tmpl w:val="FFBC941C"/>
    <w:lvl w:ilvl="0" w:tplc="86BED180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cs="Arial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73200B"/>
    <w:multiLevelType w:val="hybridMultilevel"/>
    <w:tmpl w:val="4EA6A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8008DF"/>
    <w:multiLevelType w:val="multilevel"/>
    <w:tmpl w:val="215AFC80"/>
    <w:styleLink w:val="WWNum46"/>
    <w:lvl w:ilvl="0">
      <w:numFmt w:val="bullet"/>
      <w:lvlText w:val=""/>
      <w:lvlJc w:val="left"/>
      <w:pPr>
        <w:ind w:left="1146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7" w15:restartNumberingAfterBreak="0">
    <w:nsid w:val="060B7239"/>
    <w:multiLevelType w:val="hybridMultilevel"/>
    <w:tmpl w:val="CBD0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324AB2"/>
    <w:multiLevelType w:val="multilevel"/>
    <w:tmpl w:val="A3628288"/>
    <w:styleLink w:val="WWNum13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0990160A"/>
    <w:multiLevelType w:val="multilevel"/>
    <w:tmpl w:val="58983C44"/>
    <w:styleLink w:val="WWNum17"/>
    <w:lvl w:ilvl="0">
      <w:start w:val="1"/>
      <w:numFmt w:val="lowerLetter"/>
      <w:lvlText w:val="%1."/>
      <w:lvlJc w:val="left"/>
      <w:pPr>
        <w:ind w:left="720" w:hanging="360"/>
      </w:pPr>
      <w:rPr>
        <w:strike w:val="0"/>
        <w:d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0E562537"/>
    <w:multiLevelType w:val="multilevel"/>
    <w:tmpl w:val="C694C23A"/>
    <w:styleLink w:val="WWNum21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1" w15:restartNumberingAfterBreak="0">
    <w:nsid w:val="0E946EA9"/>
    <w:multiLevelType w:val="multilevel"/>
    <w:tmpl w:val="2F7C07CC"/>
    <w:styleLink w:val="WWNum14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2" w15:restartNumberingAfterBreak="0">
    <w:nsid w:val="0F170E2B"/>
    <w:multiLevelType w:val="multilevel"/>
    <w:tmpl w:val="768EA1D0"/>
    <w:styleLink w:val="WWNum41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3" w15:restartNumberingAfterBreak="0">
    <w:nsid w:val="10402570"/>
    <w:multiLevelType w:val="multilevel"/>
    <w:tmpl w:val="F3FEE26C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108F6CAE"/>
    <w:multiLevelType w:val="multilevel"/>
    <w:tmpl w:val="3CD62CEC"/>
    <w:styleLink w:val="WWNum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5" w15:restartNumberingAfterBreak="0">
    <w:nsid w:val="10DD2EAF"/>
    <w:multiLevelType w:val="multilevel"/>
    <w:tmpl w:val="3DBA8866"/>
    <w:styleLink w:val="WWNum20"/>
    <w:lvl w:ilvl="0">
      <w:numFmt w:val="bullet"/>
      <w:lvlText w:val="-"/>
      <w:lvlJc w:val="left"/>
      <w:pPr>
        <w:ind w:left="360" w:hanging="360"/>
      </w:pPr>
      <w:rPr>
        <w:rFonts w:ascii="Swis721 LtEx BT" w:hAnsi="Swis721 LtEx B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6" w15:restartNumberingAfterBreak="0">
    <w:nsid w:val="10EB4B6E"/>
    <w:multiLevelType w:val="hybridMultilevel"/>
    <w:tmpl w:val="CBD0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D62C5D"/>
    <w:multiLevelType w:val="hybridMultilevel"/>
    <w:tmpl w:val="4EA6A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CB4103"/>
    <w:multiLevelType w:val="multilevel"/>
    <w:tmpl w:val="8016536C"/>
    <w:styleLink w:val="WWNum25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1679615E"/>
    <w:multiLevelType w:val="multilevel"/>
    <w:tmpl w:val="26144AD0"/>
    <w:styleLink w:val="WWNum3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0" w15:restartNumberingAfterBreak="0">
    <w:nsid w:val="18064B54"/>
    <w:multiLevelType w:val="hybridMultilevel"/>
    <w:tmpl w:val="CBD0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4F76D5"/>
    <w:multiLevelType w:val="multilevel"/>
    <w:tmpl w:val="3E8C0B9A"/>
    <w:styleLink w:val="WWNum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1.%2.%3)"/>
      <w:lvlJc w:val="left"/>
      <w:pPr>
        <w:ind w:left="1080" w:hanging="360"/>
      </w:pPr>
    </w:lvl>
    <w:lvl w:ilvl="3">
      <w:start w:val="1"/>
      <w:numFmt w:val="decimal"/>
      <w:lvlText w:val="(%1.%2.%3.%4)"/>
      <w:lvlJc w:val="left"/>
      <w:pPr>
        <w:ind w:left="1440" w:hanging="360"/>
      </w:pPr>
    </w:lvl>
    <w:lvl w:ilvl="4">
      <w:start w:val="1"/>
      <w:numFmt w:val="lowerLetter"/>
      <w:lvlText w:val="(%1.%2.%3.%4.%5)"/>
      <w:lvlJc w:val="left"/>
      <w:pPr>
        <w:ind w:left="1800" w:hanging="360"/>
      </w:pPr>
    </w:lvl>
    <w:lvl w:ilvl="5">
      <w:start w:val="1"/>
      <w:numFmt w:val="lowerRoman"/>
      <w:lvlText w:val="(%1.%2.%3.%4.%5.%6)"/>
      <w:lvlJc w:val="left"/>
      <w:pPr>
        <w:ind w:left="2160" w:hanging="360"/>
      </w:pPr>
    </w:lvl>
    <w:lvl w:ilvl="6">
      <w:start w:val="1"/>
      <w:numFmt w:val="decimal"/>
      <w:lvlText w:val="%1.%2.%3.%4.%5.%6.%7."/>
      <w:lvlJc w:val="left"/>
      <w:pPr>
        <w:ind w:left="2520" w:hanging="360"/>
      </w:pPr>
    </w:lvl>
    <w:lvl w:ilvl="7">
      <w:start w:val="1"/>
      <w:numFmt w:val="lowerLetter"/>
      <w:lvlText w:val="%1.%2.%3.%4.%5.%6.%7.%8."/>
      <w:lvlJc w:val="left"/>
      <w:pPr>
        <w:ind w:left="2880" w:hanging="360"/>
      </w:pPr>
    </w:lvl>
    <w:lvl w:ilvl="8">
      <w:start w:val="1"/>
      <w:numFmt w:val="lowerRoman"/>
      <w:lvlText w:val="%1.%2.%3.%4.%5.%6.%7.%8.%9."/>
      <w:lvlJc w:val="left"/>
      <w:pPr>
        <w:ind w:left="3240" w:hanging="360"/>
      </w:pPr>
    </w:lvl>
  </w:abstractNum>
  <w:abstractNum w:abstractNumId="22" w15:restartNumberingAfterBreak="0">
    <w:nsid w:val="1E7D5CBE"/>
    <w:multiLevelType w:val="hybridMultilevel"/>
    <w:tmpl w:val="E7CE49D6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ED2451"/>
    <w:multiLevelType w:val="multilevel"/>
    <w:tmpl w:val="D9646E58"/>
    <w:styleLink w:val="WWNum4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4" w15:restartNumberingAfterBreak="0">
    <w:nsid w:val="1F570EF5"/>
    <w:multiLevelType w:val="multilevel"/>
    <w:tmpl w:val="14BE45FA"/>
    <w:styleLink w:val="WWNum38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22525B45"/>
    <w:multiLevelType w:val="multilevel"/>
    <w:tmpl w:val="6094794E"/>
    <w:styleLink w:val="WWNum19"/>
    <w:lvl w:ilvl="0">
      <w:start w:val="18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 w15:restartNumberingAfterBreak="0">
    <w:nsid w:val="24C66E68"/>
    <w:multiLevelType w:val="hybridMultilevel"/>
    <w:tmpl w:val="CDB050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0B782C"/>
    <w:multiLevelType w:val="multilevel"/>
    <w:tmpl w:val="16980D22"/>
    <w:styleLink w:val="WWNum35"/>
    <w:lvl w:ilvl="0">
      <w:start w:val="1"/>
      <w:numFmt w:val="upperRoman"/>
      <w:lvlText w:val="Artykuł %1."/>
      <w:lvlJc w:val="left"/>
    </w:lvl>
    <w:lvl w:ilvl="1">
      <w:start w:val="1"/>
      <w:numFmt w:val="decimal"/>
      <w:lvlText w:val="Sekcja %1.%2"/>
      <w:lvlJc w:val="left"/>
    </w:lvl>
    <w:lvl w:ilvl="2">
      <w:start w:val="1"/>
      <w:numFmt w:val="lowerLetter"/>
      <w:lvlText w:val="(%1.%2.%3)"/>
      <w:lvlJc w:val="left"/>
      <w:pPr>
        <w:ind w:left="720" w:hanging="432"/>
      </w:pPr>
    </w:lvl>
    <w:lvl w:ilvl="3">
      <w:start w:val="1"/>
      <w:numFmt w:val="lowerRoman"/>
      <w:lvlText w:val="(%1.%2.%3.%4)"/>
      <w:lvlJc w:val="right"/>
      <w:pPr>
        <w:ind w:left="864" w:hanging="144"/>
      </w:pPr>
    </w:lvl>
    <w:lvl w:ilvl="4">
      <w:start w:val="1"/>
      <w:numFmt w:val="decimal"/>
      <w:lvlText w:val="%1.%2.%3.%4.%5)"/>
      <w:lvlJc w:val="left"/>
      <w:pPr>
        <w:ind w:left="1008" w:hanging="432"/>
      </w:pPr>
    </w:lvl>
    <w:lvl w:ilvl="5">
      <w:start w:val="1"/>
      <w:numFmt w:val="lowerLetter"/>
      <w:lvlText w:val="%1.%2.%3.%4.%5.%6)"/>
      <w:lvlJc w:val="left"/>
      <w:pPr>
        <w:ind w:left="1152" w:hanging="432"/>
      </w:pPr>
    </w:lvl>
    <w:lvl w:ilvl="6">
      <w:start w:val="1"/>
      <w:numFmt w:val="lowerRoman"/>
      <w:lvlText w:val="%1.%2.%3.%4.%5.%6.%7)"/>
      <w:lvlJc w:val="right"/>
      <w:pPr>
        <w:ind w:left="1296" w:hanging="288"/>
      </w:pPr>
    </w:lvl>
    <w:lvl w:ilvl="7">
      <w:start w:val="1"/>
      <w:numFmt w:val="lowerLetter"/>
      <w:lvlText w:val="%1.%2.%3.%4.%5.%6.%7.%8."/>
      <w:lvlJc w:val="left"/>
      <w:pPr>
        <w:ind w:left="1440" w:hanging="432"/>
      </w:pPr>
    </w:lvl>
    <w:lvl w:ilvl="8">
      <w:start w:val="1"/>
      <w:numFmt w:val="lowerRoman"/>
      <w:lvlText w:val="%1.%2.%3.%4.%5.%6.%7.%8.%9."/>
      <w:lvlJc w:val="right"/>
      <w:pPr>
        <w:ind w:left="1584" w:hanging="144"/>
      </w:pPr>
    </w:lvl>
  </w:abstractNum>
  <w:abstractNum w:abstractNumId="28" w15:restartNumberingAfterBreak="0">
    <w:nsid w:val="279245C6"/>
    <w:multiLevelType w:val="hybridMultilevel"/>
    <w:tmpl w:val="4EA6A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084AED"/>
    <w:multiLevelType w:val="hybridMultilevel"/>
    <w:tmpl w:val="5BD221E2"/>
    <w:lvl w:ilvl="0" w:tplc="2AE61A6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9101865"/>
    <w:multiLevelType w:val="hybridMultilevel"/>
    <w:tmpl w:val="4EA6A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7D5D0C"/>
    <w:multiLevelType w:val="multilevel"/>
    <w:tmpl w:val="A056B242"/>
    <w:styleLink w:val="WWNum18"/>
    <w:lvl w:ilvl="0">
      <w:start w:val="2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2" w15:restartNumberingAfterBreak="0">
    <w:nsid w:val="2A75176A"/>
    <w:multiLevelType w:val="multilevel"/>
    <w:tmpl w:val="ECC01164"/>
    <w:styleLink w:val="WWNum47"/>
    <w:lvl w:ilvl="0">
      <w:numFmt w:val="bullet"/>
      <w:lvlText w:val=""/>
      <w:lvlJc w:val="left"/>
      <w:pPr>
        <w:ind w:left="1146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33" w15:restartNumberingAfterBreak="0">
    <w:nsid w:val="2E3E4038"/>
    <w:multiLevelType w:val="multilevel"/>
    <w:tmpl w:val="B6160458"/>
    <w:styleLink w:val="WWNum40"/>
    <w:lvl w:ilvl="0">
      <w:start w:val="1"/>
      <w:numFmt w:val="lowerLetter"/>
      <w:lvlText w:val="%1)"/>
      <w:lvlJc w:val="left"/>
      <w:pPr>
        <w:ind w:left="720" w:hanging="360"/>
      </w:pPr>
      <w:rPr>
        <w:rFonts w:cs="Bookman Old Styl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4" w15:restartNumberingAfterBreak="0">
    <w:nsid w:val="2EA658C9"/>
    <w:multiLevelType w:val="multilevel"/>
    <w:tmpl w:val="C3D6895A"/>
    <w:styleLink w:val="WWNum10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35" w15:restartNumberingAfterBreak="0">
    <w:nsid w:val="2EEE2DB7"/>
    <w:multiLevelType w:val="multilevel"/>
    <w:tmpl w:val="18DC31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3130351C"/>
    <w:multiLevelType w:val="multilevel"/>
    <w:tmpl w:val="3C74A7BE"/>
    <w:styleLink w:val="WWNum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37" w15:restartNumberingAfterBreak="0">
    <w:nsid w:val="352D39CE"/>
    <w:multiLevelType w:val="hybridMultilevel"/>
    <w:tmpl w:val="39061174"/>
    <w:lvl w:ilvl="0" w:tplc="D7127792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53857EF"/>
    <w:multiLevelType w:val="hybridMultilevel"/>
    <w:tmpl w:val="61EE86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5455345"/>
    <w:multiLevelType w:val="multilevel"/>
    <w:tmpl w:val="A71EC4F4"/>
    <w:styleLink w:val="WWNum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0" w15:restartNumberingAfterBreak="0">
    <w:nsid w:val="3770009F"/>
    <w:multiLevelType w:val="multilevel"/>
    <w:tmpl w:val="077C90AA"/>
    <w:styleLink w:val="WWNum48"/>
    <w:lvl w:ilvl="0">
      <w:start w:val="1"/>
      <w:numFmt w:val="lowerLetter"/>
      <w:lvlText w:val="%1)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1.%2.%3."/>
      <w:lvlJc w:val="right"/>
      <w:pPr>
        <w:ind w:left="2510" w:hanging="180"/>
      </w:pPr>
    </w:lvl>
    <w:lvl w:ilvl="3">
      <w:start w:val="1"/>
      <w:numFmt w:val="decimal"/>
      <w:lvlText w:val="%1.%2.%3.%4."/>
      <w:lvlJc w:val="left"/>
      <w:pPr>
        <w:ind w:left="3230" w:hanging="360"/>
      </w:pPr>
    </w:lvl>
    <w:lvl w:ilvl="4">
      <w:start w:val="1"/>
      <w:numFmt w:val="lowerLetter"/>
      <w:lvlText w:val="%1.%2.%3.%4.%5."/>
      <w:lvlJc w:val="left"/>
      <w:pPr>
        <w:ind w:left="3950" w:hanging="360"/>
      </w:pPr>
    </w:lvl>
    <w:lvl w:ilvl="5">
      <w:start w:val="1"/>
      <w:numFmt w:val="lowerRoman"/>
      <w:lvlText w:val="%1.%2.%3.%4.%5.%6."/>
      <w:lvlJc w:val="right"/>
      <w:pPr>
        <w:ind w:left="4670" w:hanging="180"/>
      </w:pPr>
    </w:lvl>
    <w:lvl w:ilvl="6">
      <w:start w:val="1"/>
      <w:numFmt w:val="decimal"/>
      <w:lvlText w:val="%1.%2.%3.%4.%5.%6.%7."/>
      <w:lvlJc w:val="left"/>
      <w:pPr>
        <w:ind w:left="5390" w:hanging="360"/>
      </w:pPr>
    </w:lvl>
    <w:lvl w:ilvl="7">
      <w:start w:val="1"/>
      <w:numFmt w:val="lowerLetter"/>
      <w:lvlText w:val="%1.%2.%3.%4.%5.%6.%7.%8."/>
      <w:lvlJc w:val="left"/>
      <w:pPr>
        <w:ind w:left="6110" w:hanging="360"/>
      </w:pPr>
    </w:lvl>
    <w:lvl w:ilvl="8">
      <w:start w:val="1"/>
      <w:numFmt w:val="lowerRoman"/>
      <w:lvlText w:val="%1.%2.%3.%4.%5.%6.%7.%8.%9."/>
      <w:lvlJc w:val="right"/>
      <w:pPr>
        <w:ind w:left="6830" w:hanging="180"/>
      </w:pPr>
    </w:lvl>
  </w:abstractNum>
  <w:abstractNum w:abstractNumId="41" w15:restartNumberingAfterBreak="0">
    <w:nsid w:val="38CE666E"/>
    <w:multiLevelType w:val="multilevel"/>
    <w:tmpl w:val="4922EC5E"/>
    <w:styleLink w:val="WWNum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2" w15:restartNumberingAfterBreak="0">
    <w:nsid w:val="39677191"/>
    <w:multiLevelType w:val="multilevel"/>
    <w:tmpl w:val="55FC1B98"/>
    <w:styleLink w:val="WWNum4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3" w15:restartNumberingAfterBreak="0">
    <w:nsid w:val="3F404654"/>
    <w:multiLevelType w:val="hybridMultilevel"/>
    <w:tmpl w:val="CBD0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8E945C3"/>
    <w:multiLevelType w:val="multilevel"/>
    <w:tmpl w:val="2D5A2030"/>
    <w:styleLink w:val="WWNum37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5" w15:restartNumberingAfterBreak="0">
    <w:nsid w:val="4C5817B1"/>
    <w:multiLevelType w:val="multilevel"/>
    <w:tmpl w:val="0D8C0FBA"/>
    <w:styleLink w:val="WWNum15"/>
    <w:lvl w:ilvl="0">
      <w:start w:val="1"/>
      <w:numFmt w:val="lowerLetter"/>
      <w:lvlText w:val="%1."/>
      <w:lvlJc w:val="left"/>
      <w:pPr>
        <w:ind w:left="360" w:hanging="360"/>
      </w:pPr>
    </w:lvl>
    <w:lvl w:ilvl="1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6" w15:restartNumberingAfterBreak="0">
    <w:nsid w:val="4C62076A"/>
    <w:multiLevelType w:val="multilevel"/>
    <w:tmpl w:val="5C8E35E0"/>
    <w:styleLink w:val="WWNum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7" w15:restartNumberingAfterBreak="0">
    <w:nsid w:val="4CA5200E"/>
    <w:multiLevelType w:val="multilevel"/>
    <w:tmpl w:val="E2CC7268"/>
    <w:styleLink w:val="WWNum31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8" w15:restartNumberingAfterBreak="0">
    <w:nsid w:val="4E0D0103"/>
    <w:multiLevelType w:val="multilevel"/>
    <w:tmpl w:val="F6E6960E"/>
    <w:styleLink w:val="WWNum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9" w15:restartNumberingAfterBreak="0">
    <w:nsid w:val="4E9D17BB"/>
    <w:multiLevelType w:val="multilevel"/>
    <w:tmpl w:val="32CE8228"/>
    <w:styleLink w:val="WWNum2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0" w15:restartNumberingAfterBreak="0">
    <w:nsid w:val="4F7B5715"/>
    <w:multiLevelType w:val="multilevel"/>
    <w:tmpl w:val="11261ED8"/>
    <w:styleLink w:val="WWNum29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1" w15:restartNumberingAfterBreak="0">
    <w:nsid w:val="50B1553E"/>
    <w:multiLevelType w:val="hybridMultilevel"/>
    <w:tmpl w:val="C09A745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2" w15:restartNumberingAfterBreak="0">
    <w:nsid w:val="51F43749"/>
    <w:multiLevelType w:val="multilevel"/>
    <w:tmpl w:val="6F50AF22"/>
    <w:styleLink w:val="WWNum3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521A0661"/>
    <w:multiLevelType w:val="multilevel"/>
    <w:tmpl w:val="AF389FC4"/>
    <w:styleLink w:val="WWNum32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4" w15:restartNumberingAfterBreak="0">
    <w:nsid w:val="539826BD"/>
    <w:multiLevelType w:val="hybridMultilevel"/>
    <w:tmpl w:val="4EA6A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3CA2955"/>
    <w:multiLevelType w:val="multilevel"/>
    <w:tmpl w:val="ACB65A88"/>
    <w:styleLink w:val="WWNum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56" w15:restartNumberingAfterBreak="0">
    <w:nsid w:val="55224A43"/>
    <w:multiLevelType w:val="hybridMultilevel"/>
    <w:tmpl w:val="6BA89872"/>
    <w:lvl w:ilvl="0" w:tplc="F63040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66B1DC6"/>
    <w:multiLevelType w:val="hybridMultilevel"/>
    <w:tmpl w:val="F452B4D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86971FE"/>
    <w:multiLevelType w:val="hybridMultilevel"/>
    <w:tmpl w:val="AF48D036"/>
    <w:lvl w:ilvl="0" w:tplc="3CC4AEBA">
      <w:start w:val="10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8AD1AB5"/>
    <w:multiLevelType w:val="multilevel"/>
    <w:tmpl w:val="A642B562"/>
    <w:styleLink w:val="WWNum11"/>
    <w:lvl w:ilvl="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0" w15:restartNumberingAfterBreak="0">
    <w:nsid w:val="5ACD3CA9"/>
    <w:multiLevelType w:val="multilevel"/>
    <w:tmpl w:val="AC92E48E"/>
    <w:styleLink w:val="WWNum43"/>
    <w:lvl w:ilvl="0">
      <w:numFmt w:val="bullet"/>
      <w:lvlText w:val=""/>
      <w:lvlJc w:val="left"/>
      <w:pPr>
        <w:ind w:left="72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1" w15:restartNumberingAfterBreak="0">
    <w:nsid w:val="5B1213AD"/>
    <w:multiLevelType w:val="multilevel"/>
    <w:tmpl w:val="1DBE502A"/>
    <w:styleLink w:val="WWNum2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2" w15:restartNumberingAfterBreak="0">
    <w:nsid w:val="5DC520E8"/>
    <w:multiLevelType w:val="hybridMultilevel"/>
    <w:tmpl w:val="CBD0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E867B0F"/>
    <w:multiLevelType w:val="multilevel"/>
    <w:tmpl w:val="84FAFC06"/>
    <w:styleLink w:val="WWNum16"/>
    <w:lvl w:ilvl="0">
      <w:numFmt w:val="bullet"/>
      <w:lvlText w:val="-"/>
      <w:lvlJc w:val="left"/>
      <w:pPr>
        <w:ind w:left="720" w:hanging="360"/>
      </w:pPr>
      <w:rPr>
        <w:rFonts w:ascii="Swis721 LtEx BT" w:hAnsi="Swis721 LtEx B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4" w15:restartNumberingAfterBreak="0">
    <w:nsid w:val="60AC7DCF"/>
    <w:multiLevelType w:val="multilevel"/>
    <w:tmpl w:val="8DE06866"/>
    <w:styleLink w:val="Outline"/>
    <w:lvl w:ilvl="0">
      <w:start w:val="1"/>
      <w:numFmt w:val="upperRoman"/>
      <w:lvlText w:val="Artykuł %1."/>
      <w:lvlJc w:val="left"/>
    </w:lvl>
    <w:lvl w:ilvl="1">
      <w:start w:val="1"/>
      <w:numFmt w:val="decimal"/>
      <w:lvlText w:val="Sekcja %1.%2"/>
      <w:lvlJc w:val="left"/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65" w15:restartNumberingAfterBreak="0">
    <w:nsid w:val="639A5BC0"/>
    <w:multiLevelType w:val="hybridMultilevel"/>
    <w:tmpl w:val="4EA6A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3D663DE"/>
    <w:multiLevelType w:val="hybridMultilevel"/>
    <w:tmpl w:val="4EA6A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4346A03"/>
    <w:multiLevelType w:val="hybridMultilevel"/>
    <w:tmpl w:val="3D60F7E2"/>
    <w:lvl w:ilvl="0" w:tplc="217253A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43A50D3"/>
    <w:multiLevelType w:val="hybridMultilevel"/>
    <w:tmpl w:val="CBD0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45723DD"/>
    <w:multiLevelType w:val="multilevel"/>
    <w:tmpl w:val="3C8052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92" w:hanging="432"/>
      </w:pPr>
    </w:lvl>
    <w:lvl w:ilvl="2">
      <w:start w:val="1"/>
      <w:numFmt w:val="lowerLetter"/>
      <w:lvlText w:val="a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649A3CA4"/>
    <w:multiLevelType w:val="multilevel"/>
    <w:tmpl w:val="4BAC8AAE"/>
    <w:styleLink w:val="WWNum3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1" w15:restartNumberingAfterBreak="0">
    <w:nsid w:val="67394FAA"/>
    <w:multiLevelType w:val="multilevel"/>
    <w:tmpl w:val="C254BD04"/>
    <w:styleLink w:val="WWNum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72" w15:restartNumberingAfterBreak="0">
    <w:nsid w:val="6A7D067D"/>
    <w:multiLevelType w:val="hybridMultilevel"/>
    <w:tmpl w:val="CFBCDAF4"/>
    <w:lvl w:ilvl="0" w:tplc="63F07DAA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9D59D5"/>
    <w:multiLevelType w:val="hybridMultilevel"/>
    <w:tmpl w:val="100AD3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D59421C"/>
    <w:multiLevelType w:val="hybridMultilevel"/>
    <w:tmpl w:val="5EA08A9A"/>
    <w:lvl w:ilvl="0" w:tplc="CFD0EE7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D692AB0"/>
    <w:multiLevelType w:val="hybridMultilevel"/>
    <w:tmpl w:val="988A72B6"/>
    <w:lvl w:ilvl="0" w:tplc="84180A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704A223A"/>
    <w:multiLevelType w:val="multilevel"/>
    <w:tmpl w:val="AD60AD22"/>
    <w:styleLink w:val="WWNum4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7" w15:restartNumberingAfterBreak="0">
    <w:nsid w:val="70D02EE2"/>
    <w:multiLevelType w:val="multilevel"/>
    <w:tmpl w:val="B17EB3D4"/>
    <w:styleLink w:val="WWNum9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8" w15:restartNumberingAfterBreak="0">
    <w:nsid w:val="70F7135B"/>
    <w:multiLevelType w:val="multilevel"/>
    <w:tmpl w:val="64242D20"/>
    <w:styleLink w:val="WWNum27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9" w15:restartNumberingAfterBreak="0">
    <w:nsid w:val="743612F9"/>
    <w:multiLevelType w:val="hybridMultilevel"/>
    <w:tmpl w:val="4EA6A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53F4FA6"/>
    <w:multiLevelType w:val="multilevel"/>
    <w:tmpl w:val="8E944BD8"/>
    <w:styleLink w:val="WWNum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81" w15:restartNumberingAfterBreak="0">
    <w:nsid w:val="78A65A2A"/>
    <w:multiLevelType w:val="hybridMultilevel"/>
    <w:tmpl w:val="CBD0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ACC298E"/>
    <w:multiLevelType w:val="hybridMultilevel"/>
    <w:tmpl w:val="BCC2E89E"/>
    <w:name w:val="WW8Num242322422222232222332"/>
    <w:lvl w:ilvl="0" w:tplc="447A8E2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B221ED9"/>
    <w:multiLevelType w:val="multilevel"/>
    <w:tmpl w:val="476C8DE4"/>
    <w:styleLink w:val="WWNum23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4" w15:restartNumberingAfterBreak="0">
    <w:nsid w:val="7BED7977"/>
    <w:multiLevelType w:val="multilevel"/>
    <w:tmpl w:val="19DC910E"/>
    <w:styleLink w:val="WWNum39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5" w15:restartNumberingAfterBreak="0">
    <w:nsid w:val="7F22171A"/>
    <w:multiLevelType w:val="multilevel"/>
    <w:tmpl w:val="034239A8"/>
    <w:styleLink w:val="WWNum24"/>
    <w:lvl w:ilvl="0">
      <w:numFmt w:val="bullet"/>
      <w:lvlText w:val=""/>
      <w:lvlJc w:val="left"/>
      <w:pPr>
        <w:ind w:left="72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847091034">
    <w:abstractNumId w:val="64"/>
  </w:num>
  <w:num w:numId="2" w16cid:durableId="1138260354">
    <w:abstractNumId w:val="48"/>
  </w:num>
  <w:num w:numId="3" w16cid:durableId="937836399">
    <w:abstractNumId w:val="14"/>
  </w:num>
  <w:num w:numId="4" w16cid:durableId="468326372">
    <w:abstractNumId w:val="55"/>
  </w:num>
  <w:num w:numId="5" w16cid:durableId="1092244425">
    <w:abstractNumId w:val="4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b w:val="0"/>
        </w:rPr>
      </w:lvl>
    </w:lvlOverride>
  </w:num>
  <w:num w:numId="6" w16cid:durableId="2064716769">
    <w:abstractNumId w:val="39"/>
  </w:num>
  <w:num w:numId="7" w16cid:durableId="443501969">
    <w:abstractNumId w:val="36"/>
  </w:num>
  <w:num w:numId="8" w16cid:durableId="1567496512">
    <w:abstractNumId w:val="46"/>
  </w:num>
  <w:num w:numId="9" w16cid:durableId="1616014714">
    <w:abstractNumId w:val="13"/>
  </w:num>
  <w:num w:numId="10" w16cid:durableId="994335156">
    <w:abstractNumId w:val="77"/>
  </w:num>
  <w:num w:numId="11" w16cid:durableId="868489186">
    <w:abstractNumId w:val="34"/>
  </w:num>
  <w:num w:numId="12" w16cid:durableId="1008214505">
    <w:abstractNumId w:val="59"/>
  </w:num>
  <w:num w:numId="13" w16cid:durableId="1242062534">
    <w:abstractNumId w:val="80"/>
  </w:num>
  <w:num w:numId="14" w16cid:durableId="377708260">
    <w:abstractNumId w:val="8"/>
  </w:num>
  <w:num w:numId="15" w16cid:durableId="751318917">
    <w:abstractNumId w:val="11"/>
  </w:num>
  <w:num w:numId="16" w16cid:durableId="966206393">
    <w:abstractNumId w:val="45"/>
  </w:num>
  <w:num w:numId="17" w16cid:durableId="1087995631">
    <w:abstractNumId w:val="63"/>
  </w:num>
  <w:num w:numId="18" w16cid:durableId="480082185">
    <w:abstractNumId w:val="9"/>
  </w:num>
  <w:num w:numId="19" w16cid:durableId="442071424">
    <w:abstractNumId w:val="31"/>
  </w:num>
  <w:num w:numId="20" w16cid:durableId="1660499478">
    <w:abstractNumId w:val="25"/>
  </w:num>
  <w:num w:numId="21" w16cid:durableId="2081515324">
    <w:abstractNumId w:val="15"/>
  </w:num>
  <w:num w:numId="22" w16cid:durableId="1671104680">
    <w:abstractNumId w:val="10"/>
  </w:num>
  <w:num w:numId="23" w16cid:durableId="858809620">
    <w:abstractNumId w:val="71"/>
  </w:num>
  <w:num w:numId="24" w16cid:durableId="1168449759">
    <w:abstractNumId w:val="83"/>
  </w:num>
  <w:num w:numId="25" w16cid:durableId="528957724">
    <w:abstractNumId w:val="85"/>
  </w:num>
  <w:num w:numId="26" w16cid:durableId="716590449">
    <w:abstractNumId w:val="18"/>
  </w:num>
  <w:num w:numId="27" w16cid:durableId="690961228">
    <w:abstractNumId w:val="61"/>
  </w:num>
  <w:num w:numId="28" w16cid:durableId="1500388229">
    <w:abstractNumId w:val="78"/>
  </w:num>
  <w:num w:numId="29" w16cid:durableId="777409837">
    <w:abstractNumId w:val="49"/>
  </w:num>
  <w:num w:numId="30" w16cid:durableId="156965936">
    <w:abstractNumId w:val="50"/>
  </w:num>
  <w:num w:numId="31" w16cid:durableId="1416895298">
    <w:abstractNumId w:val="70"/>
  </w:num>
  <w:num w:numId="32" w16cid:durableId="1455710246">
    <w:abstractNumId w:val="47"/>
  </w:num>
  <w:num w:numId="33" w16cid:durableId="1869761325">
    <w:abstractNumId w:val="53"/>
  </w:num>
  <w:num w:numId="34" w16cid:durableId="1191989156">
    <w:abstractNumId w:val="52"/>
  </w:num>
  <w:num w:numId="35" w16cid:durableId="2086030598">
    <w:abstractNumId w:val="21"/>
  </w:num>
  <w:num w:numId="36" w16cid:durableId="1890650253">
    <w:abstractNumId w:val="27"/>
  </w:num>
  <w:num w:numId="37" w16cid:durableId="1235504511">
    <w:abstractNumId w:val="19"/>
  </w:num>
  <w:num w:numId="38" w16cid:durableId="1743717120">
    <w:abstractNumId w:val="44"/>
  </w:num>
  <w:num w:numId="39" w16cid:durableId="1966621758">
    <w:abstractNumId w:val="24"/>
  </w:num>
  <w:num w:numId="40" w16cid:durableId="1660304170">
    <w:abstractNumId w:val="84"/>
  </w:num>
  <w:num w:numId="41" w16cid:durableId="1075474767">
    <w:abstractNumId w:val="33"/>
  </w:num>
  <w:num w:numId="42" w16cid:durableId="1033336772">
    <w:abstractNumId w:val="12"/>
  </w:num>
  <w:num w:numId="43" w16cid:durableId="130557270">
    <w:abstractNumId w:val="23"/>
  </w:num>
  <w:num w:numId="44" w16cid:durableId="1350449755">
    <w:abstractNumId w:val="60"/>
  </w:num>
  <w:num w:numId="45" w16cid:durableId="1282807694">
    <w:abstractNumId w:val="76"/>
  </w:num>
  <w:num w:numId="46" w16cid:durableId="587736482">
    <w:abstractNumId w:val="42"/>
  </w:num>
  <w:num w:numId="47" w16cid:durableId="1542741219">
    <w:abstractNumId w:val="6"/>
  </w:num>
  <w:num w:numId="48" w16cid:durableId="141510074">
    <w:abstractNumId w:val="32"/>
  </w:num>
  <w:num w:numId="49" w16cid:durableId="1969385680">
    <w:abstractNumId w:val="40"/>
  </w:num>
  <w:num w:numId="50" w16cid:durableId="995494737">
    <w:abstractNumId w:val="73"/>
  </w:num>
  <w:num w:numId="51" w16cid:durableId="1572806937">
    <w:abstractNumId w:val="30"/>
  </w:num>
  <w:num w:numId="52" w16cid:durableId="589779907">
    <w:abstractNumId w:val="35"/>
  </w:num>
  <w:num w:numId="53" w16cid:durableId="585383422">
    <w:abstractNumId w:val="69"/>
  </w:num>
  <w:num w:numId="54" w16cid:durableId="527180430">
    <w:abstractNumId w:val="67"/>
  </w:num>
  <w:num w:numId="55" w16cid:durableId="874581967">
    <w:abstractNumId w:val="5"/>
  </w:num>
  <w:num w:numId="56" w16cid:durableId="2129349027">
    <w:abstractNumId w:val="28"/>
  </w:num>
  <w:num w:numId="57" w16cid:durableId="1133601391">
    <w:abstractNumId w:val="66"/>
  </w:num>
  <w:num w:numId="58" w16cid:durableId="1697075493">
    <w:abstractNumId w:val="26"/>
  </w:num>
  <w:num w:numId="59" w16cid:durableId="2058237596">
    <w:abstractNumId w:val="17"/>
  </w:num>
  <w:num w:numId="60" w16cid:durableId="1913586100">
    <w:abstractNumId w:val="16"/>
  </w:num>
  <w:num w:numId="61" w16cid:durableId="1435126126">
    <w:abstractNumId w:val="65"/>
  </w:num>
  <w:num w:numId="62" w16cid:durableId="320890626">
    <w:abstractNumId w:val="38"/>
  </w:num>
  <w:num w:numId="63" w16cid:durableId="2145344084">
    <w:abstractNumId w:val="43"/>
  </w:num>
  <w:num w:numId="64" w16cid:durableId="981621991">
    <w:abstractNumId w:val="62"/>
  </w:num>
  <w:num w:numId="65" w16cid:durableId="496269125">
    <w:abstractNumId w:val="29"/>
  </w:num>
  <w:num w:numId="66" w16cid:durableId="1386904168">
    <w:abstractNumId w:val="37"/>
  </w:num>
  <w:num w:numId="67" w16cid:durableId="393506477">
    <w:abstractNumId w:val="68"/>
  </w:num>
  <w:num w:numId="68" w16cid:durableId="880945480">
    <w:abstractNumId w:val="74"/>
  </w:num>
  <w:num w:numId="69" w16cid:durableId="478612456">
    <w:abstractNumId w:val="54"/>
  </w:num>
  <w:num w:numId="70" w16cid:durableId="140194440">
    <w:abstractNumId w:val="79"/>
  </w:num>
  <w:num w:numId="71" w16cid:durableId="1524510248">
    <w:abstractNumId w:val="20"/>
  </w:num>
  <w:num w:numId="72" w16cid:durableId="1198398386">
    <w:abstractNumId w:val="7"/>
  </w:num>
  <w:num w:numId="73" w16cid:durableId="1510948565">
    <w:abstractNumId w:val="72"/>
  </w:num>
  <w:num w:numId="74" w16cid:durableId="220988834">
    <w:abstractNumId w:val="81"/>
  </w:num>
  <w:num w:numId="75" w16cid:durableId="20859133">
    <w:abstractNumId w:val="41"/>
  </w:num>
  <w:num w:numId="76" w16cid:durableId="51931700">
    <w:abstractNumId w:val="4"/>
  </w:num>
  <w:num w:numId="77" w16cid:durableId="1091006569">
    <w:abstractNumId w:val="57"/>
  </w:num>
  <w:num w:numId="78" w16cid:durableId="1785999680">
    <w:abstractNumId w:val="58"/>
  </w:num>
  <w:num w:numId="79" w16cid:durableId="1197961753">
    <w:abstractNumId w:val="51"/>
  </w:num>
  <w:num w:numId="80" w16cid:durableId="245695445">
    <w:abstractNumId w:val="56"/>
  </w:num>
  <w:num w:numId="81" w16cid:durableId="1983609122">
    <w:abstractNumId w:val="22"/>
  </w:num>
  <w:num w:numId="82" w16cid:durableId="1336104777">
    <w:abstractNumId w:val="75"/>
  </w:num>
  <w:num w:numId="83" w16cid:durableId="773330152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D5EA5508-D211-456B-B9F7-C2931D709203}"/>
  </w:docVars>
  <w:rsids>
    <w:rsidRoot w:val="00E8138A"/>
    <w:rsid w:val="0001567F"/>
    <w:rsid w:val="00033CC6"/>
    <w:rsid w:val="000366F4"/>
    <w:rsid w:val="00053417"/>
    <w:rsid w:val="00053DAF"/>
    <w:rsid w:val="00054678"/>
    <w:rsid w:val="000607D5"/>
    <w:rsid w:val="00072298"/>
    <w:rsid w:val="00073104"/>
    <w:rsid w:val="00075BA7"/>
    <w:rsid w:val="000839A9"/>
    <w:rsid w:val="00084FA7"/>
    <w:rsid w:val="00093C9D"/>
    <w:rsid w:val="00096577"/>
    <w:rsid w:val="000A11C6"/>
    <w:rsid w:val="000A4894"/>
    <w:rsid w:val="000A7EB7"/>
    <w:rsid w:val="000B1718"/>
    <w:rsid w:val="000B3430"/>
    <w:rsid w:val="000C3B69"/>
    <w:rsid w:val="000C4D22"/>
    <w:rsid w:val="000C7125"/>
    <w:rsid w:val="000D365F"/>
    <w:rsid w:val="000E7036"/>
    <w:rsid w:val="000F30CD"/>
    <w:rsid w:val="000F709D"/>
    <w:rsid w:val="00102834"/>
    <w:rsid w:val="0010379C"/>
    <w:rsid w:val="0010438D"/>
    <w:rsid w:val="0011320B"/>
    <w:rsid w:val="00113775"/>
    <w:rsid w:val="00117D13"/>
    <w:rsid w:val="001216E2"/>
    <w:rsid w:val="00122C01"/>
    <w:rsid w:val="00122F6F"/>
    <w:rsid w:val="00123486"/>
    <w:rsid w:val="001263F4"/>
    <w:rsid w:val="00126810"/>
    <w:rsid w:val="00127EC0"/>
    <w:rsid w:val="00133B83"/>
    <w:rsid w:val="0013511F"/>
    <w:rsid w:val="00141389"/>
    <w:rsid w:val="00145D0E"/>
    <w:rsid w:val="001478DD"/>
    <w:rsid w:val="00155913"/>
    <w:rsid w:val="00160A3C"/>
    <w:rsid w:val="00164910"/>
    <w:rsid w:val="00166A00"/>
    <w:rsid w:val="0017555C"/>
    <w:rsid w:val="00177D5A"/>
    <w:rsid w:val="001925ED"/>
    <w:rsid w:val="00194275"/>
    <w:rsid w:val="001946D1"/>
    <w:rsid w:val="001A7F9B"/>
    <w:rsid w:val="001B415A"/>
    <w:rsid w:val="001B608E"/>
    <w:rsid w:val="001C44DF"/>
    <w:rsid w:val="001D2959"/>
    <w:rsid w:val="001D3DC7"/>
    <w:rsid w:val="001D5D04"/>
    <w:rsid w:val="001E0145"/>
    <w:rsid w:val="001E1CC2"/>
    <w:rsid w:val="001F5041"/>
    <w:rsid w:val="001F6FA3"/>
    <w:rsid w:val="001F735E"/>
    <w:rsid w:val="002010AB"/>
    <w:rsid w:val="00201D8E"/>
    <w:rsid w:val="0020298E"/>
    <w:rsid w:val="00206F55"/>
    <w:rsid w:val="002111FA"/>
    <w:rsid w:val="0021415C"/>
    <w:rsid w:val="00216DF5"/>
    <w:rsid w:val="00223220"/>
    <w:rsid w:val="00223DEF"/>
    <w:rsid w:val="002256BC"/>
    <w:rsid w:val="00232A6B"/>
    <w:rsid w:val="0024559E"/>
    <w:rsid w:val="002573FB"/>
    <w:rsid w:val="00257BEE"/>
    <w:rsid w:val="002616BE"/>
    <w:rsid w:val="00261909"/>
    <w:rsid w:val="0026650F"/>
    <w:rsid w:val="00267763"/>
    <w:rsid w:val="00270850"/>
    <w:rsid w:val="00270EDC"/>
    <w:rsid w:val="002732D7"/>
    <w:rsid w:val="0027642B"/>
    <w:rsid w:val="002776FA"/>
    <w:rsid w:val="0027772D"/>
    <w:rsid w:val="00287583"/>
    <w:rsid w:val="002A0FB9"/>
    <w:rsid w:val="002A26BB"/>
    <w:rsid w:val="002B36D0"/>
    <w:rsid w:val="002B58D7"/>
    <w:rsid w:val="002C1FAA"/>
    <w:rsid w:val="002C5EDD"/>
    <w:rsid w:val="002C7657"/>
    <w:rsid w:val="002D0B91"/>
    <w:rsid w:val="002D6748"/>
    <w:rsid w:val="002D6FB8"/>
    <w:rsid w:val="002D7FEC"/>
    <w:rsid w:val="002E17BF"/>
    <w:rsid w:val="002E5087"/>
    <w:rsid w:val="002E54BA"/>
    <w:rsid w:val="002E725D"/>
    <w:rsid w:val="002F1E17"/>
    <w:rsid w:val="002F2F6E"/>
    <w:rsid w:val="003012C2"/>
    <w:rsid w:val="0030150F"/>
    <w:rsid w:val="00304822"/>
    <w:rsid w:val="00304829"/>
    <w:rsid w:val="00305C97"/>
    <w:rsid w:val="00307690"/>
    <w:rsid w:val="00307F91"/>
    <w:rsid w:val="00314253"/>
    <w:rsid w:val="00316098"/>
    <w:rsid w:val="00316B91"/>
    <w:rsid w:val="00323EE0"/>
    <w:rsid w:val="0033259D"/>
    <w:rsid w:val="003330F3"/>
    <w:rsid w:val="00333C9D"/>
    <w:rsid w:val="00344203"/>
    <w:rsid w:val="003531A6"/>
    <w:rsid w:val="00361A2B"/>
    <w:rsid w:val="003627C1"/>
    <w:rsid w:val="003661B5"/>
    <w:rsid w:val="00366FCA"/>
    <w:rsid w:val="00371F98"/>
    <w:rsid w:val="003802F5"/>
    <w:rsid w:val="00383BFC"/>
    <w:rsid w:val="00392147"/>
    <w:rsid w:val="00393412"/>
    <w:rsid w:val="00397215"/>
    <w:rsid w:val="0039795A"/>
    <w:rsid w:val="003B04B3"/>
    <w:rsid w:val="003D17EA"/>
    <w:rsid w:val="003E7481"/>
    <w:rsid w:val="003F13EF"/>
    <w:rsid w:val="003F3322"/>
    <w:rsid w:val="0041492D"/>
    <w:rsid w:val="00415AEF"/>
    <w:rsid w:val="004320BB"/>
    <w:rsid w:val="00433A9F"/>
    <w:rsid w:val="004451CC"/>
    <w:rsid w:val="00447734"/>
    <w:rsid w:val="004523C5"/>
    <w:rsid w:val="004537F1"/>
    <w:rsid w:val="00464562"/>
    <w:rsid w:val="00467A43"/>
    <w:rsid w:val="00471251"/>
    <w:rsid w:val="0047287E"/>
    <w:rsid w:val="0048016F"/>
    <w:rsid w:val="004866C5"/>
    <w:rsid w:val="00492FB0"/>
    <w:rsid w:val="00493460"/>
    <w:rsid w:val="00496EAB"/>
    <w:rsid w:val="004A1E0F"/>
    <w:rsid w:val="004A5511"/>
    <w:rsid w:val="004A5E43"/>
    <w:rsid w:val="004A6789"/>
    <w:rsid w:val="004B242A"/>
    <w:rsid w:val="004C150F"/>
    <w:rsid w:val="004C1F4C"/>
    <w:rsid w:val="004C40E9"/>
    <w:rsid w:val="004D5A1F"/>
    <w:rsid w:val="004F51DC"/>
    <w:rsid w:val="00500D9F"/>
    <w:rsid w:val="005031D8"/>
    <w:rsid w:val="00506DAF"/>
    <w:rsid w:val="005144CA"/>
    <w:rsid w:val="00520012"/>
    <w:rsid w:val="005245CE"/>
    <w:rsid w:val="00534A94"/>
    <w:rsid w:val="00535A86"/>
    <w:rsid w:val="00536BC6"/>
    <w:rsid w:val="0054061F"/>
    <w:rsid w:val="005408D9"/>
    <w:rsid w:val="00543FA6"/>
    <w:rsid w:val="00566301"/>
    <w:rsid w:val="00567C48"/>
    <w:rsid w:val="00570584"/>
    <w:rsid w:val="00574E62"/>
    <w:rsid w:val="00574EC0"/>
    <w:rsid w:val="00575DA4"/>
    <w:rsid w:val="00587374"/>
    <w:rsid w:val="005918D8"/>
    <w:rsid w:val="00591939"/>
    <w:rsid w:val="0059789F"/>
    <w:rsid w:val="005A0F0F"/>
    <w:rsid w:val="005B067C"/>
    <w:rsid w:val="005B3986"/>
    <w:rsid w:val="005B53A3"/>
    <w:rsid w:val="005C4753"/>
    <w:rsid w:val="005E0A72"/>
    <w:rsid w:val="005E264F"/>
    <w:rsid w:val="005E3A47"/>
    <w:rsid w:val="005F02A4"/>
    <w:rsid w:val="005F28D1"/>
    <w:rsid w:val="005F6073"/>
    <w:rsid w:val="00604BE0"/>
    <w:rsid w:val="006056DC"/>
    <w:rsid w:val="00606849"/>
    <w:rsid w:val="00621E2A"/>
    <w:rsid w:val="006248CC"/>
    <w:rsid w:val="00625520"/>
    <w:rsid w:val="006327CF"/>
    <w:rsid w:val="00640BBA"/>
    <w:rsid w:val="00642CB3"/>
    <w:rsid w:val="00643113"/>
    <w:rsid w:val="006432AC"/>
    <w:rsid w:val="006472ED"/>
    <w:rsid w:val="006525C5"/>
    <w:rsid w:val="00657566"/>
    <w:rsid w:val="00660190"/>
    <w:rsid w:val="006608D1"/>
    <w:rsid w:val="006627D1"/>
    <w:rsid w:val="006800C5"/>
    <w:rsid w:val="006828E2"/>
    <w:rsid w:val="00685D7E"/>
    <w:rsid w:val="00691EBC"/>
    <w:rsid w:val="0069240C"/>
    <w:rsid w:val="006967C9"/>
    <w:rsid w:val="006A13BB"/>
    <w:rsid w:val="006A2A7D"/>
    <w:rsid w:val="006A77CD"/>
    <w:rsid w:val="006B75B5"/>
    <w:rsid w:val="006C417A"/>
    <w:rsid w:val="006C686B"/>
    <w:rsid w:val="006D3B56"/>
    <w:rsid w:val="006D3D99"/>
    <w:rsid w:val="006D7254"/>
    <w:rsid w:val="006E764A"/>
    <w:rsid w:val="006F1BC2"/>
    <w:rsid w:val="006F5738"/>
    <w:rsid w:val="00711F7F"/>
    <w:rsid w:val="00713E89"/>
    <w:rsid w:val="007150D7"/>
    <w:rsid w:val="007150D8"/>
    <w:rsid w:val="007219EB"/>
    <w:rsid w:val="00722E53"/>
    <w:rsid w:val="00731954"/>
    <w:rsid w:val="007338C7"/>
    <w:rsid w:val="0073721C"/>
    <w:rsid w:val="00737F73"/>
    <w:rsid w:val="00743709"/>
    <w:rsid w:val="00750095"/>
    <w:rsid w:val="007534AC"/>
    <w:rsid w:val="00757FF8"/>
    <w:rsid w:val="0076344A"/>
    <w:rsid w:val="007646DB"/>
    <w:rsid w:val="00764B23"/>
    <w:rsid w:val="00765B17"/>
    <w:rsid w:val="00771D6E"/>
    <w:rsid w:val="00777B6E"/>
    <w:rsid w:val="007847A0"/>
    <w:rsid w:val="0078555D"/>
    <w:rsid w:val="00790FC2"/>
    <w:rsid w:val="007B0127"/>
    <w:rsid w:val="007B3A0D"/>
    <w:rsid w:val="007B4DE9"/>
    <w:rsid w:val="007B5EB0"/>
    <w:rsid w:val="007C03FE"/>
    <w:rsid w:val="007C142B"/>
    <w:rsid w:val="007C23E9"/>
    <w:rsid w:val="007C384D"/>
    <w:rsid w:val="007D3A95"/>
    <w:rsid w:val="007D4389"/>
    <w:rsid w:val="007D7143"/>
    <w:rsid w:val="007E0177"/>
    <w:rsid w:val="007E3CDF"/>
    <w:rsid w:val="007E5FA5"/>
    <w:rsid w:val="007E69DF"/>
    <w:rsid w:val="007F4218"/>
    <w:rsid w:val="007F7E7A"/>
    <w:rsid w:val="008005A6"/>
    <w:rsid w:val="008054D0"/>
    <w:rsid w:val="008107EA"/>
    <w:rsid w:val="00811996"/>
    <w:rsid w:val="0081494C"/>
    <w:rsid w:val="0081621E"/>
    <w:rsid w:val="00816742"/>
    <w:rsid w:val="008214C6"/>
    <w:rsid w:val="00840A9A"/>
    <w:rsid w:val="00845845"/>
    <w:rsid w:val="00850926"/>
    <w:rsid w:val="00854DAB"/>
    <w:rsid w:val="00855029"/>
    <w:rsid w:val="0087031E"/>
    <w:rsid w:val="00871FD5"/>
    <w:rsid w:val="008734F2"/>
    <w:rsid w:val="00881349"/>
    <w:rsid w:val="00881A96"/>
    <w:rsid w:val="008843FD"/>
    <w:rsid w:val="00884A0C"/>
    <w:rsid w:val="00886CF1"/>
    <w:rsid w:val="00893980"/>
    <w:rsid w:val="008961B0"/>
    <w:rsid w:val="00897469"/>
    <w:rsid w:val="008A026C"/>
    <w:rsid w:val="008A037A"/>
    <w:rsid w:val="008A2352"/>
    <w:rsid w:val="008A42B5"/>
    <w:rsid w:val="008A67F8"/>
    <w:rsid w:val="008A720A"/>
    <w:rsid w:val="008B00DB"/>
    <w:rsid w:val="008B2691"/>
    <w:rsid w:val="008B27F5"/>
    <w:rsid w:val="008B79D3"/>
    <w:rsid w:val="008C3CA0"/>
    <w:rsid w:val="008D46F0"/>
    <w:rsid w:val="008E2FAB"/>
    <w:rsid w:val="008E5F08"/>
    <w:rsid w:val="008E6A9B"/>
    <w:rsid w:val="008F2585"/>
    <w:rsid w:val="008F6E25"/>
    <w:rsid w:val="00906B5F"/>
    <w:rsid w:val="00912DBA"/>
    <w:rsid w:val="009145CE"/>
    <w:rsid w:val="00921643"/>
    <w:rsid w:val="009228D6"/>
    <w:rsid w:val="009247DE"/>
    <w:rsid w:val="0092645B"/>
    <w:rsid w:val="00927020"/>
    <w:rsid w:val="00930109"/>
    <w:rsid w:val="0093257A"/>
    <w:rsid w:val="00936DE5"/>
    <w:rsid w:val="00940952"/>
    <w:rsid w:val="00947991"/>
    <w:rsid w:val="00954E0E"/>
    <w:rsid w:val="00956F4E"/>
    <w:rsid w:val="00966D98"/>
    <w:rsid w:val="00971A47"/>
    <w:rsid w:val="00973DD8"/>
    <w:rsid w:val="0097430F"/>
    <w:rsid w:val="00981C84"/>
    <w:rsid w:val="0098313C"/>
    <w:rsid w:val="00985E15"/>
    <w:rsid w:val="009928E2"/>
    <w:rsid w:val="009B0AD1"/>
    <w:rsid w:val="009B78C2"/>
    <w:rsid w:val="009C026B"/>
    <w:rsid w:val="009C04F8"/>
    <w:rsid w:val="009C1FE7"/>
    <w:rsid w:val="009C3653"/>
    <w:rsid w:val="009C48F3"/>
    <w:rsid w:val="009C551A"/>
    <w:rsid w:val="009C5CEF"/>
    <w:rsid w:val="009D4C30"/>
    <w:rsid w:val="009D4D8F"/>
    <w:rsid w:val="009E0871"/>
    <w:rsid w:val="009E55F5"/>
    <w:rsid w:val="009F4241"/>
    <w:rsid w:val="00A00D70"/>
    <w:rsid w:val="00A102BC"/>
    <w:rsid w:val="00A2228A"/>
    <w:rsid w:val="00A22C28"/>
    <w:rsid w:val="00A301F7"/>
    <w:rsid w:val="00A37C56"/>
    <w:rsid w:val="00A40202"/>
    <w:rsid w:val="00A41CF0"/>
    <w:rsid w:val="00A451F9"/>
    <w:rsid w:val="00A66E36"/>
    <w:rsid w:val="00A701D0"/>
    <w:rsid w:val="00A7136E"/>
    <w:rsid w:val="00A72C20"/>
    <w:rsid w:val="00A82382"/>
    <w:rsid w:val="00A83703"/>
    <w:rsid w:val="00A907E5"/>
    <w:rsid w:val="00A93B91"/>
    <w:rsid w:val="00A96BBF"/>
    <w:rsid w:val="00A96E17"/>
    <w:rsid w:val="00A97CA6"/>
    <w:rsid w:val="00AA2318"/>
    <w:rsid w:val="00AA47D4"/>
    <w:rsid w:val="00AA5DA7"/>
    <w:rsid w:val="00AB0341"/>
    <w:rsid w:val="00AB056E"/>
    <w:rsid w:val="00AB2308"/>
    <w:rsid w:val="00AB5226"/>
    <w:rsid w:val="00AC10BC"/>
    <w:rsid w:val="00AC7D41"/>
    <w:rsid w:val="00AC7DDE"/>
    <w:rsid w:val="00AD7BE5"/>
    <w:rsid w:val="00AE485F"/>
    <w:rsid w:val="00AE6B56"/>
    <w:rsid w:val="00AE798F"/>
    <w:rsid w:val="00AF2842"/>
    <w:rsid w:val="00AF58E7"/>
    <w:rsid w:val="00B008BE"/>
    <w:rsid w:val="00B016D5"/>
    <w:rsid w:val="00B01A34"/>
    <w:rsid w:val="00B04624"/>
    <w:rsid w:val="00B10AE9"/>
    <w:rsid w:val="00B12E39"/>
    <w:rsid w:val="00B157F1"/>
    <w:rsid w:val="00B217F7"/>
    <w:rsid w:val="00B254AD"/>
    <w:rsid w:val="00B27471"/>
    <w:rsid w:val="00B3012B"/>
    <w:rsid w:val="00B3294C"/>
    <w:rsid w:val="00B34937"/>
    <w:rsid w:val="00B42360"/>
    <w:rsid w:val="00B45328"/>
    <w:rsid w:val="00B53350"/>
    <w:rsid w:val="00B60D91"/>
    <w:rsid w:val="00B63074"/>
    <w:rsid w:val="00B64241"/>
    <w:rsid w:val="00B8418E"/>
    <w:rsid w:val="00B8461A"/>
    <w:rsid w:val="00B8753C"/>
    <w:rsid w:val="00B87DD3"/>
    <w:rsid w:val="00B91ABF"/>
    <w:rsid w:val="00B972A9"/>
    <w:rsid w:val="00BA1323"/>
    <w:rsid w:val="00BA47EC"/>
    <w:rsid w:val="00BC4276"/>
    <w:rsid w:val="00BD0374"/>
    <w:rsid w:val="00BD0BEB"/>
    <w:rsid w:val="00BD160E"/>
    <w:rsid w:val="00BD5E70"/>
    <w:rsid w:val="00BF0796"/>
    <w:rsid w:val="00C00C94"/>
    <w:rsid w:val="00C0155A"/>
    <w:rsid w:val="00C07683"/>
    <w:rsid w:val="00C07EC4"/>
    <w:rsid w:val="00C15D8F"/>
    <w:rsid w:val="00C1768E"/>
    <w:rsid w:val="00C21EF7"/>
    <w:rsid w:val="00C26B27"/>
    <w:rsid w:val="00C33F93"/>
    <w:rsid w:val="00C36458"/>
    <w:rsid w:val="00C3729F"/>
    <w:rsid w:val="00C50915"/>
    <w:rsid w:val="00C52121"/>
    <w:rsid w:val="00C56898"/>
    <w:rsid w:val="00C64F1E"/>
    <w:rsid w:val="00C70DFE"/>
    <w:rsid w:val="00C7157F"/>
    <w:rsid w:val="00C71945"/>
    <w:rsid w:val="00C8311E"/>
    <w:rsid w:val="00C86220"/>
    <w:rsid w:val="00C933DA"/>
    <w:rsid w:val="00C97061"/>
    <w:rsid w:val="00C97E87"/>
    <w:rsid w:val="00CA168C"/>
    <w:rsid w:val="00CA1E60"/>
    <w:rsid w:val="00CB038B"/>
    <w:rsid w:val="00CB0717"/>
    <w:rsid w:val="00CB776A"/>
    <w:rsid w:val="00CC130B"/>
    <w:rsid w:val="00CC2F9A"/>
    <w:rsid w:val="00CC30FB"/>
    <w:rsid w:val="00CD00A8"/>
    <w:rsid w:val="00CD21DD"/>
    <w:rsid w:val="00CD2427"/>
    <w:rsid w:val="00CD6AE4"/>
    <w:rsid w:val="00CE4BA5"/>
    <w:rsid w:val="00CE6B5A"/>
    <w:rsid w:val="00CF0377"/>
    <w:rsid w:val="00D02E89"/>
    <w:rsid w:val="00D0515E"/>
    <w:rsid w:val="00D12547"/>
    <w:rsid w:val="00D1556D"/>
    <w:rsid w:val="00D21770"/>
    <w:rsid w:val="00D2316C"/>
    <w:rsid w:val="00D310A7"/>
    <w:rsid w:val="00D40F2F"/>
    <w:rsid w:val="00D42EAC"/>
    <w:rsid w:val="00D43BA2"/>
    <w:rsid w:val="00D46479"/>
    <w:rsid w:val="00D50520"/>
    <w:rsid w:val="00D51157"/>
    <w:rsid w:val="00D6113A"/>
    <w:rsid w:val="00D639FB"/>
    <w:rsid w:val="00D63AC7"/>
    <w:rsid w:val="00D71697"/>
    <w:rsid w:val="00D75390"/>
    <w:rsid w:val="00D806F7"/>
    <w:rsid w:val="00D8257D"/>
    <w:rsid w:val="00D82BCF"/>
    <w:rsid w:val="00D93529"/>
    <w:rsid w:val="00DA1E02"/>
    <w:rsid w:val="00DA24E5"/>
    <w:rsid w:val="00DA358A"/>
    <w:rsid w:val="00DD3B30"/>
    <w:rsid w:val="00DE43D4"/>
    <w:rsid w:val="00DF4157"/>
    <w:rsid w:val="00DF7446"/>
    <w:rsid w:val="00E00A3B"/>
    <w:rsid w:val="00E01C30"/>
    <w:rsid w:val="00E13D49"/>
    <w:rsid w:val="00E21DFA"/>
    <w:rsid w:val="00E241A8"/>
    <w:rsid w:val="00E32642"/>
    <w:rsid w:val="00E3690C"/>
    <w:rsid w:val="00E40F06"/>
    <w:rsid w:val="00E461B9"/>
    <w:rsid w:val="00E46D58"/>
    <w:rsid w:val="00E520E0"/>
    <w:rsid w:val="00E57A8D"/>
    <w:rsid w:val="00E60056"/>
    <w:rsid w:val="00E61701"/>
    <w:rsid w:val="00E8138A"/>
    <w:rsid w:val="00E94DE4"/>
    <w:rsid w:val="00EA29D0"/>
    <w:rsid w:val="00EA53FF"/>
    <w:rsid w:val="00EB42C4"/>
    <w:rsid w:val="00EB5961"/>
    <w:rsid w:val="00EB60C1"/>
    <w:rsid w:val="00ED0B7F"/>
    <w:rsid w:val="00ED0D3D"/>
    <w:rsid w:val="00ED138F"/>
    <w:rsid w:val="00ED72C7"/>
    <w:rsid w:val="00ED7958"/>
    <w:rsid w:val="00EE586B"/>
    <w:rsid w:val="00EF573A"/>
    <w:rsid w:val="00EF5E91"/>
    <w:rsid w:val="00F032AF"/>
    <w:rsid w:val="00F14D7E"/>
    <w:rsid w:val="00F219BC"/>
    <w:rsid w:val="00F2548E"/>
    <w:rsid w:val="00F31641"/>
    <w:rsid w:val="00F323DB"/>
    <w:rsid w:val="00F418F1"/>
    <w:rsid w:val="00F44E2B"/>
    <w:rsid w:val="00F52093"/>
    <w:rsid w:val="00F52E98"/>
    <w:rsid w:val="00F55F3B"/>
    <w:rsid w:val="00F62827"/>
    <w:rsid w:val="00F643A2"/>
    <w:rsid w:val="00F647E0"/>
    <w:rsid w:val="00F65CD0"/>
    <w:rsid w:val="00F65DFF"/>
    <w:rsid w:val="00F67EAB"/>
    <w:rsid w:val="00F733AB"/>
    <w:rsid w:val="00F746E1"/>
    <w:rsid w:val="00F75D06"/>
    <w:rsid w:val="00F830B5"/>
    <w:rsid w:val="00FA061F"/>
    <w:rsid w:val="00FA1C4B"/>
    <w:rsid w:val="00FA1EE4"/>
    <w:rsid w:val="00FA5F31"/>
    <w:rsid w:val="00FB5A46"/>
    <w:rsid w:val="00FC56FA"/>
    <w:rsid w:val="00FD0E3D"/>
    <w:rsid w:val="00FD5EE9"/>
    <w:rsid w:val="00FE2EBA"/>
    <w:rsid w:val="00FE32ED"/>
    <w:rsid w:val="00FE3866"/>
    <w:rsid w:val="00FE47E0"/>
    <w:rsid w:val="00FF0A1A"/>
    <w:rsid w:val="00FF29FB"/>
    <w:rsid w:val="00FF39DC"/>
    <w:rsid w:val="00FF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AA721"/>
  <w15:docId w15:val="{2D47C69D-C003-4C1F-973D-11C28B2AE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ookman Old Style" w:eastAsia="Times New Roman" w:hAnsi="Bookman Old Style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CC130B"/>
    <w:pPr>
      <w:widowControl w:val="0"/>
      <w:suppressAutoHyphens/>
      <w:autoSpaceDN w:val="0"/>
      <w:textAlignment w:val="baseline"/>
    </w:pPr>
    <w:rPr>
      <w:kern w:val="3"/>
    </w:rPr>
  </w:style>
  <w:style w:type="paragraph" w:styleId="Nagwek1">
    <w:name w:val="heading 1"/>
    <w:basedOn w:val="Standard"/>
    <w:next w:val="Textbody"/>
    <w:pPr>
      <w:keepNext/>
      <w:widowControl/>
      <w:jc w:val="center"/>
      <w:outlineLvl w:val="0"/>
    </w:pPr>
    <w:rPr>
      <w:rFonts w:ascii="Times New Roman" w:hAnsi="Times New Roman"/>
      <w:b/>
      <w:sz w:val="32"/>
      <w:szCs w:val="20"/>
    </w:rPr>
  </w:style>
  <w:style w:type="paragraph" w:styleId="Nagwek2">
    <w:name w:val="heading 2"/>
    <w:basedOn w:val="Standard"/>
    <w:next w:val="Textbody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15D8F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widowControl/>
    </w:pPr>
    <w:rPr>
      <w:rFonts w:ascii="Times New Roman" w:hAnsi="Times New Roman"/>
      <w:b/>
      <w:bCs/>
      <w:szCs w:val="20"/>
    </w:rPr>
  </w:style>
  <w:style w:type="paragraph" w:styleId="Lista">
    <w:name w:val="List"/>
    <w:basedOn w:val="Standard"/>
    <w:pPr>
      <w:widowControl/>
      <w:ind w:left="283" w:hanging="283"/>
    </w:pPr>
    <w:rPr>
      <w:rFonts w:ascii="Times New Roman" w:hAnsi="Times New Roman" w:cs="Mangal"/>
      <w:sz w:val="20"/>
      <w:szCs w:val="20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Style1">
    <w:name w:val="Style1"/>
    <w:basedOn w:val="Standard"/>
    <w:pPr>
      <w:spacing w:line="281" w:lineRule="exact"/>
      <w:jc w:val="both"/>
    </w:pPr>
  </w:style>
  <w:style w:type="paragraph" w:customStyle="1" w:styleId="Style2">
    <w:name w:val="Style2"/>
    <w:basedOn w:val="Standard"/>
    <w:pPr>
      <w:jc w:val="both"/>
    </w:pPr>
  </w:style>
  <w:style w:type="paragraph" w:customStyle="1" w:styleId="Style3">
    <w:name w:val="Style3"/>
    <w:basedOn w:val="Standard"/>
    <w:pPr>
      <w:spacing w:line="322" w:lineRule="exact"/>
    </w:pPr>
  </w:style>
  <w:style w:type="paragraph" w:customStyle="1" w:styleId="Style4">
    <w:name w:val="Style4"/>
    <w:basedOn w:val="Standard"/>
    <w:pPr>
      <w:spacing w:line="324" w:lineRule="exact"/>
      <w:ind w:hanging="351"/>
      <w:jc w:val="both"/>
    </w:pPr>
  </w:style>
  <w:style w:type="paragraph" w:customStyle="1" w:styleId="Style5">
    <w:name w:val="Style5"/>
    <w:basedOn w:val="Standard"/>
    <w:pPr>
      <w:spacing w:line="568" w:lineRule="exact"/>
      <w:ind w:firstLine="2653"/>
    </w:pPr>
  </w:style>
  <w:style w:type="paragraph" w:customStyle="1" w:styleId="Style6">
    <w:name w:val="Style6"/>
    <w:basedOn w:val="Standard"/>
    <w:pPr>
      <w:spacing w:line="283" w:lineRule="exact"/>
      <w:jc w:val="both"/>
    </w:pPr>
  </w:style>
  <w:style w:type="paragraph" w:customStyle="1" w:styleId="Style7">
    <w:name w:val="Style7"/>
    <w:basedOn w:val="Standard"/>
    <w:pPr>
      <w:jc w:val="center"/>
    </w:pPr>
  </w:style>
  <w:style w:type="paragraph" w:customStyle="1" w:styleId="Style8">
    <w:name w:val="Style8"/>
    <w:basedOn w:val="Standard"/>
  </w:style>
  <w:style w:type="paragraph" w:customStyle="1" w:styleId="Style9">
    <w:name w:val="Style9"/>
    <w:basedOn w:val="Standard"/>
    <w:pPr>
      <w:spacing w:line="231" w:lineRule="exact"/>
      <w:jc w:val="both"/>
    </w:pPr>
  </w:style>
  <w:style w:type="paragraph" w:customStyle="1" w:styleId="Style10">
    <w:name w:val="Style10"/>
    <w:basedOn w:val="Standard"/>
    <w:pPr>
      <w:spacing w:line="325" w:lineRule="exact"/>
      <w:ind w:firstLine="370"/>
      <w:jc w:val="both"/>
    </w:pPr>
  </w:style>
  <w:style w:type="paragraph" w:customStyle="1" w:styleId="Style11">
    <w:name w:val="Style11"/>
    <w:basedOn w:val="Standard"/>
  </w:style>
  <w:style w:type="paragraph" w:customStyle="1" w:styleId="Style12">
    <w:name w:val="Style12"/>
    <w:basedOn w:val="Standard"/>
    <w:pPr>
      <w:spacing w:line="322" w:lineRule="exact"/>
      <w:ind w:hanging="360"/>
      <w:jc w:val="both"/>
    </w:pPr>
  </w:style>
  <w:style w:type="paragraph" w:customStyle="1" w:styleId="Style13">
    <w:name w:val="Style13"/>
    <w:basedOn w:val="Standard"/>
    <w:pPr>
      <w:jc w:val="both"/>
    </w:pPr>
  </w:style>
  <w:style w:type="paragraph" w:customStyle="1" w:styleId="Style14">
    <w:name w:val="Style14"/>
    <w:basedOn w:val="Standard"/>
    <w:pPr>
      <w:jc w:val="both"/>
    </w:pPr>
  </w:style>
  <w:style w:type="paragraph" w:customStyle="1" w:styleId="Style15">
    <w:name w:val="Style15"/>
    <w:basedOn w:val="Standard"/>
    <w:pPr>
      <w:jc w:val="both"/>
    </w:pPr>
  </w:style>
  <w:style w:type="paragraph" w:customStyle="1" w:styleId="Style16">
    <w:name w:val="Style16"/>
    <w:basedOn w:val="Standard"/>
    <w:pPr>
      <w:jc w:val="both"/>
    </w:pPr>
  </w:style>
  <w:style w:type="paragraph" w:customStyle="1" w:styleId="Style17">
    <w:name w:val="Style17"/>
    <w:basedOn w:val="Standard"/>
    <w:pPr>
      <w:spacing w:line="326" w:lineRule="exact"/>
      <w:ind w:hanging="720"/>
    </w:pPr>
  </w:style>
  <w:style w:type="paragraph" w:customStyle="1" w:styleId="Style18">
    <w:name w:val="Style18"/>
    <w:basedOn w:val="Standard"/>
  </w:style>
  <w:style w:type="paragraph" w:customStyle="1" w:styleId="Style19">
    <w:name w:val="Style19"/>
    <w:basedOn w:val="Standard"/>
  </w:style>
  <w:style w:type="paragraph" w:customStyle="1" w:styleId="Style20">
    <w:name w:val="Style20"/>
    <w:basedOn w:val="Standard"/>
  </w:style>
  <w:style w:type="paragraph" w:customStyle="1" w:styleId="Style21">
    <w:name w:val="Style21"/>
    <w:basedOn w:val="Standard"/>
    <w:pPr>
      <w:spacing w:line="322" w:lineRule="exact"/>
      <w:ind w:firstLine="360"/>
    </w:pPr>
  </w:style>
  <w:style w:type="paragraph" w:customStyle="1" w:styleId="Style22">
    <w:name w:val="Style22"/>
    <w:basedOn w:val="Standard"/>
  </w:style>
  <w:style w:type="paragraph" w:customStyle="1" w:styleId="Style23">
    <w:name w:val="Style23"/>
    <w:basedOn w:val="Standard"/>
  </w:style>
  <w:style w:type="paragraph" w:customStyle="1" w:styleId="Style24">
    <w:name w:val="Style24"/>
    <w:basedOn w:val="Standard"/>
    <w:pPr>
      <w:jc w:val="both"/>
    </w:pPr>
  </w:style>
  <w:style w:type="paragraph" w:customStyle="1" w:styleId="Style25">
    <w:name w:val="Style25"/>
    <w:basedOn w:val="Standard"/>
  </w:style>
  <w:style w:type="paragraph" w:customStyle="1" w:styleId="Style26">
    <w:name w:val="Style26"/>
    <w:basedOn w:val="Standard"/>
    <w:pPr>
      <w:jc w:val="right"/>
    </w:pPr>
  </w:style>
  <w:style w:type="paragraph" w:customStyle="1" w:styleId="Style27">
    <w:name w:val="Style27"/>
    <w:basedOn w:val="Standard"/>
    <w:pPr>
      <w:spacing w:line="424" w:lineRule="exact"/>
    </w:pPr>
  </w:style>
  <w:style w:type="paragraph" w:customStyle="1" w:styleId="Style28">
    <w:name w:val="Style28"/>
    <w:basedOn w:val="Standard"/>
    <w:pPr>
      <w:spacing w:line="281" w:lineRule="exact"/>
    </w:pPr>
  </w:style>
  <w:style w:type="paragraph" w:customStyle="1" w:styleId="Style29">
    <w:name w:val="Style29"/>
    <w:basedOn w:val="Standard"/>
    <w:pPr>
      <w:spacing w:line="236" w:lineRule="exact"/>
    </w:pPr>
  </w:style>
  <w:style w:type="paragraph" w:customStyle="1" w:styleId="Style30">
    <w:name w:val="Style30"/>
    <w:basedOn w:val="Standard"/>
  </w:style>
  <w:style w:type="paragraph" w:customStyle="1" w:styleId="Style31">
    <w:name w:val="Style31"/>
    <w:basedOn w:val="Standard"/>
    <w:pPr>
      <w:spacing w:line="259" w:lineRule="exact"/>
      <w:jc w:val="both"/>
    </w:pPr>
  </w:style>
  <w:style w:type="paragraph" w:customStyle="1" w:styleId="Style32">
    <w:name w:val="Style32"/>
    <w:basedOn w:val="Standard"/>
  </w:style>
  <w:style w:type="paragraph" w:customStyle="1" w:styleId="Style33">
    <w:name w:val="Style33"/>
    <w:basedOn w:val="Standard"/>
    <w:pPr>
      <w:spacing w:line="278" w:lineRule="exact"/>
      <w:jc w:val="center"/>
    </w:pPr>
  </w:style>
  <w:style w:type="paragraph" w:customStyle="1" w:styleId="Style34">
    <w:name w:val="Style34"/>
    <w:basedOn w:val="Standard"/>
    <w:pPr>
      <w:spacing w:line="322" w:lineRule="exact"/>
      <w:jc w:val="both"/>
    </w:pPr>
  </w:style>
  <w:style w:type="paragraph" w:customStyle="1" w:styleId="Style35">
    <w:name w:val="Style35"/>
    <w:basedOn w:val="Standard"/>
  </w:style>
  <w:style w:type="paragraph" w:customStyle="1" w:styleId="Style36">
    <w:name w:val="Style36"/>
    <w:basedOn w:val="Standard"/>
    <w:pPr>
      <w:spacing w:line="235" w:lineRule="exact"/>
      <w:ind w:hanging="130"/>
    </w:pPr>
  </w:style>
  <w:style w:type="paragraph" w:customStyle="1" w:styleId="Style37">
    <w:name w:val="Style37"/>
    <w:basedOn w:val="Standard"/>
  </w:style>
  <w:style w:type="paragraph" w:customStyle="1" w:styleId="Style38">
    <w:name w:val="Style38"/>
    <w:basedOn w:val="Standard"/>
  </w:style>
  <w:style w:type="paragraph" w:customStyle="1" w:styleId="Style39">
    <w:name w:val="Style39"/>
    <w:basedOn w:val="Standard"/>
    <w:pPr>
      <w:spacing w:line="326" w:lineRule="exact"/>
      <w:ind w:hanging="106"/>
      <w:jc w:val="both"/>
    </w:pPr>
  </w:style>
  <w:style w:type="paragraph" w:customStyle="1" w:styleId="Style40">
    <w:name w:val="Style40"/>
    <w:basedOn w:val="Standard"/>
    <w:pPr>
      <w:spacing w:line="322" w:lineRule="exact"/>
      <w:ind w:hanging="442"/>
    </w:pPr>
  </w:style>
  <w:style w:type="paragraph" w:customStyle="1" w:styleId="Style41">
    <w:name w:val="Style41"/>
    <w:basedOn w:val="Standard"/>
    <w:pPr>
      <w:spacing w:line="283" w:lineRule="exact"/>
      <w:ind w:hanging="365"/>
    </w:pPr>
  </w:style>
  <w:style w:type="paragraph" w:customStyle="1" w:styleId="Style42">
    <w:name w:val="Style42"/>
    <w:basedOn w:val="Standard"/>
    <w:pPr>
      <w:spacing w:line="561" w:lineRule="exact"/>
      <w:ind w:firstLine="80"/>
    </w:pPr>
  </w:style>
  <w:style w:type="paragraph" w:customStyle="1" w:styleId="Style43">
    <w:name w:val="Style43"/>
    <w:basedOn w:val="Standard"/>
    <w:pPr>
      <w:spacing w:line="210" w:lineRule="exact"/>
    </w:pPr>
  </w:style>
  <w:style w:type="paragraph" w:customStyle="1" w:styleId="Style44">
    <w:name w:val="Style44"/>
    <w:basedOn w:val="Standard"/>
    <w:pPr>
      <w:spacing w:line="297" w:lineRule="exact"/>
    </w:pPr>
  </w:style>
  <w:style w:type="paragraph" w:customStyle="1" w:styleId="Style45">
    <w:name w:val="Style45"/>
    <w:basedOn w:val="Standard"/>
  </w:style>
  <w:style w:type="paragraph" w:customStyle="1" w:styleId="Style46">
    <w:name w:val="Style46"/>
    <w:basedOn w:val="Standard"/>
  </w:style>
  <w:style w:type="paragraph" w:customStyle="1" w:styleId="Style47">
    <w:name w:val="Style47"/>
    <w:basedOn w:val="Standard"/>
    <w:pPr>
      <w:spacing w:line="422" w:lineRule="exact"/>
      <w:ind w:hanging="346"/>
      <w:jc w:val="both"/>
    </w:pPr>
  </w:style>
  <w:style w:type="paragraph" w:customStyle="1" w:styleId="Style48">
    <w:name w:val="Style48"/>
    <w:basedOn w:val="Standard"/>
  </w:style>
  <w:style w:type="paragraph" w:customStyle="1" w:styleId="Style49">
    <w:name w:val="Style49"/>
    <w:basedOn w:val="Standard"/>
    <w:pPr>
      <w:spacing w:line="708" w:lineRule="exact"/>
      <w:ind w:firstLine="3104"/>
    </w:pPr>
  </w:style>
  <w:style w:type="paragraph" w:customStyle="1" w:styleId="Style50">
    <w:name w:val="Style50"/>
    <w:basedOn w:val="Standard"/>
    <w:pPr>
      <w:spacing w:line="187" w:lineRule="exact"/>
      <w:ind w:hanging="170"/>
    </w:pPr>
  </w:style>
  <w:style w:type="paragraph" w:customStyle="1" w:styleId="Style51">
    <w:name w:val="Style51"/>
    <w:basedOn w:val="Standard"/>
  </w:style>
  <w:style w:type="paragraph" w:customStyle="1" w:styleId="Style52">
    <w:name w:val="Style52"/>
    <w:basedOn w:val="Standard"/>
    <w:pPr>
      <w:spacing w:line="324" w:lineRule="exact"/>
      <w:ind w:firstLine="708"/>
    </w:pPr>
  </w:style>
  <w:style w:type="paragraph" w:customStyle="1" w:styleId="Style53">
    <w:name w:val="Style53"/>
    <w:basedOn w:val="Standard"/>
    <w:pPr>
      <w:spacing w:line="257" w:lineRule="exact"/>
    </w:pPr>
  </w:style>
  <w:style w:type="paragraph" w:customStyle="1" w:styleId="Style54">
    <w:name w:val="Style54"/>
    <w:basedOn w:val="Standard"/>
    <w:pPr>
      <w:spacing w:line="259" w:lineRule="exact"/>
      <w:ind w:hanging="442"/>
    </w:pPr>
  </w:style>
  <w:style w:type="paragraph" w:customStyle="1" w:styleId="Style55">
    <w:name w:val="Style55"/>
    <w:basedOn w:val="Standard"/>
    <w:pPr>
      <w:spacing w:line="277" w:lineRule="exact"/>
      <w:jc w:val="center"/>
    </w:pPr>
  </w:style>
  <w:style w:type="paragraph" w:customStyle="1" w:styleId="Style56">
    <w:name w:val="Style56"/>
    <w:basedOn w:val="Standard"/>
  </w:style>
  <w:style w:type="paragraph" w:customStyle="1" w:styleId="Style57">
    <w:name w:val="Style57"/>
    <w:basedOn w:val="Standard"/>
    <w:pPr>
      <w:spacing w:line="324" w:lineRule="exact"/>
      <w:ind w:hanging="351"/>
      <w:jc w:val="both"/>
    </w:pPr>
  </w:style>
  <w:style w:type="paragraph" w:customStyle="1" w:styleId="Style58">
    <w:name w:val="Style58"/>
    <w:basedOn w:val="Standard"/>
  </w:style>
  <w:style w:type="paragraph" w:styleId="Nagwek">
    <w:name w:val="head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Bezodstpw">
    <w:name w:val="No Spacing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styleId="Akapitzlist">
    <w:name w:val="List Paragraph"/>
    <w:basedOn w:val="Standard"/>
    <w:link w:val="AkapitzlistZnak"/>
    <w:uiPriority w:val="34"/>
    <w:qFormat/>
    <w:pPr>
      <w:ind w:left="720"/>
    </w:pPr>
  </w:style>
  <w:style w:type="paragraph" w:customStyle="1" w:styleId="pkt">
    <w:name w:val="pkt"/>
    <w:basedOn w:val="Standard"/>
    <w:pPr>
      <w:widowControl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Akapitzlist1">
    <w:name w:val="Akapit z listą1"/>
    <w:basedOn w:val="Standard"/>
    <w:link w:val="ListParagraphChar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NormalnyWeb">
    <w:name w:val="Normal (Web)"/>
    <w:basedOn w:val="Standard"/>
    <w:pPr>
      <w:widowControl/>
      <w:spacing w:before="100" w:after="100"/>
      <w:jc w:val="both"/>
    </w:pPr>
    <w:rPr>
      <w:rFonts w:ascii="Arial Unicode MS" w:eastAsia="Arial Unicode MS" w:hAnsi="Arial Unicode MS" w:cs="Arial Unicode MS"/>
    </w:rPr>
  </w:style>
  <w:style w:type="paragraph" w:styleId="HTML-wstpniesformatowany">
    <w:name w:val="HTML Preformatted"/>
    <w:basedOn w:val="Standar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Zwykytekst">
    <w:name w:val="Plain Text"/>
    <w:basedOn w:val="Standard"/>
    <w:pPr>
      <w:widowControl/>
    </w:pPr>
    <w:rPr>
      <w:rFonts w:ascii="Consolas" w:hAnsi="Consolas"/>
      <w:sz w:val="21"/>
      <w:szCs w:val="21"/>
      <w:lang w:eastAsia="en-US"/>
    </w:r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Poprawka">
    <w:name w:val="Revision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styleId="Tekstpodstawowy3">
    <w:name w:val="Body Text 3"/>
    <w:basedOn w:val="Standard"/>
    <w:pPr>
      <w:spacing w:after="120"/>
    </w:pPr>
    <w:rPr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FontStyle60">
    <w:name w:val="Font Style60"/>
    <w:rPr>
      <w:rFonts w:ascii="Bookman Old Style" w:hAnsi="Bookman Old Style" w:cs="Bookman Old Style"/>
      <w:b/>
      <w:bCs/>
      <w:i/>
      <w:iCs/>
      <w:sz w:val="22"/>
      <w:szCs w:val="22"/>
    </w:rPr>
  </w:style>
  <w:style w:type="character" w:customStyle="1" w:styleId="FontStyle61">
    <w:name w:val="Font Style61"/>
    <w:rPr>
      <w:rFonts w:ascii="Bookman Old Style" w:hAnsi="Bookman Old Style" w:cs="Bookman Old Style"/>
      <w:b/>
      <w:bCs/>
      <w:smallCaps/>
      <w:sz w:val="22"/>
      <w:szCs w:val="22"/>
    </w:rPr>
  </w:style>
  <w:style w:type="character" w:customStyle="1" w:styleId="FontStyle62">
    <w:name w:val="Font Style62"/>
    <w:rPr>
      <w:rFonts w:ascii="Bookman Old Style" w:hAnsi="Bookman Old Style" w:cs="Bookman Old Style"/>
      <w:b/>
      <w:bCs/>
      <w:i/>
      <w:iCs/>
      <w:sz w:val="18"/>
      <w:szCs w:val="18"/>
    </w:rPr>
  </w:style>
  <w:style w:type="character" w:customStyle="1" w:styleId="FontStyle63">
    <w:name w:val="Font Style63"/>
    <w:rPr>
      <w:rFonts w:ascii="Bookman Old Style" w:hAnsi="Bookman Old Style" w:cs="Bookman Old Style"/>
      <w:b/>
      <w:bCs/>
      <w:sz w:val="14"/>
      <w:szCs w:val="14"/>
    </w:rPr>
  </w:style>
  <w:style w:type="character" w:customStyle="1" w:styleId="FontStyle64">
    <w:name w:val="Font Style64"/>
    <w:rPr>
      <w:rFonts w:ascii="Bookman Old Style" w:hAnsi="Bookman Old Style" w:cs="Bookman Old Style"/>
      <w:i/>
      <w:iCs/>
      <w:sz w:val="22"/>
      <w:szCs w:val="22"/>
    </w:rPr>
  </w:style>
  <w:style w:type="character" w:customStyle="1" w:styleId="FontStyle65">
    <w:name w:val="Font Style65"/>
    <w:rPr>
      <w:rFonts w:ascii="Bookman Old Style" w:hAnsi="Bookman Old Style" w:cs="Bookman Old Style"/>
      <w:b/>
      <w:bCs/>
      <w:i/>
      <w:iCs/>
      <w:sz w:val="16"/>
      <w:szCs w:val="16"/>
    </w:rPr>
  </w:style>
  <w:style w:type="character" w:customStyle="1" w:styleId="FontStyle66">
    <w:name w:val="Font Style66"/>
    <w:rPr>
      <w:rFonts w:ascii="Bookman Old Style" w:hAnsi="Bookman Old Style" w:cs="Bookman Old Style"/>
      <w:i/>
      <w:iCs/>
      <w:sz w:val="14"/>
      <w:szCs w:val="14"/>
    </w:rPr>
  </w:style>
  <w:style w:type="character" w:customStyle="1" w:styleId="FontStyle67">
    <w:name w:val="Font Style67"/>
    <w:rPr>
      <w:rFonts w:ascii="Bookman Old Style" w:hAnsi="Bookman Old Style" w:cs="Bookman Old Style"/>
      <w:sz w:val="22"/>
      <w:szCs w:val="22"/>
    </w:rPr>
  </w:style>
  <w:style w:type="character" w:customStyle="1" w:styleId="FontStyle68">
    <w:name w:val="Font Style68"/>
    <w:rPr>
      <w:rFonts w:ascii="Bookman Old Style" w:hAnsi="Bookman Old Style" w:cs="Bookman Old Style"/>
      <w:sz w:val="18"/>
      <w:szCs w:val="18"/>
    </w:rPr>
  </w:style>
  <w:style w:type="character" w:customStyle="1" w:styleId="FontStyle69">
    <w:name w:val="Font Style69"/>
    <w:rPr>
      <w:rFonts w:ascii="Bookman Old Style" w:hAnsi="Bookman Old Style" w:cs="Bookman Old Style"/>
      <w:b/>
      <w:bCs/>
      <w:i/>
      <w:iCs/>
      <w:sz w:val="14"/>
      <w:szCs w:val="14"/>
    </w:rPr>
  </w:style>
  <w:style w:type="character" w:customStyle="1" w:styleId="FontStyle70">
    <w:name w:val="Font Style70"/>
    <w:rPr>
      <w:rFonts w:ascii="Calibri" w:hAnsi="Calibri" w:cs="Calibri"/>
      <w:sz w:val="18"/>
      <w:szCs w:val="18"/>
    </w:rPr>
  </w:style>
  <w:style w:type="character" w:customStyle="1" w:styleId="FontStyle71">
    <w:name w:val="Font Style71"/>
    <w:rPr>
      <w:rFonts w:ascii="Bookman Old Style" w:hAnsi="Bookman Old Style" w:cs="Bookman Old Style"/>
      <w:b/>
      <w:bCs/>
      <w:smallCaps/>
      <w:spacing w:val="60"/>
      <w:sz w:val="10"/>
      <w:szCs w:val="10"/>
    </w:rPr>
  </w:style>
  <w:style w:type="character" w:customStyle="1" w:styleId="FontStyle72">
    <w:name w:val="Font Style72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73">
    <w:name w:val="Font Style73"/>
    <w:rPr>
      <w:rFonts w:ascii="Bookman Old Style" w:hAnsi="Bookman Old Style" w:cs="Bookman Old Style"/>
      <w:sz w:val="20"/>
      <w:szCs w:val="20"/>
    </w:rPr>
  </w:style>
  <w:style w:type="character" w:customStyle="1" w:styleId="FontStyle74">
    <w:name w:val="Font Style74"/>
    <w:rPr>
      <w:rFonts w:ascii="Bookman Old Style" w:hAnsi="Bookman Old Style" w:cs="Bookman Old Style"/>
      <w:b/>
      <w:bCs/>
      <w:sz w:val="22"/>
      <w:szCs w:val="22"/>
    </w:rPr>
  </w:style>
  <w:style w:type="character" w:customStyle="1" w:styleId="FontStyle75">
    <w:name w:val="Font Style75"/>
    <w:rPr>
      <w:rFonts w:ascii="Calibri" w:hAnsi="Calibri" w:cs="Calibri"/>
      <w:b/>
      <w:bCs/>
      <w:sz w:val="22"/>
      <w:szCs w:val="22"/>
    </w:rPr>
  </w:style>
  <w:style w:type="character" w:customStyle="1" w:styleId="FontStyle76">
    <w:name w:val="Font Style76"/>
    <w:rPr>
      <w:rFonts w:ascii="Calibri" w:hAnsi="Calibri" w:cs="Calibri"/>
      <w:sz w:val="10"/>
      <w:szCs w:val="10"/>
    </w:rPr>
  </w:style>
  <w:style w:type="character" w:customStyle="1" w:styleId="FontStyle77">
    <w:name w:val="Font Style77"/>
    <w:rPr>
      <w:rFonts w:ascii="Bookman Old Style" w:hAnsi="Bookman Old Style" w:cs="Bookman Old Style"/>
      <w:b/>
      <w:bCs/>
      <w:sz w:val="16"/>
      <w:szCs w:val="16"/>
    </w:rPr>
  </w:style>
  <w:style w:type="character" w:customStyle="1" w:styleId="FontStyle78">
    <w:name w:val="Font Style78"/>
    <w:rPr>
      <w:rFonts w:ascii="Bookman Old Style" w:hAnsi="Bookman Old Style" w:cs="Bookman Old Style"/>
      <w:b/>
      <w:bCs/>
      <w:sz w:val="22"/>
      <w:szCs w:val="22"/>
    </w:rPr>
  </w:style>
  <w:style w:type="character" w:customStyle="1" w:styleId="FontStyle79">
    <w:name w:val="Font Style79"/>
    <w:rPr>
      <w:rFonts w:ascii="Bookman Old Style" w:hAnsi="Bookman Old Style" w:cs="Bookman Old Style"/>
      <w:b/>
      <w:bCs/>
      <w:sz w:val="18"/>
      <w:szCs w:val="18"/>
    </w:rPr>
  </w:style>
  <w:style w:type="character" w:customStyle="1" w:styleId="FontStyle80">
    <w:name w:val="Font Style80"/>
    <w:rPr>
      <w:rFonts w:ascii="Bookman Old Style" w:hAnsi="Bookman Old Style" w:cs="Bookman Old Style"/>
      <w:i/>
      <w:iCs/>
      <w:sz w:val="18"/>
      <w:szCs w:val="18"/>
    </w:rPr>
  </w:style>
  <w:style w:type="character" w:customStyle="1" w:styleId="FontStyle81">
    <w:name w:val="Font Style81"/>
    <w:rPr>
      <w:rFonts w:ascii="Bookman Old Style" w:hAnsi="Bookman Old Style" w:cs="Bookman Old Style"/>
      <w:b/>
      <w:bCs/>
      <w:sz w:val="26"/>
      <w:szCs w:val="26"/>
    </w:rPr>
  </w:style>
  <w:style w:type="character" w:customStyle="1" w:styleId="NagwekZnak">
    <w:name w:val="Nagłówek Znak"/>
    <w:uiPriority w:val="99"/>
    <w:rPr>
      <w:sz w:val="24"/>
      <w:szCs w:val="24"/>
    </w:rPr>
  </w:style>
  <w:style w:type="character" w:customStyle="1" w:styleId="StopkaZnak">
    <w:name w:val="Stopka Znak"/>
    <w:uiPriority w:val="99"/>
    <w:rPr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FontStyle56">
    <w:name w:val="Font Style56"/>
    <w:rPr>
      <w:rFonts w:ascii="Times New Roman" w:hAnsi="Times New Roman" w:cs="Times New Roman"/>
      <w:sz w:val="22"/>
      <w:szCs w:val="22"/>
    </w:rPr>
  </w:style>
  <w:style w:type="character" w:customStyle="1" w:styleId="FontStyle57">
    <w:name w:val="Font Style57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58">
    <w:name w:val="Font Style58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55">
    <w:name w:val="Font Style55"/>
    <w:rPr>
      <w:rFonts w:ascii="Times New Roman" w:hAnsi="Times New Roman" w:cs="Times New Roman"/>
      <w:sz w:val="16"/>
      <w:szCs w:val="16"/>
    </w:rPr>
  </w:style>
  <w:style w:type="character" w:customStyle="1" w:styleId="FontStyle33">
    <w:name w:val="Font Style33"/>
    <w:rPr>
      <w:rFonts w:ascii="Times New Roman" w:hAnsi="Times New Roman" w:cs="Times New Roman"/>
      <w:sz w:val="22"/>
      <w:szCs w:val="22"/>
    </w:rPr>
  </w:style>
  <w:style w:type="character" w:customStyle="1" w:styleId="FontStyle34">
    <w:name w:val="Font Style34"/>
    <w:rPr>
      <w:rFonts w:ascii="Times New Roman" w:hAnsi="Times New Roman" w:cs="Times New Roman"/>
      <w:b/>
      <w:bCs/>
      <w:sz w:val="22"/>
      <w:szCs w:val="22"/>
    </w:rPr>
  </w:style>
  <w:style w:type="character" w:customStyle="1" w:styleId="Nagwek1Znak">
    <w:name w:val="Nagłówek 1 Znak"/>
    <w:rPr>
      <w:b/>
      <w:sz w:val="32"/>
      <w:lang w:val="pl-PL" w:eastAsia="pl-PL" w:bidi="ar-SA"/>
    </w:rPr>
  </w:style>
  <w:style w:type="character" w:customStyle="1" w:styleId="FontStyle20">
    <w:name w:val="Font Style20"/>
    <w:rPr>
      <w:rFonts w:ascii="Arial" w:hAnsi="Arial" w:cs="Arial"/>
      <w:sz w:val="18"/>
      <w:szCs w:val="18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oznaczenie">
    <w:name w:val="oznaczenie"/>
    <w:basedOn w:val="Domylnaczcionkaakapitu"/>
  </w:style>
  <w:style w:type="character" w:customStyle="1" w:styleId="TekstpodstawowywcityZnak">
    <w:name w:val="Tekst podstawowy wcięty Znak"/>
    <w:rPr>
      <w:sz w:val="24"/>
      <w:szCs w:val="24"/>
    </w:rPr>
  </w:style>
  <w:style w:type="character" w:styleId="Tekstzastpczy">
    <w:name w:val="Placeholder Text"/>
    <w:rPr>
      <w:color w:val="808080"/>
    </w:rPr>
  </w:style>
  <w:style w:type="character" w:customStyle="1" w:styleId="HTML-wstpniesformatowanyZnak">
    <w:name w:val="HTML - wstępnie sformatowany Znak"/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rPr>
      <w:rFonts w:ascii="Consolas" w:eastAsia="Times New Roman" w:hAnsi="Consolas" w:cs="Times New Roman"/>
      <w:sz w:val="21"/>
      <w:szCs w:val="21"/>
      <w:lang w:eastAsia="en-US"/>
    </w:rPr>
  </w:style>
  <w:style w:type="character" w:customStyle="1" w:styleId="fsize12">
    <w:name w:val="fsize12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character" w:customStyle="1" w:styleId="TekstkomentarzaZnak">
    <w:name w:val="Tekst komentarza Znak"/>
    <w:rPr>
      <w:sz w:val="20"/>
      <w:szCs w:val="20"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character" w:customStyle="1" w:styleId="Nagwek2Znak">
    <w:name w:val="Nagłówek 2 Znak"/>
    <w:rPr>
      <w:rFonts w:ascii="Cambria" w:hAnsi="Cambria"/>
      <w:b/>
      <w:bCs/>
      <w:color w:val="4F81BD"/>
      <w:sz w:val="26"/>
      <w:szCs w:val="26"/>
      <w:lang w:val="pl-PL" w:eastAsia="pl-PL" w:bidi="ar-SA"/>
    </w:rPr>
  </w:style>
  <w:style w:type="character" w:customStyle="1" w:styleId="bold">
    <w:name w:val="bold"/>
    <w:basedOn w:val="Domylnaczcionkaakapitu"/>
  </w:style>
  <w:style w:type="character" w:customStyle="1" w:styleId="Tekstpodstawowy3Znak">
    <w:name w:val="Tekst podstawowy 3 Znak"/>
    <w:rPr>
      <w:sz w:val="16"/>
      <w:szCs w:val="16"/>
    </w:rPr>
  </w:style>
  <w:style w:type="character" w:customStyle="1" w:styleId="ListLabel1">
    <w:name w:val="ListLabel 1"/>
    <w:rPr>
      <w:b w:val="0"/>
      <w:sz w:val="22"/>
      <w:szCs w:val="22"/>
    </w:rPr>
  </w:style>
  <w:style w:type="character" w:customStyle="1" w:styleId="ListLabel2">
    <w:name w:val="ListLabel 2"/>
    <w:rPr>
      <w:b w:val="0"/>
    </w:rPr>
  </w:style>
  <w:style w:type="character" w:customStyle="1" w:styleId="ListLabel3">
    <w:name w:val="ListLabel 3"/>
    <w:rPr>
      <w:color w:val="000000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strike w:val="0"/>
      <w:dstrike w:val="0"/>
    </w:rPr>
  </w:style>
  <w:style w:type="character" w:customStyle="1" w:styleId="ListLabel6">
    <w:name w:val="ListLabel 6"/>
    <w:rPr>
      <w:sz w:val="24"/>
    </w:rPr>
  </w:style>
  <w:style w:type="character" w:customStyle="1" w:styleId="ListLabel7">
    <w:name w:val="ListLabel 7"/>
    <w:rPr>
      <w:rFonts w:cs="Bookman Old Style"/>
    </w:rPr>
  </w:style>
  <w:style w:type="character" w:styleId="Hipercze">
    <w:name w:val="Hyperlink"/>
    <w:uiPriority w:val="99"/>
    <w:unhideWhenUsed/>
    <w:rsid w:val="00604BE0"/>
    <w:rPr>
      <w:color w:val="0563C1"/>
      <w:u w:val="single"/>
    </w:rPr>
  </w:style>
  <w:style w:type="character" w:customStyle="1" w:styleId="Nagwek3Znak">
    <w:name w:val="Nagłówek 3 Znak"/>
    <w:link w:val="Nagwek3"/>
    <w:uiPriority w:val="9"/>
    <w:rsid w:val="00C15D8F"/>
    <w:rPr>
      <w:rFonts w:ascii="Calibri Light" w:eastAsia="Times New Roman" w:hAnsi="Calibri Light" w:cs="Times New Roman"/>
      <w:b/>
      <w:bCs/>
      <w:kern w:val="3"/>
      <w:sz w:val="26"/>
      <w:szCs w:val="26"/>
    </w:rPr>
  </w:style>
  <w:style w:type="paragraph" w:styleId="Tekstpodstawowy">
    <w:name w:val="Body Text"/>
    <w:basedOn w:val="Normalny"/>
    <w:link w:val="TekstpodstawowyZnak1"/>
    <w:uiPriority w:val="99"/>
    <w:semiHidden/>
    <w:unhideWhenUsed/>
    <w:rsid w:val="00C15D8F"/>
    <w:pPr>
      <w:spacing w:after="120"/>
    </w:pPr>
  </w:style>
  <w:style w:type="character" w:customStyle="1" w:styleId="TekstpodstawowyZnak1">
    <w:name w:val="Tekst podstawowy Znak1"/>
    <w:link w:val="Tekstpodstawowy"/>
    <w:uiPriority w:val="99"/>
    <w:semiHidden/>
    <w:rsid w:val="00C15D8F"/>
    <w:rPr>
      <w:kern w:val="3"/>
    </w:rPr>
  </w:style>
  <w:style w:type="paragraph" w:styleId="Tekstpodstawowywcity">
    <w:name w:val="Body Text Indent"/>
    <w:basedOn w:val="Normalny"/>
    <w:link w:val="TekstpodstawowywcityZnak1"/>
    <w:uiPriority w:val="99"/>
    <w:semiHidden/>
    <w:unhideWhenUsed/>
    <w:rsid w:val="00C15D8F"/>
    <w:pPr>
      <w:spacing w:after="120"/>
      <w:ind w:left="283"/>
    </w:pPr>
  </w:style>
  <w:style w:type="character" w:customStyle="1" w:styleId="TekstpodstawowywcityZnak1">
    <w:name w:val="Tekst podstawowy wcięty Znak1"/>
    <w:link w:val="Tekstpodstawowywcity"/>
    <w:uiPriority w:val="99"/>
    <w:semiHidden/>
    <w:rsid w:val="00C15D8F"/>
    <w:rPr>
      <w:kern w:val="3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5D8F"/>
  </w:style>
  <w:style w:type="character" w:customStyle="1" w:styleId="TekstprzypisudolnegoZnak">
    <w:name w:val="Tekst przypisu dolnego Znak"/>
    <w:link w:val="Tekstprzypisudolnego"/>
    <w:uiPriority w:val="99"/>
    <w:semiHidden/>
    <w:rsid w:val="00C15D8F"/>
    <w:rPr>
      <w:kern w:val="3"/>
    </w:rPr>
  </w:style>
  <w:style w:type="character" w:customStyle="1" w:styleId="Znakiprzypiswdolnych">
    <w:name w:val="Znaki przypisów dolnych"/>
    <w:rsid w:val="00C15D8F"/>
    <w:rPr>
      <w:vertAlign w:val="superscript"/>
    </w:rPr>
  </w:style>
  <w:style w:type="character" w:styleId="Odwoanieprzypisudolnego">
    <w:name w:val="footnote reference"/>
    <w:rsid w:val="00C15D8F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4523C5"/>
    <w:rPr>
      <w:color w:val="808080"/>
      <w:shd w:val="clear" w:color="auto" w:fill="E6E6E6"/>
    </w:rPr>
  </w:style>
  <w:style w:type="paragraph" w:styleId="Cytat">
    <w:name w:val="Quote"/>
    <w:basedOn w:val="Normalny"/>
    <w:next w:val="Normalny"/>
    <w:link w:val="CytatZnak"/>
    <w:uiPriority w:val="29"/>
    <w:qFormat/>
    <w:rsid w:val="006D7254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ytatZnak">
    <w:name w:val="Cytat Znak"/>
    <w:link w:val="Cytat"/>
    <w:uiPriority w:val="29"/>
    <w:rsid w:val="006D7254"/>
    <w:rPr>
      <w:i/>
      <w:iCs/>
      <w:color w:val="404040"/>
      <w:kern w:val="3"/>
    </w:rPr>
  </w:style>
  <w:style w:type="character" w:customStyle="1" w:styleId="ListParagraphChar">
    <w:name w:val="List Paragraph Char"/>
    <w:aliases w:val="Podsis rysunku Char,Numerowanie Char,L1 Char,Akapit z listą5 Char"/>
    <w:link w:val="Akapitzlist1"/>
    <w:locked/>
    <w:rsid w:val="004537F1"/>
    <w:rPr>
      <w:rFonts w:ascii="Calibri" w:hAnsi="Calibri"/>
      <w:kern w:val="3"/>
      <w:sz w:val="22"/>
      <w:szCs w:val="22"/>
      <w:lang w:eastAsia="en-US"/>
    </w:rPr>
  </w:style>
  <w:style w:type="character" w:customStyle="1" w:styleId="AkapitzlistZnak">
    <w:name w:val="Akapit z listą Znak"/>
    <w:link w:val="Akapitzlist"/>
    <w:locked/>
    <w:rsid w:val="007B3A0D"/>
    <w:rPr>
      <w:kern w:val="3"/>
      <w:sz w:val="24"/>
      <w:szCs w:val="24"/>
    </w:rPr>
  </w:style>
  <w:style w:type="table" w:styleId="Tabela-Siatka">
    <w:name w:val="Table Grid"/>
    <w:basedOn w:val="Standardowy"/>
    <w:uiPriority w:val="39"/>
    <w:rsid w:val="003142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053417"/>
    <w:rPr>
      <w:color w:val="954F72"/>
      <w:u w:val="single"/>
    </w:rPr>
  </w:style>
  <w:style w:type="character" w:customStyle="1" w:styleId="alb">
    <w:name w:val="a_lb"/>
    <w:rsid w:val="00053417"/>
  </w:style>
  <w:style w:type="character" w:customStyle="1" w:styleId="fn-ref">
    <w:name w:val="fn-ref"/>
    <w:rsid w:val="00053417"/>
  </w:style>
  <w:style w:type="character" w:styleId="Uwydatnienie">
    <w:name w:val="Emphasis"/>
    <w:uiPriority w:val="20"/>
    <w:qFormat/>
    <w:rsid w:val="00371F98"/>
    <w:rPr>
      <w:i/>
      <w:iCs/>
    </w:rPr>
  </w:style>
  <w:style w:type="numbering" w:customStyle="1" w:styleId="Outline">
    <w:name w:val="Outline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  <w:style w:type="numbering" w:customStyle="1" w:styleId="WWNum3">
    <w:name w:val="WWNum3"/>
    <w:basedOn w:val="Bezlisty"/>
    <w:pPr>
      <w:numPr>
        <w:numId w:val="4"/>
      </w:numPr>
    </w:pPr>
  </w:style>
  <w:style w:type="numbering" w:customStyle="1" w:styleId="WWNum4">
    <w:name w:val="WWNum4"/>
    <w:basedOn w:val="Bezlisty"/>
    <w:pPr>
      <w:numPr>
        <w:numId w:val="75"/>
      </w:numPr>
    </w:pPr>
  </w:style>
  <w:style w:type="numbering" w:customStyle="1" w:styleId="WWNum5">
    <w:name w:val="WWNum5"/>
    <w:basedOn w:val="Bezlisty"/>
    <w:pPr>
      <w:numPr>
        <w:numId w:val="6"/>
      </w:numPr>
    </w:pPr>
  </w:style>
  <w:style w:type="numbering" w:customStyle="1" w:styleId="WWNum6">
    <w:name w:val="WWNum6"/>
    <w:basedOn w:val="Bezlisty"/>
    <w:pPr>
      <w:numPr>
        <w:numId w:val="7"/>
      </w:numPr>
    </w:pPr>
  </w:style>
  <w:style w:type="numbering" w:customStyle="1" w:styleId="WWNum7">
    <w:name w:val="WWNum7"/>
    <w:basedOn w:val="Bezlisty"/>
    <w:pPr>
      <w:numPr>
        <w:numId w:val="8"/>
      </w:numPr>
    </w:pPr>
  </w:style>
  <w:style w:type="numbering" w:customStyle="1" w:styleId="WWNum8">
    <w:name w:val="WWNum8"/>
    <w:basedOn w:val="Bezlisty"/>
    <w:pPr>
      <w:numPr>
        <w:numId w:val="9"/>
      </w:numPr>
    </w:pPr>
  </w:style>
  <w:style w:type="numbering" w:customStyle="1" w:styleId="WWNum9">
    <w:name w:val="WWNum9"/>
    <w:basedOn w:val="Bezlisty"/>
    <w:pPr>
      <w:numPr>
        <w:numId w:val="10"/>
      </w:numPr>
    </w:pPr>
  </w:style>
  <w:style w:type="numbering" w:customStyle="1" w:styleId="WWNum10">
    <w:name w:val="WWNum10"/>
    <w:basedOn w:val="Bezlisty"/>
    <w:pPr>
      <w:numPr>
        <w:numId w:val="11"/>
      </w:numPr>
    </w:pPr>
  </w:style>
  <w:style w:type="numbering" w:customStyle="1" w:styleId="WWNum11">
    <w:name w:val="WWNum11"/>
    <w:basedOn w:val="Bezlisty"/>
    <w:pPr>
      <w:numPr>
        <w:numId w:val="12"/>
      </w:numPr>
    </w:pPr>
  </w:style>
  <w:style w:type="numbering" w:customStyle="1" w:styleId="WWNum12">
    <w:name w:val="WWNum12"/>
    <w:basedOn w:val="Bezlisty"/>
    <w:pPr>
      <w:numPr>
        <w:numId w:val="13"/>
      </w:numPr>
    </w:pPr>
  </w:style>
  <w:style w:type="numbering" w:customStyle="1" w:styleId="WWNum13">
    <w:name w:val="WWNum13"/>
    <w:basedOn w:val="Bezlisty"/>
    <w:pPr>
      <w:numPr>
        <w:numId w:val="14"/>
      </w:numPr>
    </w:pPr>
  </w:style>
  <w:style w:type="numbering" w:customStyle="1" w:styleId="WWNum14">
    <w:name w:val="WWNum14"/>
    <w:basedOn w:val="Bezlisty"/>
    <w:pPr>
      <w:numPr>
        <w:numId w:val="15"/>
      </w:numPr>
    </w:pPr>
  </w:style>
  <w:style w:type="numbering" w:customStyle="1" w:styleId="WWNum15">
    <w:name w:val="WWNum15"/>
    <w:basedOn w:val="Bezlisty"/>
    <w:pPr>
      <w:numPr>
        <w:numId w:val="16"/>
      </w:numPr>
    </w:pPr>
  </w:style>
  <w:style w:type="numbering" w:customStyle="1" w:styleId="WWNum16">
    <w:name w:val="WWNum16"/>
    <w:basedOn w:val="Bezlisty"/>
    <w:pPr>
      <w:numPr>
        <w:numId w:val="17"/>
      </w:numPr>
    </w:pPr>
  </w:style>
  <w:style w:type="numbering" w:customStyle="1" w:styleId="WWNum17">
    <w:name w:val="WWNum17"/>
    <w:basedOn w:val="Bezlisty"/>
    <w:pPr>
      <w:numPr>
        <w:numId w:val="18"/>
      </w:numPr>
    </w:pPr>
  </w:style>
  <w:style w:type="numbering" w:customStyle="1" w:styleId="WWNum18">
    <w:name w:val="WWNum18"/>
    <w:basedOn w:val="Bezlisty"/>
    <w:pPr>
      <w:numPr>
        <w:numId w:val="19"/>
      </w:numPr>
    </w:pPr>
  </w:style>
  <w:style w:type="numbering" w:customStyle="1" w:styleId="WWNum19">
    <w:name w:val="WWNum19"/>
    <w:basedOn w:val="Bezlisty"/>
    <w:pPr>
      <w:numPr>
        <w:numId w:val="20"/>
      </w:numPr>
    </w:pPr>
  </w:style>
  <w:style w:type="numbering" w:customStyle="1" w:styleId="WWNum20">
    <w:name w:val="WWNum20"/>
    <w:basedOn w:val="Bezlisty"/>
    <w:pPr>
      <w:numPr>
        <w:numId w:val="21"/>
      </w:numPr>
    </w:pPr>
  </w:style>
  <w:style w:type="numbering" w:customStyle="1" w:styleId="WWNum21">
    <w:name w:val="WWNum21"/>
    <w:basedOn w:val="Bezlisty"/>
    <w:pPr>
      <w:numPr>
        <w:numId w:val="22"/>
      </w:numPr>
    </w:pPr>
  </w:style>
  <w:style w:type="numbering" w:customStyle="1" w:styleId="WWNum22">
    <w:name w:val="WWNum22"/>
    <w:basedOn w:val="Bezlisty"/>
    <w:pPr>
      <w:numPr>
        <w:numId w:val="23"/>
      </w:numPr>
    </w:pPr>
  </w:style>
  <w:style w:type="numbering" w:customStyle="1" w:styleId="WWNum23">
    <w:name w:val="WWNum23"/>
    <w:basedOn w:val="Bezlisty"/>
    <w:pPr>
      <w:numPr>
        <w:numId w:val="24"/>
      </w:numPr>
    </w:pPr>
  </w:style>
  <w:style w:type="numbering" w:customStyle="1" w:styleId="WWNum24">
    <w:name w:val="WWNum24"/>
    <w:basedOn w:val="Bezlisty"/>
    <w:pPr>
      <w:numPr>
        <w:numId w:val="25"/>
      </w:numPr>
    </w:pPr>
  </w:style>
  <w:style w:type="numbering" w:customStyle="1" w:styleId="WWNum25">
    <w:name w:val="WWNum25"/>
    <w:basedOn w:val="Bezlisty"/>
    <w:pPr>
      <w:numPr>
        <w:numId w:val="26"/>
      </w:numPr>
    </w:pPr>
  </w:style>
  <w:style w:type="numbering" w:customStyle="1" w:styleId="WWNum26">
    <w:name w:val="WWNum26"/>
    <w:basedOn w:val="Bezlisty"/>
    <w:pPr>
      <w:numPr>
        <w:numId w:val="27"/>
      </w:numPr>
    </w:pPr>
  </w:style>
  <w:style w:type="numbering" w:customStyle="1" w:styleId="WWNum27">
    <w:name w:val="WWNum27"/>
    <w:basedOn w:val="Bezlisty"/>
    <w:pPr>
      <w:numPr>
        <w:numId w:val="28"/>
      </w:numPr>
    </w:pPr>
  </w:style>
  <w:style w:type="numbering" w:customStyle="1" w:styleId="WWNum28">
    <w:name w:val="WWNum28"/>
    <w:basedOn w:val="Bezlisty"/>
    <w:pPr>
      <w:numPr>
        <w:numId w:val="29"/>
      </w:numPr>
    </w:pPr>
  </w:style>
  <w:style w:type="numbering" w:customStyle="1" w:styleId="WWNum29">
    <w:name w:val="WWNum29"/>
    <w:basedOn w:val="Bezlisty"/>
    <w:pPr>
      <w:numPr>
        <w:numId w:val="30"/>
      </w:numPr>
    </w:pPr>
  </w:style>
  <w:style w:type="numbering" w:customStyle="1" w:styleId="WWNum30">
    <w:name w:val="WWNum30"/>
    <w:basedOn w:val="Bezlisty"/>
    <w:pPr>
      <w:numPr>
        <w:numId w:val="31"/>
      </w:numPr>
    </w:pPr>
  </w:style>
  <w:style w:type="numbering" w:customStyle="1" w:styleId="WWNum31">
    <w:name w:val="WWNum31"/>
    <w:basedOn w:val="Bezlisty"/>
    <w:pPr>
      <w:numPr>
        <w:numId w:val="32"/>
      </w:numPr>
    </w:pPr>
  </w:style>
  <w:style w:type="numbering" w:customStyle="1" w:styleId="WWNum32">
    <w:name w:val="WWNum32"/>
    <w:basedOn w:val="Bezlisty"/>
    <w:pPr>
      <w:numPr>
        <w:numId w:val="33"/>
      </w:numPr>
    </w:pPr>
  </w:style>
  <w:style w:type="numbering" w:customStyle="1" w:styleId="WWNum33">
    <w:name w:val="WWNum33"/>
    <w:basedOn w:val="Bezlisty"/>
    <w:pPr>
      <w:numPr>
        <w:numId w:val="34"/>
      </w:numPr>
    </w:pPr>
  </w:style>
  <w:style w:type="numbering" w:customStyle="1" w:styleId="WWNum34">
    <w:name w:val="WWNum34"/>
    <w:basedOn w:val="Bezlisty"/>
    <w:pPr>
      <w:numPr>
        <w:numId w:val="35"/>
      </w:numPr>
    </w:pPr>
  </w:style>
  <w:style w:type="numbering" w:customStyle="1" w:styleId="WWNum35">
    <w:name w:val="WWNum35"/>
    <w:basedOn w:val="Bezlisty"/>
    <w:pPr>
      <w:numPr>
        <w:numId w:val="36"/>
      </w:numPr>
    </w:pPr>
  </w:style>
  <w:style w:type="numbering" w:customStyle="1" w:styleId="WWNum36">
    <w:name w:val="WWNum36"/>
    <w:basedOn w:val="Bezlisty"/>
    <w:pPr>
      <w:numPr>
        <w:numId w:val="37"/>
      </w:numPr>
    </w:pPr>
  </w:style>
  <w:style w:type="numbering" w:customStyle="1" w:styleId="WWNum37">
    <w:name w:val="WWNum37"/>
    <w:basedOn w:val="Bezlisty"/>
    <w:pPr>
      <w:numPr>
        <w:numId w:val="38"/>
      </w:numPr>
    </w:pPr>
  </w:style>
  <w:style w:type="numbering" w:customStyle="1" w:styleId="WWNum38">
    <w:name w:val="WWNum38"/>
    <w:basedOn w:val="Bezlisty"/>
    <w:pPr>
      <w:numPr>
        <w:numId w:val="39"/>
      </w:numPr>
    </w:pPr>
  </w:style>
  <w:style w:type="numbering" w:customStyle="1" w:styleId="WWNum39">
    <w:name w:val="WWNum39"/>
    <w:basedOn w:val="Bezlisty"/>
    <w:pPr>
      <w:numPr>
        <w:numId w:val="40"/>
      </w:numPr>
    </w:pPr>
  </w:style>
  <w:style w:type="numbering" w:customStyle="1" w:styleId="WWNum40">
    <w:name w:val="WWNum40"/>
    <w:basedOn w:val="Bezlisty"/>
    <w:pPr>
      <w:numPr>
        <w:numId w:val="41"/>
      </w:numPr>
    </w:pPr>
  </w:style>
  <w:style w:type="numbering" w:customStyle="1" w:styleId="WWNum41">
    <w:name w:val="WWNum41"/>
    <w:basedOn w:val="Bezlisty"/>
    <w:pPr>
      <w:numPr>
        <w:numId w:val="42"/>
      </w:numPr>
    </w:pPr>
  </w:style>
  <w:style w:type="numbering" w:customStyle="1" w:styleId="WWNum42">
    <w:name w:val="WWNum42"/>
    <w:basedOn w:val="Bezlisty"/>
    <w:pPr>
      <w:numPr>
        <w:numId w:val="43"/>
      </w:numPr>
    </w:pPr>
  </w:style>
  <w:style w:type="numbering" w:customStyle="1" w:styleId="WWNum43">
    <w:name w:val="WWNum43"/>
    <w:basedOn w:val="Bezlisty"/>
    <w:pPr>
      <w:numPr>
        <w:numId w:val="44"/>
      </w:numPr>
    </w:pPr>
  </w:style>
  <w:style w:type="numbering" w:customStyle="1" w:styleId="WWNum44">
    <w:name w:val="WWNum44"/>
    <w:basedOn w:val="Bezlisty"/>
    <w:pPr>
      <w:numPr>
        <w:numId w:val="45"/>
      </w:numPr>
    </w:pPr>
  </w:style>
  <w:style w:type="numbering" w:customStyle="1" w:styleId="WWNum45">
    <w:name w:val="WWNum45"/>
    <w:basedOn w:val="Bezlisty"/>
    <w:pPr>
      <w:numPr>
        <w:numId w:val="46"/>
      </w:numPr>
    </w:pPr>
  </w:style>
  <w:style w:type="numbering" w:customStyle="1" w:styleId="WWNum46">
    <w:name w:val="WWNum46"/>
    <w:basedOn w:val="Bezlisty"/>
    <w:pPr>
      <w:numPr>
        <w:numId w:val="47"/>
      </w:numPr>
    </w:pPr>
  </w:style>
  <w:style w:type="numbering" w:customStyle="1" w:styleId="WWNum47">
    <w:name w:val="WWNum47"/>
    <w:basedOn w:val="Bezlisty"/>
    <w:pPr>
      <w:numPr>
        <w:numId w:val="48"/>
      </w:numPr>
    </w:pPr>
  </w:style>
  <w:style w:type="numbering" w:customStyle="1" w:styleId="WWNum48">
    <w:name w:val="WWNum48"/>
    <w:basedOn w:val="Bezlisty"/>
    <w:pPr>
      <w:numPr>
        <w:numId w:val="49"/>
      </w:numPr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F51DC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D93529"/>
  </w:style>
  <w:style w:type="paragraph" w:customStyle="1" w:styleId="Default">
    <w:name w:val="Default"/>
    <w:rsid w:val="003802F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4DAB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2E17B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kern w:val="0"/>
      <w:sz w:val="24"/>
      <w:szCs w:val="24"/>
    </w:rPr>
  </w:style>
  <w:style w:type="character" w:customStyle="1" w:styleId="cf01">
    <w:name w:val="cf01"/>
    <w:basedOn w:val="Domylnaczcionkaakapitu"/>
    <w:rsid w:val="002E17B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964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4901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9817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431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1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05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53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02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557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90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0045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226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zampub@rzeszow.rdos.gov.pl" TargetMode="External"/><Relationship Id="rId4" Type="http://schemas.openxmlformats.org/officeDocument/2006/relationships/styles" Target="styles.xml"/><Relationship Id="rId9" Type="http://schemas.openxmlformats.org/officeDocument/2006/relationships/hyperlink" Target="https://bazakonkurencyjnosci.funduszeeuropejskie.gov.pl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5F890BE3-9253-401E-B3AF-ABD105839E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EA5508-D211-456B-B9F7-C2931D70920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2226</Words>
  <Characters>13356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20100311_specyfikacja</vt:lpstr>
    </vt:vector>
  </TitlesOfParts>
  <Company/>
  <LinksUpToDate>false</LinksUpToDate>
  <CharactersWithSpaces>15551</CharactersWithSpaces>
  <SharedDoc>false</SharedDoc>
  <HLinks>
    <vt:vector size="6" baseType="variant">
      <vt:variant>
        <vt:i4>3801141</vt:i4>
      </vt:variant>
      <vt:variant>
        <vt:i4>0</vt:i4>
      </vt:variant>
      <vt:variant>
        <vt:i4>0</vt:i4>
      </vt:variant>
      <vt:variant>
        <vt:i4>5</vt:i4>
      </vt:variant>
      <vt:variant>
        <vt:lpwstr>http://www.bazakonkurencyjnosci.funduszeeuroojekie.gov.pl/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20100311_specyfikacja</dc:title>
  <dc:subject/>
  <dc:creator>Tomasz Błaut</dc:creator>
  <cp:keywords/>
  <cp:lastModifiedBy>Bulatek.Lidia@rzeszow.rdos</cp:lastModifiedBy>
  <cp:revision>2</cp:revision>
  <cp:lastPrinted>2022-09-22T07:09:00Z</cp:lastPrinted>
  <dcterms:created xsi:type="dcterms:W3CDTF">2022-09-22T12:37:00Z</dcterms:created>
  <dcterms:modified xsi:type="dcterms:W3CDTF">2022-09-22T12:37:00Z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