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32FF" w14:textId="1963E705" w:rsidR="00753E69" w:rsidRDefault="007A626A" w:rsidP="00A31EB7">
      <w:pPr>
        <w:jc w:val="center"/>
        <w:rPr>
          <w:b/>
          <w:sz w:val="32"/>
          <w:szCs w:val="24"/>
        </w:rPr>
      </w:pPr>
      <w:r>
        <w:rPr>
          <w:b/>
          <w:sz w:val="28"/>
        </w:rPr>
        <w:t xml:space="preserve"> </w:t>
      </w:r>
      <w:r w:rsidR="00753E69" w:rsidRPr="008B7FBC">
        <w:rPr>
          <w:b/>
          <w:sz w:val="32"/>
          <w:szCs w:val="24"/>
        </w:rPr>
        <w:t xml:space="preserve">Wnioski </w:t>
      </w:r>
      <w:r w:rsidR="00187F2F">
        <w:rPr>
          <w:b/>
          <w:sz w:val="32"/>
          <w:szCs w:val="24"/>
        </w:rPr>
        <w:t>zakwalifikowane</w:t>
      </w:r>
      <w:r w:rsidR="00CC1F56" w:rsidRPr="008B7FBC">
        <w:rPr>
          <w:b/>
          <w:sz w:val="32"/>
          <w:szCs w:val="24"/>
        </w:rPr>
        <w:t xml:space="preserve"> do dofinansowania z województwa dolnośląskiego</w:t>
      </w:r>
      <w:r w:rsidR="00753E69" w:rsidRPr="008B7FBC">
        <w:rPr>
          <w:b/>
          <w:sz w:val="32"/>
          <w:szCs w:val="24"/>
        </w:rPr>
        <w:t xml:space="preserve"> w ramach programu </w:t>
      </w:r>
      <w:r w:rsidR="00D704FC" w:rsidRPr="008B7FBC">
        <w:rPr>
          <w:b/>
          <w:sz w:val="32"/>
          <w:szCs w:val="24"/>
        </w:rPr>
        <w:t>„Razem bezpieczniej” na rok 20</w:t>
      </w:r>
      <w:r w:rsidR="004937C6" w:rsidRPr="008B7FBC">
        <w:rPr>
          <w:b/>
          <w:sz w:val="32"/>
          <w:szCs w:val="24"/>
        </w:rPr>
        <w:t>2</w:t>
      </w:r>
      <w:r w:rsidR="007A58F5">
        <w:rPr>
          <w:b/>
          <w:sz w:val="32"/>
          <w:szCs w:val="24"/>
        </w:rPr>
        <w:t>5</w:t>
      </w:r>
    </w:p>
    <w:p w14:paraId="4940EB0C" w14:textId="77777777" w:rsidR="008B3D4B" w:rsidRDefault="008B3D4B" w:rsidP="00A31EB7">
      <w:pPr>
        <w:jc w:val="center"/>
        <w:rPr>
          <w:b/>
          <w:sz w:val="28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575"/>
        <w:gridCol w:w="3053"/>
        <w:gridCol w:w="8133"/>
        <w:gridCol w:w="2126"/>
      </w:tblGrid>
      <w:tr w:rsidR="008676A7" w14:paraId="55593F47" w14:textId="2A8D11C1" w:rsidTr="008676A7">
        <w:tc>
          <w:tcPr>
            <w:tcW w:w="575" w:type="dxa"/>
          </w:tcPr>
          <w:p w14:paraId="4F6A09F9" w14:textId="77777777" w:rsidR="008676A7" w:rsidRDefault="008676A7" w:rsidP="0004666A">
            <w:pPr>
              <w:jc w:val="center"/>
              <w:rPr>
                <w:b/>
                <w:sz w:val="28"/>
              </w:rPr>
            </w:pPr>
          </w:p>
          <w:p w14:paraId="53805334" w14:textId="77777777" w:rsidR="008676A7" w:rsidRDefault="008676A7" w:rsidP="000466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3053" w:type="dxa"/>
          </w:tcPr>
          <w:p w14:paraId="1101D97B" w14:textId="77777777" w:rsidR="008676A7" w:rsidRDefault="008676A7" w:rsidP="0004666A">
            <w:pPr>
              <w:jc w:val="center"/>
              <w:rPr>
                <w:b/>
                <w:sz w:val="28"/>
              </w:rPr>
            </w:pPr>
          </w:p>
          <w:p w14:paraId="22206CBE" w14:textId="5A3D8370" w:rsidR="008676A7" w:rsidRDefault="008676A7" w:rsidP="000466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Podmiot realizujący/ województwo </w:t>
            </w:r>
          </w:p>
        </w:tc>
        <w:tc>
          <w:tcPr>
            <w:tcW w:w="8133" w:type="dxa"/>
          </w:tcPr>
          <w:p w14:paraId="02AC0AB1" w14:textId="77777777" w:rsidR="008676A7" w:rsidRDefault="008676A7" w:rsidP="0004666A">
            <w:pPr>
              <w:jc w:val="center"/>
              <w:rPr>
                <w:b/>
                <w:sz w:val="28"/>
              </w:rPr>
            </w:pPr>
          </w:p>
          <w:p w14:paraId="2267A0BA" w14:textId="52AF1891" w:rsidR="008676A7" w:rsidRDefault="008676A7" w:rsidP="000466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szczegółowy/ tytuł projektu</w:t>
            </w:r>
          </w:p>
        </w:tc>
        <w:tc>
          <w:tcPr>
            <w:tcW w:w="2126" w:type="dxa"/>
          </w:tcPr>
          <w:p w14:paraId="4849E168" w14:textId="29528FC2" w:rsidR="008676A7" w:rsidRDefault="008676A7" w:rsidP="000466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wnioskowana</w:t>
            </w:r>
          </w:p>
        </w:tc>
      </w:tr>
      <w:tr w:rsidR="008676A7" w14:paraId="1409D04A" w14:textId="681F6101" w:rsidTr="008676A7">
        <w:tc>
          <w:tcPr>
            <w:tcW w:w="575" w:type="dxa"/>
          </w:tcPr>
          <w:p w14:paraId="3BA95DA7" w14:textId="5D152FBA" w:rsidR="008676A7" w:rsidRDefault="008676A7" w:rsidP="0004666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053" w:type="dxa"/>
          </w:tcPr>
          <w:p w14:paraId="487B68D5" w14:textId="00A67369" w:rsidR="008676A7" w:rsidRPr="006C08A4" w:rsidRDefault="008676A7" w:rsidP="0004666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Powiat Wrocławski</w:t>
            </w:r>
            <w:r w:rsidRPr="006C08A4">
              <w:rPr>
                <w:rFonts w:ascii="Times New Roman" w:hAnsi="Times New Roman" w:cs="Times New Roman"/>
                <w:sz w:val="24"/>
                <w:szCs w:val="20"/>
              </w:rPr>
              <w:t>/</w:t>
            </w:r>
          </w:p>
          <w:p w14:paraId="6643775C" w14:textId="2E2C6D02" w:rsidR="008676A7" w:rsidRPr="006C08A4" w:rsidRDefault="008676A7" w:rsidP="0004666A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6C08A4">
              <w:rPr>
                <w:rFonts w:ascii="Times New Roman" w:hAnsi="Times New Roman" w:cs="Times New Roman"/>
                <w:bCs/>
                <w:sz w:val="24"/>
                <w:szCs w:val="20"/>
              </w:rPr>
              <w:t>dolnośląskie</w:t>
            </w:r>
          </w:p>
        </w:tc>
        <w:tc>
          <w:tcPr>
            <w:tcW w:w="8133" w:type="dxa"/>
          </w:tcPr>
          <w:p w14:paraId="7ED9C9F3" w14:textId="74A111B1" w:rsidR="008676A7" w:rsidRPr="006C08A4" w:rsidRDefault="008676A7" w:rsidP="0004666A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6C08A4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Cel szczegółowy nr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  <w:r w:rsidRPr="006C08A4">
              <w:rPr>
                <w:rFonts w:ascii="Times New Roman" w:hAnsi="Times New Roman" w:cs="Times New Roman"/>
                <w:bCs/>
                <w:sz w:val="24"/>
                <w:szCs w:val="20"/>
              </w:rPr>
              <w:t>/</w:t>
            </w:r>
          </w:p>
          <w:p w14:paraId="688146D3" w14:textId="0F435C58" w:rsidR="008676A7" w:rsidRPr="00624F45" w:rsidRDefault="008676A7" w:rsidP="0004666A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Poprawa bezpieczeństwa ruchu na skrzyżowaniu DP 1918D i ul. Wiejskiej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w m. Długołęka </w:t>
            </w:r>
          </w:p>
        </w:tc>
        <w:tc>
          <w:tcPr>
            <w:tcW w:w="2126" w:type="dxa"/>
          </w:tcPr>
          <w:p w14:paraId="312FDBA3" w14:textId="43B3BCB2" w:rsidR="008676A7" w:rsidRPr="00AA39A3" w:rsidRDefault="008676A7" w:rsidP="0004666A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120 000,-</w:t>
            </w:r>
          </w:p>
        </w:tc>
      </w:tr>
      <w:tr w:rsidR="008676A7" w14:paraId="3367DBA5" w14:textId="28108564" w:rsidTr="008676A7">
        <w:tc>
          <w:tcPr>
            <w:tcW w:w="575" w:type="dxa"/>
          </w:tcPr>
          <w:p w14:paraId="7C055837" w14:textId="720D092F" w:rsidR="008676A7" w:rsidRDefault="008676A7" w:rsidP="0004666A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053" w:type="dxa"/>
          </w:tcPr>
          <w:p w14:paraId="60F9D884" w14:textId="1B5DC1D9" w:rsidR="008676A7" w:rsidRPr="006C08A4" w:rsidRDefault="008676A7" w:rsidP="0004666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8A4">
              <w:rPr>
                <w:rFonts w:ascii="Times New Roman" w:hAnsi="Times New Roman" w:cs="Times New Roman"/>
                <w:sz w:val="24"/>
                <w:szCs w:val="20"/>
              </w:rPr>
              <w:t xml:space="preserve">Gmina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Kamienna Góra</w:t>
            </w:r>
            <w:r w:rsidRPr="006C08A4">
              <w:rPr>
                <w:rFonts w:ascii="Times New Roman" w:hAnsi="Times New Roman" w:cs="Times New Roman"/>
                <w:sz w:val="24"/>
                <w:szCs w:val="20"/>
              </w:rPr>
              <w:t>/</w:t>
            </w:r>
          </w:p>
          <w:p w14:paraId="4AEC0076" w14:textId="78074F70" w:rsidR="008676A7" w:rsidRPr="006C08A4" w:rsidRDefault="008676A7" w:rsidP="0004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A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8133" w:type="dxa"/>
          </w:tcPr>
          <w:p w14:paraId="4C5E6268" w14:textId="77777777" w:rsidR="008676A7" w:rsidRPr="006C08A4" w:rsidRDefault="008676A7" w:rsidP="0004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A4">
              <w:rPr>
                <w:rFonts w:ascii="Times New Roman" w:hAnsi="Times New Roman" w:cs="Times New Roman"/>
                <w:sz w:val="24"/>
                <w:szCs w:val="24"/>
              </w:rPr>
              <w:t>Cel szczegółowy nr 1/</w:t>
            </w:r>
          </w:p>
          <w:p w14:paraId="4E1CAC3C" w14:textId="19F1ACD7" w:rsidR="008676A7" w:rsidRPr="00624F45" w:rsidRDefault="008676A7" w:rsidP="0004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STOP zagrożeniom – VII Młodzieżowe Forum Bezpieczeństwa</w:t>
            </w:r>
          </w:p>
        </w:tc>
        <w:tc>
          <w:tcPr>
            <w:tcW w:w="2126" w:type="dxa"/>
          </w:tcPr>
          <w:p w14:paraId="11563625" w14:textId="54B61871" w:rsidR="008676A7" w:rsidRDefault="008676A7" w:rsidP="0004666A">
            <w:pPr>
              <w:spacing w:before="12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74 550,-</w:t>
            </w:r>
          </w:p>
        </w:tc>
      </w:tr>
      <w:tr w:rsidR="008676A7" w14:paraId="4C30F502" w14:textId="011BB52B" w:rsidTr="008676A7">
        <w:tc>
          <w:tcPr>
            <w:tcW w:w="575" w:type="dxa"/>
          </w:tcPr>
          <w:p w14:paraId="2855D8D0" w14:textId="3645068E" w:rsidR="008676A7" w:rsidRDefault="008676A7" w:rsidP="006C1AE3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053" w:type="dxa"/>
          </w:tcPr>
          <w:p w14:paraId="72D888BC" w14:textId="2851D0D0" w:rsidR="008676A7" w:rsidRPr="006C08A4" w:rsidRDefault="008676A7" w:rsidP="006C1AE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C08A4">
              <w:rPr>
                <w:rFonts w:ascii="Times New Roman" w:hAnsi="Times New Roman" w:cs="Times New Roman"/>
                <w:sz w:val="24"/>
                <w:szCs w:val="20"/>
              </w:rPr>
              <w:t xml:space="preserve">Gmina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Ząbkowice Śląskie</w:t>
            </w:r>
            <w:r w:rsidRPr="006C08A4">
              <w:rPr>
                <w:rFonts w:ascii="Times New Roman" w:hAnsi="Times New Roman" w:cs="Times New Roman"/>
                <w:sz w:val="24"/>
                <w:szCs w:val="20"/>
              </w:rPr>
              <w:t>/</w:t>
            </w:r>
          </w:p>
          <w:p w14:paraId="489330FB" w14:textId="78029492" w:rsidR="008676A7" w:rsidRPr="006C08A4" w:rsidRDefault="008676A7" w:rsidP="006C1AE3">
            <w:pPr>
              <w:pStyle w:val="Tekstpodstawowy"/>
              <w:jc w:val="both"/>
              <w:rPr>
                <w:sz w:val="24"/>
              </w:rPr>
            </w:pPr>
            <w:r w:rsidRPr="006C08A4">
              <w:rPr>
                <w:sz w:val="24"/>
              </w:rPr>
              <w:t>dolnośląskie</w:t>
            </w:r>
          </w:p>
        </w:tc>
        <w:tc>
          <w:tcPr>
            <w:tcW w:w="8133" w:type="dxa"/>
          </w:tcPr>
          <w:p w14:paraId="216F8980" w14:textId="3CA53BA4" w:rsidR="008676A7" w:rsidRPr="006C08A4" w:rsidRDefault="008676A7" w:rsidP="0066702E">
            <w:pPr>
              <w:pStyle w:val="Tekstpodstawowy"/>
              <w:rPr>
                <w:sz w:val="24"/>
              </w:rPr>
            </w:pPr>
            <w:r w:rsidRPr="006C08A4">
              <w:rPr>
                <w:sz w:val="24"/>
              </w:rPr>
              <w:t xml:space="preserve">Cel szczegółowy nr </w:t>
            </w:r>
            <w:r>
              <w:rPr>
                <w:sz w:val="24"/>
              </w:rPr>
              <w:t>2</w:t>
            </w:r>
            <w:r w:rsidRPr="006C08A4">
              <w:rPr>
                <w:sz w:val="24"/>
              </w:rPr>
              <w:t>/</w:t>
            </w:r>
          </w:p>
          <w:p w14:paraId="732CBF21" w14:textId="504D5E22" w:rsidR="008676A7" w:rsidRPr="006C08A4" w:rsidRDefault="008676A7" w:rsidP="0066702E">
            <w:pPr>
              <w:pStyle w:val="Tekstpodstawowy"/>
              <w:rPr>
                <w:sz w:val="24"/>
              </w:rPr>
            </w:pPr>
            <w:r>
              <w:rPr>
                <w:bCs/>
                <w:sz w:val="24"/>
              </w:rPr>
              <w:t>Poprawa bezpieczeństwa pieszych poprzez modernizację przejścia na ul. Kościuszki w Ząbkowicach Śląskich</w:t>
            </w:r>
          </w:p>
        </w:tc>
        <w:tc>
          <w:tcPr>
            <w:tcW w:w="2126" w:type="dxa"/>
          </w:tcPr>
          <w:p w14:paraId="78255B6A" w14:textId="04185E11" w:rsidR="008676A7" w:rsidRDefault="008676A7" w:rsidP="006C1AE3">
            <w:pPr>
              <w:spacing w:before="12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86 858, -</w:t>
            </w:r>
          </w:p>
        </w:tc>
      </w:tr>
      <w:tr w:rsidR="008676A7" w14:paraId="1CF266FF" w14:textId="26D0FFAA" w:rsidTr="008676A7">
        <w:tc>
          <w:tcPr>
            <w:tcW w:w="575" w:type="dxa"/>
          </w:tcPr>
          <w:p w14:paraId="2BE5BF9C" w14:textId="133F77D1" w:rsidR="008676A7" w:rsidRDefault="008676A7" w:rsidP="0004666A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053" w:type="dxa"/>
          </w:tcPr>
          <w:p w14:paraId="397F5841" w14:textId="14F80B86" w:rsidR="008676A7" w:rsidRDefault="008676A7" w:rsidP="0004666A">
            <w:pPr>
              <w:pStyle w:val="Tekstpodstawowy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Powiat Kłodzki/</w:t>
            </w:r>
          </w:p>
          <w:p w14:paraId="6E1F3918" w14:textId="55FC9328" w:rsidR="008676A7" w:rsidRDefault="008676A7" w:rsidP="0004666A">
            <w:pPr>
              <w:pStyle w:val="Tekstpodstawowy"/>
              <w:jc w:val="both"/>
              <w:rPr>
                <w:sz w:val="24"/>
              </w:rPr>
            </w:pPr>
            <w:r>
              <w:rPr>
                <w:sz w:val="24"/>
              </w:rPr>
              <w:t>dolnośląskie</w:t>
            </w:r>
          </w:p>
        </w:tc>
        <w:tc>
          <w:tcPr>
            <w:tcW w:w="8133" w:type="dxa"/>
          </w:tcPr>
          <w:p w14:paraId="11A46AC6" w14:textId="1F9F3A4D" w:rsidR="008676A7" w:rsidRDefault="008676A7" w:rsidP="0066702E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Cel szczegółowy nr 2/</w:t>
            </w:r>
          </w:p>
          <w:p w14:paraId="0F90AE3F" w14:textId="432116EB" w:rsidR="008676A7" w:rsidRDefault="008676A7" w:rsidP="0066702E">
            <w:pPr>
              <w:pStyle w:val="Tekstpodstawowy"/>
              <w:rPr>
                <w:sz w:val="24"/>
              </w:rPr>
            </w:pPr>
            <w:r>
              <w:rPr>
                <w:bCs/>
                <w:sz w:val="24"/>
              </w:rPr>
              <w:t>Montaż systemu ostrzegawczego przy przejściu dla pieszych na drodze powiatowej nr 3235D przy szkole podstawowej w Długopolu Dolnym</w:t>
            </w:r>
          </w:p>
        </w:tc>
        <w:tc>
          <w:tcPr>
            <w:tcW w:w="2126" w:type="dxa"/>
          </w:tcPr>
          <w:p w14:paraId="241035F3" w14:textId="6E443D2E" w:rsidR="008676A7" w:rsidRDefault="008676A7" w:rsidP="0004666A">
            <w:pPr>
              <w:spacing w:before="18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96 642,-</w:t>
            </w:r>
          </w:p>
        </w:tc>
      </w:tr>
      <w:tr w:rsidR="008676A7" w14:paraId="34A6598D" w14:textId="748E08DC" w:rsidTr="008676A7">
        <w:tc>
          <w:tcPr>
            <w:tcW w:w="575" w:type="dxa"/>
          </w:tcPr>
          <w:p w14:paraId="1CD6FB38" w14:textId="4339E495" w:rsidR="008676A7" w:rsidRDefault="008676A7" w:rsidP="0004666A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053" w:type="dxa"/>
          </w:tcPr>
          <w:p w14:paraId="1C0A1C34" w14:textId="73B1CB70" w:rsidR="008676A7" w:rsidRDefault="008676A7" w:rsidP="0004666A">
            <w:pPr>
              <w:pStyle w:val="Tekstpodstawowy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Gmina Głuszyca/</w:t>
            </w:r>
          </w:p>
          <w:p w14:paraId="6D81B38A" w14:textId="4AE8A5CC" w:rsidR="008676A7" w:rsidRDefault="008676A7" w:rsidP="0004666A">
            <w:pPr>
              <w:pStyle w:val="Tekstpodstawowy"/>
              <w:jc w:val="both"/>
              <w:rPr>
                <w:sz w:val="24"/>
              </w:rPr>
            </w:pPr>
            <w:r>
              <w:rPr>
                <w:sz w:val="24"/>
              </w:rPr>
              <w:t>dolnośląskie</w:t>
            </w:r>
          </w:p>
        </w:tc>
        <w:tc>
          <w:tcPr>
            <w:tcW w:w="8133" w:type="dxa"/>
          </w:tcPr>
          <w:p w14:paraId="4C0F5A01" w14:textId="537C5E1E" w:rsidR="008676A7" w:rsidRDefault="008676A7" w:rsidP="008B7FBC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Cel szczegółowy nr 2/</w:t>
            </w:r>
          </w:p>
          <w:p w14:paraId="7712848E" w14:textId="14305D4D" w:rsidR="008676A7" w:rsidRDefault="008676A7" w:rsidP="008B7FBC">
            <w:pPr>
              <w:pStyle w:val="Tekstpodstawowy"/>
              <w:rPr>
                <w:sz w:val="24"/>
              </w:rPr>
            </w:pPr>
            <w:r>
              <w:rPr>
                <w:bCs/>
                <w:sz w:val="24"/>
              </w:rPr>
              <w:t>Poprawa bezpieczeństwa w Gminie Głuszyca poprzez rozbudowę monitoringu oraz prowadzenie akcji edukacyjnych</w:t>
            </w:r>
          </w:p>
        </w:tc>
        <w:tc>
          <w:tcPr>
            <w:tcW w:w="2126" w:type="dxa"/>
          </w:tcPr>
          <w:p w14:paraId="592D29B8" w14:textId="5C8FD563" w:rsidR="008676A7" w:rsidRDefault="008676A7" w:rsidP="0004666A">
            <w:pPr>
              <w:spacing w:before="12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105 776, -</w:t>
            </w:r>
          </w:p>
        </w:tc>
      </w:tr>
      <w:tr w:rsidR="008676A7" w14:paraId="250E2857" w14:textId="2623503D" w:rsidTr="008676A7">
        <w:tc>
          <w:tcPr>
            <w:tcW w:w="575" w:type="dxa"/>
          </w:tcPr>
          <w:p w14:paraId="45C66C3E" w14:textId="50CB8023" w:rsidR="008676A7" w:rsidRDefault="008676A7" w:rsidP="00AF6350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053" w:type="dxa"/>
          </w:tcPr>
          <w:p w14:paraId="478B985D" w14:textId="2958A551" w:rsidR="008676A7" w:rsidRDefault="008676A7" w:rsidP="00AF6350">
            <w:pPr>
              <w:pStyle w:val="Tekstpodstawowy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Powiat Trzebnicki/</w:t>
            </w:r>
          </w:p>
          <w:p w14:paraId="3DF8A3A5" w14:textId="51610658" w:rsidR="008676A7" w:rsidRDefault="008676A7" w:rsidP="00AF6350">
            <w:pPr>
              <w:pStyle w:val="Tekstpodstawowy"/>
              <w:jc w:val="both"/>
              <w:rPr>
                <w:sz w:val="24"/>
              </w:rPr>
            </w:pPr>
            <w:r>
              <w:rPr>
                <w:sz w:val="24"/>
              </w:rPr>
              <w:t>dolnośląskie</w:t>
            </w:r>
          </w:p>
        </w:tc>
        <w:tc>
          <w:tcPr>
            <w:tcW w:w="8133" w:type="dxa"/>
          </w:tcPr>
          <w:p w14:paraId="5A5225EE" w14:textId="299135FE" w:rsidR="008676A7" w:rsidRDefault="008676A7" w:rsidP="0066702E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Cel szczegółowy nr 2/</w:t>
            </w:r>
          </w:p>
          <w:p w14:paraId="33209AF4" w14:textId="10D97163" w:rsidR="008676A7" w:rsidRDefault="008676A7" w:rsidP="0066702E">
            <w:pPr>
              <w:pStyle w:val="Tekstpodstawowy"/>
              <w:rPr>
                <w:sz w:val="24"/>
              </w:rPr>
            </w:pPr>
            <w:r>
              <w:rPr>
                <w:bCs/>
                <w:sz w:val="24"/>
              </w:rPr>
              <w:t>Podniesienie poziomu</w:t>
            </w:r>
            <w:r w:rsidRPr="00AF6350">
              <w:rPr>
                <w:bCs/>
                <w:sz w:val="24"/>
              </w:rPr>
              <w:t xml:space="preserve"> bezpieczeństwa </w:t>
            </w:r>
            <w:r>
              <w:rPr>
                <w:bCs/>
                <w:sz w:val="24"/>
              </w:rPr>
              <w:t xml:space="preserve">na istniejących przejściach dla pieszych </w:t>
            </w:r>
            <w:r w:rsidR="006162F0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>(w tym przy przedszkolu) oraz oznakowanie niebezpiecznego łuku na drodze powiatowej nr 1367D w miejscowości Strzeszów, w gminie Wisznia Mała</w:t>
            </w:r>
          </w:p>
        </w:tc>
        <w:tc>
          <w:tcPr>
            <w:tcW w:w="2126" w:type="dxa"/>
          </w:tcPr>
          <w:p w14:paraId="7651393F" w14:textId="6B703983" w:rsidR="008676A7" w:rsidRDefault="008676A7" w:rsidP="00AF6350">
            <w:pPr>
              <w:spacing w:before="12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65 800,80</w:t>
            </w:r>
          </w:p>
        </w:tc>
      </w:tr>
    </w:tbl>
    <w:p w14:paraId="30F94B0B" w14:textId="29FF9CD4" w:rsidR="000876A7" w:rsidRPr="008B3D4B" w:rsidRDefault="000876A7" w:rsidP="008B3D4B">
      <w:pPr>
        <w:tabs>
          <w:tab w:val="left" w:pos="1200"/>
        </w:tabs>
        <w:jc w:val="right"/>
        <w:rPr>
          <w:sz w:val="28"/>
        </w:rPr>
      </w:pPr>
    </w:p>
    <w:sectPr w:rsidR="000876A7" w:rsidRPr="008B3D4B" w:rsidSect="00753E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4DC4"/>
    <w:multiLevelType w:val="hybridMultilevel"/>
    <w:tmpl w:val="0F6E3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BE"/>
    <w:rsid w:val="000317BE"/>
    <w:rsid w:val="00032E29"/>
    <w:rsid w:val="0004246D"/>
    <w:rsid w:val="0004666A"/>
    <w:rsid w:val="000716B4"/>
    <w:rsid w:val="000876A7"/>
    <w:rsid w:val="000A76D7"/>
    <w:rsid w:val="000D42C2"/>
    <w:rsid w:val="001311D6"/>
    <w:rsid w:val="00156C82"/>
    <w:rsid w:val="00187F2F"/>
    <w:rsid w:val="001B4A91"/>
    <w:rsid w:val="001F4B56"/>
    <w:rsid w:val="00203420"/>
    <w:rsid w:val="00206B11"/>
    <w:rsid w:val="0021378F"/>
    <w:rsid w:val="00230BB3"/>
    <w:rsid w:val="00232C86"/>
    <w:rsid w:val="00235EE3"/>
    <w:rsid w:val="0027349C"/>
    <w:rsid w:val="00277033"/>
    <w:rsid w:val="00293F85"/>
    <w:rsid w:val="002C5292"/>
    <w:rsid w:val="002E6153"/>
    <w:rsid w:val="00304669"/>
    <w:rsid w:val="003239B2"/>
    <w:rsid w:val="003851C9"/>
    <w:rsid w:val="00385F1F"/>
    <w:rsid w:val="003B6431"/>
    <w:rsid w:val="003C2086"/>
    <w:rsid w:val="003C5002"/>
    <w:rsid w:val="003E6A8F"/>
    <w:rsid w:val="004229FD"/>
    <w:rsid w:val="00427469"/>
    <w:rsid w:val="00447B1A"/>
    <w:rsid w:val="004775FF"/>
    <w:rsid w:val="004937C6"/>
    <w:rsid w:val="004B37F7"/>
    <w:rsid w:val="004D4684"/>
    <w:rsid w:val="00542E78"/>
    <w:rsid w:val="0054671F"/>
    <w:rsid w:val="00547A29"/>
    <w:rsid w:val="00553844"/>
    <w:rsid w:val="005A41AE"/>
    <w:rsid w:val="005B3F58"/>
    <w:rsid w:val="005C6ABF"/>
    <w:rsid w:val="005F49B4"/>
    <w:rsid w:val="006162F0"/>
    <w:rsid w:val="00624F45"/>
    <w:rsid w:val="00633816"/>
    <w:rsid w:val="0064050B"/>
    <w:rsid w:val="0066702E"/>
    <w:rsid w:val="00670C73"/>
    <w:rsid w:val="00673B73"/>
    <w:rsid w:val="006C08A4"/>
    <w:rsid w:val="006C1AE3"/>
    <w:rsid w:val="006E7E5A"/>
    <w:rsid w:val="00730213"/>
    <w:rsid w:val="00742D72"/>
    <w:rsid w:val="00751D6C"/>
    <w:rsid w:val="00753E69"/>
    <w:rsid w:val="00755119"/>
    <w:rsid w:val="007616DF"/>
    <w:rsid w:val="00763185"/>
    <w:rsid w:val="007A58F5"/>
    <w:rsid w:val="007A626A"/>
    <w:rsid w:val="007F6DCA"/>
    <w:rsid w:val="007F6FD8"/>
    <w:rsid w:val="008121A7"/>
    <w:rsid w:val="0082173F"/>
    <w:rsid w:val="008676A7"/>
    <w:rsid w:val="00872207"/>
    <w:rsid w:val="00876F8F"/>
    <w:rsid w:val="008A11E5"/>
    <w:rsid w:val="008B2280"/>
    <w:rsid w:val="008B3D4B"/>
    <w:rsid w:val="008B7FBC"/>
    <w:rsid w:val="008C2017"/>
    <w:rsid w:val="008C5123"/>
    <w:rsid w:val="00933228"/>
    <w:rsid w:val="00940E97"/>
    <w:rsid w:val="0097309F"/>
    <w:rsid w:val="009870AF"/>
    <w:rsid w:val="009A575B"/>
    <w:rsid w:val="009C62BE"/>
    <w:rsid w:val="00A30324"/>
    <w:rsid w:val="00A31EB7"/>
    <w:rsid w:val="00A709BD"/>
    <w:rsid w:val="00AA39A3"/>
    <w:rsid w:val="00AA7EA9"/>
    <w:rsid w:val="00AE4E8D"/>
    <w:rsid w:val="00AF6350"/>
    <w:rsid w:val="00B85E1E"/>
    <w:rsid w:val="00BB07D7"/>
    <w:rsid w:val="00BE5BFF"/>
    <w:rsid w:val="00BF2D1E"/>
    <w:rsid w:val="00C52EC2"/>
    <w:rsid w:val="00CA24D8"/>
    <w:rsid w:val="00CA3853"/>
    <w:rsid w:val="00CC1F56"/>
    <w:rsid w:val="00D042D7"/>
    <w:rsid w:val="00D21358"/>
    <w:rsid w:val="00D53150"/>
    <w:rsid w:val="00D61FE9"/>
    <w:rsid w:val="00D704FC"/>
    <w:rsid w:val="00D92619"/>
    <w:rsid w:val="00DC7EB4"/>
    <w:rsid w:val="00E16AD4"/>
    <w:rsid w:val="00E16B42"/>
    <w:rsid w:val="00E20139"/>
    <w:rsid w:val="00E21A46"/>
    <w:rsid w:val="00E3392F"/>
    <w:rsid w:val="00E35C89"/>
    <w:rsid w:val="00E61D00"/>
    <w:rsid w:val="00E82A67"/>
    <w:rsid w:val="00EC5656"/>
    <w:rsid w:val="00F11112"/>
    <w:rsid w:val="00F415C4"/>
    <w:rsid w:val="00F4305C"/>
    <w:rsid w:val="00F9606A"/>
    <w:rsid w:val="00FA7A81"/>
    <w:rsid w:val="00FD36F5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D054"/>
  <w15:chartTrackingRefBased/>
  <w15:docId w15:val="{90F1E3E8-BE56-4783-B264-2149116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35E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5EE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1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Soja</dc:creator>
  <cp:keywords/>
  <dc:description/>
  <cp:lastModifiedBy>Tomasz Soja</cp:lastModifiedBy>
  <cp:revision>46</cp:revision>
  <cp:lastPrinted>2025-08-12T07:46:00Z</cp:lastPrinted>
  <dcterms:created xsi:type="dcterms:W3CDTF">2016-08-01T13:17:00Z</dcterms:created>
  <dcterms:modified xsi:type="dcterms:W3CDTF">2025-08-13T10:43:00Z</dcterms:modified>
</cp:coreProperties>
</file>