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1" w:rsidRPr="00295DF1" w:rsidRDefault="00295DF1" w:rsidP="00295DF1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  <w:r w:rsidRPr="00295DF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Załącznik nr 2 do SIWZ</w:t>
      </w:r>
    </w:p>
    <w:p w:rsidR="00D93A4C" w:rsidRPr="00D93A4C" w:rsidRDefault="00D93A4C" w:rsidP="00D93A4C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FORMULARZ OFERTOWY</w:t>
      </w:r>
    </w:p>
    <w:p w:rsidR="00D93A4C" w:rsidRPr="00D93A4C" w:rsidRDefault="00D93A4C" w:rsidP="00D93A4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pl-PL"/>
        </w:rPr>
        <w:t xml:space="preserve">na zakup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 </w:t>
      </w:r>
      <w:r w:rsidRPr="00D93A4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 xml:space="preserve">na rzecz: </w:t>
      </w:r>
    </w:p>
    <w:p w:rsidR="00D93A4C" w:rsidRPr="00D93A4C" w:rsidRDefault="00D93A4C" w:rsidP="00D93A4C">
      <w:pPr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 xml:space="preserve">Część 1 - Zakładu </w:t>
      </w:r>
      <w:proofErr w:type="spellStart"/>
      <w:r w:rsidRPr="00D93A4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Emerytalno</w:t>
      </w:r>
      <w:proofErr w:type="spellEnd"/>
      <w:r w:rsidRPr="00D93A4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–Rentowego MSWiA,</w:t>
      </w:r>
    </w:p>
    <w:p w:rsidR="00D93A4C" w:rsidRPr="00D93A4C" w:rsidRDefault="00D93A4C" w:rsidP="00D93A4C">
      <w:pPr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Część 2 - Komisji Lekarskich i Wydziału Logistyki Komisji Lekarskich ZER MSWiA</w:t>
      </w:r>
    </w:p>
    <w:p w:rsidR="00D93A4C" w:rsidRPr="00D93A4C" w:rsidRDefault="00D93A4C" w:rsidP="00D93A4C">
      <w:pPr>
        <w:spacing w:after="0" w:line="300" w:lineRule="auto"/>
        <w:ind w:left="66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Nr sprawy: ZER-ZP-6/2018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93A4C" w:rsidRPr="00D93A4C" w:rsidTr="00DC45D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4C" w:rsidRPr="00D93A4C" w:rsidRDefault="00D93A4C" w:rsidP="00D93A4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D93A4C" w:rsidRPr="00D93A4C" w:rsidRDefault="00D93A4C" w:rsidP="00D93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D93A4C" w:rsidRPr="00D93A4C" w:rsidRDefault="00D93A4C" w:rsidP="00D93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D93A4C" w:rsidRPr="00D93A4C" w:rsidRDefault="00D93A4C" w:rsidP="00D93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D93A4C" w:rsidRPr="00D93A4C" w:rsidRDefault="00D93A4C" w:rsidP="00D93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D93A4C" w:rsidRPr="00D93A4C" w:rsidRDefault="00D93A4C" w:rsidP="00D93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………………………………………………………</w:t>
            </w:r>
          </w:p>
          <w:p w:rsidR="00D93A4C" w:rsidRPr="00D93A4C" w:rsidRDefault="00D93A4C" w:rsidP="00D93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Wykonawcy/Pełnomocnika Wykonawcy</w:t>
            </w:r>
          </w:p>
        </w:tc>
      </w:tr>
    </w:tbl>
    <w:p w:rsidR="00D93A4C" w:rsidRPr="00D93A4C" w:rsidRDefault="00D93A4C" w:rsidP="00D93A4C">
      <w:pPr>
        <w:spacing w:after="6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93A4C" w:rsidRPr="00D93A4C" w:rsidTr="00DC45D8">
        <w:tc>
          <w:tcPr>
            <w:tcW w:w="4928" w:type="dxa"/>
            <w:shd w:val="clear" w:color="auto" w:fill="D9D9D9"/>
          </w:tcPr>
          <w:p w:rsidR="00D93A4C" w:rsidRPr="00D93A4C" w:rsidRDefault="00D93A4C" w:rsidP="00D93A4C">
            <w:pPr>
              <w:spacing w:before="120" w:after="0" w:line="240" w:lineRule="auto"/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D93A4C" w:rsidRPr="00D93A4C" w:rsidRDefault="00D93A4C" w:rsidP="00D93A4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D93A4C" w:rsidRPr="00D93A4C" w:rsidRDefault="00D93A4C" w:rsidP="00D93A4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D93A4C" w:rsidRPr="00D93A4C" w:rsidRDefault="00D93A4C" w:rsidP="00D93A4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93A4C" w:rsidRPr="00D93A4C" w:rsidTr="00DC45D8">
        <w:trPr>
          <w:trHeight w:val="474"/>
        </w:trPr>
        <w:tc>
          <w:tcPr>
            <w:tcW w:w="4928" w:type="dxa"/>
            <w:shd w:val="clear" w:color="auto" w:fill="D9D9D9"/>
          </w:tcPr>
          <w:p w:rsidR="00D93A4C" w:rsidRPr="00D93A4C" w:rsidRDefault="00D93A4C" w:rsidP="00D93A4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D93A4C" w:rsidRPr="00D93A4C" w:rsidRDefault="00D93A4C" w:rsidP="00D93A4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3A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D93A4C" w:rsidRPr="00D93A4C" w:rsidTr="00DC45D8">
        <w:tc>
          <w:tcPr>
            <w:tcW w:w="4928" w:type="dxa"/>
            <w:shd w:val="clear" w:color="auto" w:fill="D9D9D9"/>
          </w:tcPr>
          <w:p w:rsidR="00D93A4C" w:rsidRPr="00D93A4C" w:rsidRDefault="00D93A4C" w:rsidP="00D93A4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D93A4C" w:rsidRPr="00D93A4C" w:rsidRDefault="00D93A4C" w:rsidP="00D93A4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3A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  <w:tr w:rsidR="00D93A4C" w:rsidRPr="00D93A4C" w:rsidTr="00DC45D8">
        <w:trPr>
          <w:trHeight w:val="1553"/>
        </w:trPr>
        <w:tc>
          <w:tcPr>
            <w:tcW w:w="4928" w:type="dxa"/>
            <w:shd w:val="clear" w:color="auto" w:fill="D9D9D9"/>
          </w:tcPr>
          <w:p w:rsidR="00D93A4C" w:rsidRPr="00D93A4C" w:rsidRDefault="00D93A4C" w:rsidP="00D93A4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Osoba lub osoby wyznaczone do kontaktów:</w:t>
            </w:r>
          </w:p>
          <w:p w:rsidR="00D93A4C" w:rsidRPr="00D93A4C" w:rsidRDefault="00D93A4C" w:rsidP="00D93A4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Telefon:</w:t>
            </w:r>
          </w:p>
          <w:p w:rsidR="00D93A4C" w:rsidRPr="00D93A4C" w:rsidRDefault="00D93A4C" w:rsidP="00D93A4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Adres e-mail:</w:t>
            </w:r>
          </w:p>
          <w:p w:rsidR="00D93A4C" w:rsidRPr="00D93A4C" w:rsidRDefault="00D93A4C" w:rsidP="00D93A4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Faks:</w:t>
            </w:r>
          </w:p>
        </w:tc>
        <w:tc>
          <w:tcPr>
            <w:tcW w:w="4358" w:type="dxa"/>
          </w:tcPr>
          <w:p w:rsidR="00D93A4C" w:rsidRPr="00D93A4C" w:rsidRDefault="00D93A4C" w:rsidP="00D93A4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D93A4C" w:rsidRPr="00D93A4C" w:rsidRDefault="00D93A4C" w:rsidP="00D93A4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D93A4C" w:rsidRPr="00D93A4C" w:rsidRDefault="00D93A4C" w:rsidP="00D93A4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D93A4C" w:rsidRPr="00D93A4C" w:rsidRDefault="00D93A4C" w:rsidP="00D93A4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3A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D93A4C" w:rsidRPr="00D93A4C" w:rsidRDefault="00D93A4C" w:rsidP="00D93A4C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  <w:t>W odpowiedzi na ogłoszenie przetargu nieograniczonego na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</w:t>
      </w:r>
      <w:r w:rsidRPr="00D93A4C">
        <w:rPr>
          <w:rFonts w:ascii="Times New Roman" w:eastAsia="Times New Roman" w:hAnsi="Times New Roman" w:cs="Times New Roman"/>
          <w:b/>
          <w:i/>
          <w:snapToGrid w:val="0"/>
          <w:sz w:val="23"/>
          <w:szCs w:val="23"/>
          <w:lang w:eastAsia="pl-PL"/>
        </w:rPr>
        <w:t>„</w:t>
      </w:r>
      <w:r w:rsidRPr="00D93A4C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pl-PL"/>
        </w:rPr>
        <w:t xml:space="preserve">zakup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 </w:t>
      </w:r>
      <w:r w:rsidRPr="00D93A4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 xml:space="preserve">na rzecz: </w:t>
      </w:r>
    </w:p>
    <w:p w:rsidR="00D93A4C" w:rsidRPr="00D93A4C" w:rsidRDefault="00D93A4C" w:rsidP="00D93A4C">
      <w:pPr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 xml:space="preserve">Część 1 - Zakładu </w:t>
      </w:r>
      <w:proofErr w:type="spellStart"/>
      <w:r w:rsidRPr="00D93A4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Emerytalno</w:t>
      </w:r>
      <w:proofErr w:type="spellEnd"/>
      <w:r w:rsidRPr="00D93A4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–Rentowego MSWiA</w:t>
      </w:r>
    </w:p>
    <w:p w:rsidR="00D93A4C" w:rsidRPr="00D93A4C" w:rsidRDefault="00D93A4C" w:rsidP="00D93A4C">
      <w:pPr>
        <w:numPr>
          <w:ilvl w:val="0"/>
          <w:numId w:val="1"/>
        </w:numPr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Część 2 - Komisji Lekarskich i Wydziału Logistyki Komisji Lekarskich ZER MSWiA</w:t>
      </w:r>
      <w:r w:rsidRPr="00D93A4C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pl-PL"/>
        </w:rPr>
        <w:t>”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D93A4C" w:rsidRPr="00D93A4C" w:rsidRDefault="00D93A4C" w:rsidP="00D93A4C">
      <w:pPr>
        <w:spacing w:after="0" w:line="300" w:lineRule="auto"/>
        <w:ind w:left="66"/>
        <w:jc w:val="both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składamy </w:t>
      </w:r>
      <w:r w:rsidRPr="00D93A4C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  <w:t>niniejszą ofertę oświadczając, że:</w:t>
      </w:r>
    </w:p>
    <w:p w:rsidR="00D93A4C" w:rsidRPr="00D93A4C" w:rsidRDefault="00D93A4C" w:rsidP="00D93A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</w:pPr>
    </w:p>
    <w:p w:rsidR="00D93A4C" w:rsidRPr="00D93A4C" w:rsidRDefault="00D93A4C" w:rsidP="00D93A4C">
      <w:pPr>
        <w:numPr>
          <w:ilvl w:val="0"/>
          <w:numId w:val="2"/>
        </w:numPr>
        <w:tabs>
          <w:tab w:val="clear" w:pos="360"/>
          <w:tab w:val="left" w:pos="426"/>
        </w:tabs>
        <w:spacing w:after="0" w:line="300" w:lineRule="auto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Oferujemy wykonanie całego zamówienia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w </w:t>
      </w:r>
      <w:r w:rsidRPr="00D93A4C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  <w:t>CZĘŚCI 1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zgodnie z wymaganiami określonymi 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br/>
        <w:t xml:space="preserve">w Specyfikacji Istotnych Warunków Zamówienia 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za maksymalną:</w:t>
      </w:r>
    </w:p>
    <w:p w:rsidR="00D93A4C" w:rsidRPr="00D93A4C" w:rsidRDefault="00D93A4C" w:rsidP="00D93A4C">
      <w:pPr>
        <w:spacing w:after="0" w:line="300" w:lineRule="auto"/>
        <w:ind w:left="42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cenę netto (bez podatku VAT): …………………………… PLN </w:t>
      </w:r>
    </w:p>
    <w:p w:rsidR="00D93A4C" w:rsidRPr="00D93A4C" w:rsidRDefault="00D93A4C" w:rsidP="00D93A4C">
      <w:pPr>
        <w:spacing w:after="0" w:line="300" w:lineRule="auto"/>
        <w:ind w:left="42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cenę brutto (z podatkiem VAT): …………………………… PLN</w:t>
      </w:r>
    </w:p>
    <w:p w:rsidR="00D93A4C" w:rsidRPr="00D93A4C" w:rsidRDefault="00D93A4C" w:rsidP="00D93A4C">
      <w:pPr>
        <w:spacing w:after="0" w:line="300" w:lineRule="auto"/>
        <w:ind w:left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słownie brutto: ……………..……………………………………………..………………… ………………………………………………………………………………………………… </w:t>
      </w:r>
    </w:p>
    <w:p w:rsidR="00D93A4C" w:rsidRPr="00D93A4C" w:rsidRDefault="00D93A4C" w:rsidP="00D93A4C">
      <w:pPr>
        <w:spacing w:after="0" w:line="300" w:lineRule="auto"/>
        <w:ind w:left="284" w:firstLine="14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wg poniższego wyliczenia:</w:t>
      </w:r>
    </w:p>
    <w:p w:rsidR="00D93A4C" w:rsidRPr="00D93A4C" w:rsidRDefault="00D93A4C" w:rsidP="00D93A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221"/>
        <w:gridCol w:w="1192"/>
        <w:gridCol w:w="1551"/>
        <w:gridCol w:w="1086"/>
        <w:gridCol w:w="930"/>
        <w:gridCol w:w="1086"/>
        <w:gridCol w:w="1360"/>
      </w:tblGrid>
      <w:tr w:rsidR="00D93A4C" w:rsidRPr="00D93A4C" w:rsidTr="00DC45D8">
        <w:tc>
          <w:tcPr>
            <w:tcW w:w="217" w:type="pct"/>
            <w:tcBorders>
              <w:top w:val="double" w:sz="4" w:space="0" w:color="auto"/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1127" w:type="pct"/>
            <w:tcBorders>
              <w:top w:val="double" w:sz="4" w:space="0" w:color="auto"/>
            </w:tcBorders>
          </w:tcPr>
          <w:p w:rsidR="00D93A4C" w:rsidRPr="00D93A4C" w:rsidRDefault="00D93A4C" w:rsidP="00D93A4C">
            <w:pPr>
              <w:spacing w:after="0"/>
              <w:ind w:right="-6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Rodzaj usługi</w:t>
            </w:r>
          </w:p>
        </w:tc>
        <w:tc>
          <w:tcPr>
            <w:tcW w:w="605" w:type="pct"/>
            <w:tcBorders>
              <w:top w:val="double" w:sz="4" w:space="0" w:color="auto"/>
              <w:right w:val="sing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Szacunkowa ilość usług</w:t>
            </w:r>
          </w:p>
        </w:tc>
        <w:tc>
          <w:tcPr>
            <w:tcW w:w="787" w:type="pct"/>
            <w:tcBorders>
              <w:top w:val="double" w:sz="4" w:space="0" w:color="auto"/>
              <w:left w:val="single" w:sz="4" w:space="0" w:color="auto"/>
            </w:tcBorders>
          </w:tcPr>
          <w:p w:rsidR="00D93A4C" w:rsidRPr="00D93A4C" w:rsidRDefault="00D93A4C" w:rsidP="00D93A4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Cena jednostkowa netto za jeden miesiąc kalendarzowy </w:t>
            </w: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</w:r>
            <w:r w:rsidRPr="00D93A4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(a w pozycji nr 4 należy zaoferować cenę jednostkową za jeden odbiór)</w:t>
            </w:r>
          </w:p>
        </w:tc>
        <w:tc>
          <w:tcPr>
            <w:tcW w:w="551" w:type="pct"/>
            <w:tcBorders>
              <w:top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 netto*</w:t>
            </w:r>
          </w:p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(kolumna 3x4)</w:t>
            </w:r>
          </w:p>
        </w:tc>
        <w:tc>
          <w:tcPr>
            <w:tcW w:w="472" w:type="pct"/>
            <w:tcBorders>
              <w:top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Stawka VAT**</w:t>
            </w:r>
          </w:p>
        </w:tc>
        <w:tc>
          <w:tcPr>
            <w:tcW w:w="551" w:type="pct"/>
            <w:tcBorders>
              <w:top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 VAT*</w:t>
            </w:r>
          </w:p>
        </w:tc>
        <w:tc>
          <w:tcPr>
            <w:tcW w:w="690" w:type="pct"/>
            <w:tcBorders>
              <w:top w:val="double" w:sz="4" w:space="0" w:color="auto"/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Cena oferty brutto</w:t>
            </w:r>
          </w:p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(kolumna 5+7)</w:t>
            </w:r>
          </w:p>
        </w:tc>
      </w:tr>
      <w:tr w:rsidR="00D93A4C" w:rsidRPr="00D93A4C" w:rsidTr="00DC45D8">
        <w:tc>
          <w:tcPr>
            <w:tcW w:w="217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127" w:type="pct"/>
          </w:tcPr>
          <w:p w:rsidR="00D93A4C" w:rsidRPr="00D93A4C" w:rsidRDefault="00D93A4C" w:rsidP="00D93A4C">
            <w:pPr>
              <w:spacing w:after="0"/>
              <w:ind w:right="-64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605" w:type="pct"/>
            <w:vAlign w:val="center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787" w:type="pct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472" w:type="pct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8</w:t>
            </w:r>
          </w:p>
        </w:tc>
      </w:tr>
      <w:tr w:rsidR="00D93A4C" w:rsidRPr="00D93A4C" w:rsidTr="00DC45D8">
        <w:tc>
          <w:tcPr>
            <w:tcW w:w="217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7" w:type="pct"/>
          </w:tcPr>
          <w:p w:rsidR="00D93A4C" w:rsidRPr="00D93A4C" w:rsidRDefault="00D93A4C" w:rsidP="00D93A4C">
            <w:pPr>
              <w:spacing w:after="0"/>
              <w:ind w:right="-6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Częstotliwość odbioru – każdy dzień roboczy - dotyczy Warszawy</w:t>
            </w:r>
          </w:p>
        </w:tc>
        <w:tc>
          <w:tcPr>
            <w:tcW w:w="605" w:type="pct"/>
            <w:vAlign w:val="center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87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93A4C" w:rsidRPr="00D93A4C" w:rsidTr="00DC45D8">
        <w:tc>
          <w:tcPr>
            <w:tcW w:w="217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127" w:type="pct"/>
          </w:tcPr>
          <w:p w:rsidR="00D93A4C" w:rsidRPr="00D93A4C" w:rsidRDefault="00D93A4C" w:rsidP="00D93A4C">
            <w:pPr>
              <w:spacing w:after="0"/>
              <w:ind w:right="-6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Częstotliwość odbioru – każdy dzień roboczy - dotyczy zespołów terenowych </w:t>
            </w: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>(z wyłączeniem Warszawy)</w:t>
            </w:r>
          </w:p>
        </w:tc>
        <w:tc>
          <w:tcPr>
            <w:tcW w:w="605" w:type="pct"/>
            <w:vAlign w:val="center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768</w:t>
            </w:r>
          </w:p>
        </w:tc>
        <w:tc>
          <w:tcPr>
            <w:tcW w:w="787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93A4C" w:rsidRPr="00D93A4C" w:rsidTr="00DC45D8">
        <w:tc>
          <w:tcPr>
            <w:tcW w:w="217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127" w:type="pct"/>
          </w:tcPr>
          <w:p w:rsidR="00D93A4C" w:rsidRPr="00D93A4C" w:rsidRDefault="00D93A4C" w:rsidP="00D93A4C">
            <w:pPr>
              <w:spacing w:after="0"/>
              <w:ind w:right="-6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Częstotliwość odbioru - dzień roboczy wskazany przez Zamawiającego</w:t>
            </w:r>
          </w:p>
          <w:p w:rsidR="00D93A4C" w:rsidRPr="00D93A4C" w:rsidRDefault="00D93A4C" w:rsidP="00D93A4C">
            <w:pPr>
              <w:spacing w:after="0"/>
              <w:ind w:right="-6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(poniedziałek, środa, piątek) - dotyczy zespołów terenowych </w:t>
            </w: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>(z wyłączeniem Warszawy)</w:t>
            </w:r>
          </w:p>
        </w:tc>
        <w:tc>
          <w:tcPr>
            <w:tcW w:w="605" w:type="pct"/>
            <w:vAlign w:val="center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787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93A4C" w:rsidRPr="00D93A4C" w:rsidTr="00DC45D8">
        <w:tc>
          <w:tcPr>
            <w:tcW w:w="217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127" w:type="pct"/>
          </w:tcPr>
          <w:p w:rsidR="00D93A4C" w:rsidRPr="00D93A4C" w:rsidRDefault="00D93A4C" w:rsidP="00D93A4C">
            <w:pPr>
              <w:spacing w:after="0"/>
              <w:ind w:right="-6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Odbiór dodatkowy ponad zadeklarowaną częstotliwość odbioru</w:t>
            </w:r>
          </w:p>
        </w:tc>
        <w:tc>
          <w:tcPr>
            <w:tcW w:w="605" w:type="pct"/>
            <w:vAlign w:val="center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787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93A4C" w:rsidRPr="00D93A4C" w:rsidTr="00DC45D8">
        <w:tc>
          <w:tcPr>
            <w:tcW w:w="217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093" w:type="pct"/>
            <w:gridSpan w:val="6"/>
          </w:tcPr>
          <w:p w:rsidR="00D93A4C" w:rsidRPr="00D93A4C" w:rsidRDefault="00D93A4C" w:rsidP="00D93A4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ŁĄCZNA CENA BRUTTO (suma pozycji od nr 1 do nr 4)*:</w:t>
            </w: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93A4C" w:rsidRPr="00D93A4C" w:rsidTr="00DC45D8">
        <w:tc>
          <w:tcPr>
            <w:tcW w:w="5000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ŁĄCZNA CENA BRUTTO – SŁOWNIE</w:t>
            </w: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* ……………………………………………………………………</w:t>
            </w:r>
          </w:p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D93A4C" w:rsidRPr="00D93A4C" w:rsidTr="00DC45D8">
        <w:tc>
          <w:tcPr>
            <w:tcW w:w="217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093" w:type="pct"/>
            <w:gridSpan w:val="6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10% wartości ceny brutto na usługi nieprzewidziane w niniejszym  formularzu (</w:t>
            </w:r>
            <w:r w:rsidRPr="00D93A4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10% należy wyliczyć od  sumy poz. od nr 1 do nr 4</w:t>
            </w: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93A4C" w:rsidRPr="00D93A4C" w:rsidTr="00DC45D8">
        <w:tc>
          <w:tcPr>
            <w:tcW w:w="4310" w:type="pct"/>
            <w:gridSpan w:val="7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CENA OFERTY BRUTTO (suma pozycji od nr 1 do nr 4 + wartość z pozycji nr 5)*:</w:t>
            </w: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93A4C" w:rsidRPr="00D93A4C" w:rsidTr="00DC45D8">
        <w:tc>
          <w:tcPr>
            <w:tcW w:w="5000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CENA OFERTY BRUTTO – SŁOWNIE</w:t>
            </w: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* …………………………..…………………………………………</w:t>
            </w:r>
          </w:p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…………………………………………………………………………………………………….……………………</w:t>
            </w:r>
          </w:p>
        </w:tc>
      </w:tr>
    </w:tbl>
    <w:p w:rsidR="00D93A4C" w:rsidRPr="00D93A4C" w:rsidRDefault="00D93A4C" w:rsidP="00D93A4C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93A4C" w:rsidRPr="00D93A4C" w:rsidRDefault="00D93A4C" w:rsidP="00D93A4C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Uwaga!  </w:t>
      </w:r>
    </w:p>
    <w:p w:rsidR="00D93A4C" w:rsidRPr="00D93A4C" w:rsidRDefault="00D93A4C" w:rsidP="00D93A4C">
      <w:pPr>
        <w:tabs>
          <w:tab w:val="left" w:pos="9355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*   </w:t>
      </w:r>
      <w:r w:rsidRPr="00D93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Ceny należy podać z dokładnością do dwóch miejsc po przecinku,</w:t>
      </w:r>
    </w:p>
    <w:p w:rsidR="00D93A4C" w:rsidRPr="00D93A4C" w:rsidRDefault="00D93A4C" w:rsidP="00D93A4C">
      <w:pPr>
        <w:tabs>
          <w:tab w:val="left" w:pos="9355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**  Wykonawca zobowiązany jest podać podstawę prawną zastosowania stawki podatku od towarów i usług (VAT) innej niż stawka podstawowa lub zwolnienia z ww. podatku,</w:t>
      </w:r>
    </w:p>
    <w:p w:rsidR="00D93A4C" w:rsidRPr="00D93A4C" w:rsidRDefault="00D93A4C" w:rsidP="00D93A4C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***Zamawiający odrzuci oferty, w których wykonawcy zaoferują ceny jednostkowe netto o wartości „0” (definicję ceny zawiera ustawa z dnia 9 maja 2014r. </w:t>
      </w:r>
      <w:r w:rsidRPr="00D93A4C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o informowaniu o cenach towarów i usług</w:t>
      </w:r>
      <w:r w:rsidRPr="00D93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(Dz.U. z  2017 r. poz.1830)</w:t>
      </w:r>
    </w:p>
    <w:p w:rsidR="00D93A4C" w:rsidRPr="00D93A4C" w:rsidRDefault="00D93A4C" w:rsidP="00D93A4C">
      <w:pPr>
        <w:tabs>
          <w:tab w:val="left" w:pos="9355"/>
        </w:tabs>
        <w:spacing w:after="0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3A4C" w:rsidRPr="00D93A4C" w:rsidRDefault="00D93A4C" w:rsidP="00D93A4C">
      <w:pPr>
        <w:tabs>
          <w:tab w:val="left" w:pos="9355"/>
        </w:tabs>
        <w:spacing w:after="0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4C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Podstawa prawna zwolnienia z podatku od towarów i usług (VAT) ………………………….</w:t>
      </w:r>
    </w:p>
    <w:p w:rsidR="00D93A4C" w:rsidRPr="00D93A4C" w:rsidRDefault="00D93A4C" w:rsidP="00D93A4C">
      <w:pPr>
        <w:tabs>
          <w:tab w:val="left" w:pos="42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Oferujemy wykonanie całego zamówienia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w </w:t>
      </w:r>
      <w:r w:rsidRPr="00D93A4C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  <w:t>CZĘŚCI 2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zgodnie z wymaganiami określonymi 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br/>
        <w:t xml:space="preserve">w Specyfikacji Istotnych Warunków Zamówienia 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za maksymalną:</w:t>
      </w:r>
    </w:p>
    <w:p w:rsidR="00D93A4C" w:rsidRPr="00D93A4C" w:rsidRDefault="00D93A4C" w:rsidP="00D93A4C">
      <w:pPr>
        <w:spacing w:after="0"/>
        <w:ind w:left="42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cenę netto (bez podatku VAT): …………………………… PLN </w:t>
      </w:r>
    </w:p>
    <w:p w:rsidR="00D93A4C" w:rsidRPr="00D93A4C" w:rsidRDefault="00D93A4C" w:rsidP="00D93A4C">
      <w:pPr>
        <w:spacing w:after="0"/>
        <w:ind w:left="42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cenę brutto (z podatkiem VAT): …………………………… PLN</w:t>
      </w:r>
    </w:p>
    <w:p w:rsidR="00D93A4C" w:rsidRPr="00D93A4C" w:rsidRDefault="00D93A4C" w:rsidP="00D93A4C">
      <w:pPr>
        <w:spacing w:after="0"/>
        <w:ind w:left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słownie brutto: ……………..………………...………………………………………………… ………………………………………………………………………………………………..… </w:t>
      </w:r>
    </w:p>
    <w:p w:rsidR="00D93A4C" w:rsidRPr="00D93A4C" w:rsidRDefault="00D93A4C" w:rsidP="00D93A4C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wg poniższego wyliczenia:</w:t>
      </w:r>
    </w:p>
    <w:p w:rsidR="00D93A4C" w:rsidRPr="00D93A4C" w:rsidRDefault="00D93A4C" w:rsidP="00D93A4C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93A4C" w:rsidRPr="00D93A4C" w:rsidRDefault="00D93A4C" w:rsidP="00D93A4C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065"/>
        <w:gridCol w:w="1192"/>
        <w:gridCol w:w="1551"/>
        <w:gridCol w:w="1086"/>
        <w:gridCol w:w="930"/>
        <w:gridCol w:w="1086"/>
        <w:gridCol w:w="1360"/>
      </w:tblGrid>
      <w:tr w:rsidR="00D93A4C" w:rsidRPr="00D93A4C" w:rsidTr="00DC45D8">
        <w:tc>
          <w:tcPr>
            <w:tcW w:w="296" w:type="pct"/>
            <w:tcBorders>
              <w:top w:val="double" w:sz="4" w:space="0" w:color="auto"/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048" w:type="pct"/>
            <w:tcBorders>
              <w:top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Rodzaj usługi</w:t>
            </w:r>
          </w:p>
        </w:tc>
        <w:tc>
          <w:tcPr>
            <w:tcW w:w="605" w:type="pct"/>
            <w:tcBorders>
              <w:top w:val="double" w:sz="4" w:space="0" w:color="auto"/>
              <w:right w:val="sing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Szacunkowa ilość usług</w:t>
            </w:r>
          </w:p>
        </w:tc>
        <w:tc>
          <w:tcPr>
            <w:tcW w:w="787" w:type="pct"/>
            <w:tcBorders>
              <w:top w:val="double" w:sz="4" w:space="0" w:color="auto"/>
              <w:left w:val="single" w:sz="4" w:space="0" w:color="auto"/>
            </w:tcBorders>
          </w:tcPr>
          <w:p w:rsidR="00D93A4C" w:rsidRPr="00D93A4C" w:rsidRDefault="00D93A4C" w:rsidP="00D93A4C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Cena jednostkowa netto za jeden miesiąc kalendarzowy </w:t>
            </w: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</w:r>
            <w:r w:rsidRPr="00D93A4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 xml:space="preserve">(a w pozycji nr 3 należy zaoferować cenę jednostkową za </w:t>
            </w:r>
            <w:r w:rsidRPr="00D93A4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lastRenderedPageBreak/>
              <w:t>jeden odbiór)</w:t>
            </w:r>
          </w:p>
        </w:tc>
        <w:tc>
          <w:tcPr>
            <w:tcW w:w="551" w:type="pct"/>
            <w:tcBorders>
              <w:top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lastRenderedPageBreak/>
              <w:t>Wartość netto*</w:t>
            </w:r>
          </w:p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(kolumna 3x4)</w:t>
            </w:r>
          </w:p>
        </w:tc>
        <w:tc>
          <w:tcPr>
            <w:tcW w:w="472" w:type="pct"/>
            <w:tcBorders>
              <w:top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Stawka VAT**</w:t>
            </w:r>
          </w:p>
        </w:tc>
        <w:tc>
          <w:tcPr>
            <w:tcW w:w="551" w:type="pct"/>
            <w:tcBorders>
              <w:top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 VAT*</w:t>
            </w:r>
          </w:p>
        </w:tc>
        <w:tc>
          <w:tcPr>
            <w:tcW w:w="690" w:type="pct"/>
            <w:tcBorders>
              <w:top w:val="double" w:sz="4" w:space="0" w:color="auto"/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Cena oferty brutto</w:t>
            </w:r>
          </w:p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(kolumna 5+7)</w:t>
            </w:r>
          </w:p>
        </w:tc>
      </w:tr>
      <w:tr w:rsidR="00D93A4C" w:rsidRPr="00D93A4C" w:rsidTr="00DC45D8">
        <w:tc>
          <w:tcPr>
            <w:tcW w:w="296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lastRenderedPageBreak/>
              <w:t>1</w:t>
            </w:r>
          </w:p>
        </w:tc>
        <w:tc>
          <w:tcPr>
            <w:tcW w:w="1048" w:type="pct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605" w:type="pct"/>
            <w:vAlign w:val="center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787" w:type="pct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472" w:type="pct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8</w:t>
            </w:r>
          </w:p>
        </w:tc>
      </w:tr>
      <w:tr w:rsidR="00D93A4C" w:rsidRPr="00D93A4C" w:rsidTr="00DC45D8">
        <w:tc>
          <w:tcPr>
            <w:tcW w:w="296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048" w:type="pct"/>
          </w:tcPr>
          <w:p w:rsidR="00D93A4C" w:rsidRPr="00D93A4C" w:rsidRDefault="00D93A4C" w:rsidP="00D93A4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Częstotliwość odbioru - </w:t>
            </w: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>każdy dzień roboczy - dotyczy Warszawy</w:t>
            </w:r>
          </w:p>
        </w:tc>
        <w:tc>
          <w:tcPr>
            <w:tcW w:w="605" w:type="pct"/>
            <w:vAlign w:val="center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87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93A4C" w:rsidRPr="00D93A4C" w:rsidTr="00DC45D8">
        <w:tc>
          <w:tcPr>
            <w:tcW w:w="296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048" w:type="pct"/>
          </w:tcPr>
          <w:p w:rsidR="00D93A4C" w:rsidRPr="00D93A4C" w:rsidRDefault="00D93A4C" w:rsidP="00D93A4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Częstotliwość odbioru - </w:t>
            </w: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>każdy dzień roboczy - dotyczy centralnych i rejonowych komisji lekarskich (z wyłączeniem Warszawy)</w:t>
            </w:r>
          </w:p>
        </w:tc>
        <w:tc>
          <w:tcPr>
            <w:tcW w:w="605" w:type="pct"/>
            <w:vAlign w:val="center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787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93A4C" w:rsidRPr="00D93A4C" w:rsidTr="00DC45D8">
        <w:tc>
          <w:tcPr>
            <w:tcW w:w="296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048" w:type="pct"/>
          </w:tcPr>
          <w:p w:rsidR="00D93A4C" w:rsidRPr="00D93A4C" w:rsidRDefault="00D93A4C" w:rsidP="00D93A4C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Odbiór dodatkowy ponad zadeklarowaną częstotliwość odbioru</w:t>
            </w:r>
          </w:p>
        </w:tc>
        <w:tc>
          <w:tcPr>
            <w:tcW w:w="605" w:type="pct"/>
            <w:vAlign w:val="center"/>
          </w:tcPr>
          <w:p w:rsidR="00D93A4C" w:rsidRPr="00D93A4C" w:rsidRDefault="00D93A4C" w:rsidP="00D93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787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72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1" w:type="pct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93A4C" w:rsidRPr="00D93A4C" w:rsidTr="00DC45D8">
        <w:tc>
          <w:tcPr>
            <w:tcW w:w="296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014" w:type="pct"/>
            <w:gridSpan w:val="6"/>
          </w:tcPr>
          <w:p w:rsidR="00D93A4C" w:rsidRPr="00D93A4C" w:rsidRDefault="00D93A4C" w:rsidP="00D93A4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ŁĄCZNA CENA BRUTTO (suma pozycji od nr 1 do nr 3)*:</w:t>
            </w: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93A4C" w:rsidRPr="00D93A4C" w:rsidTr="00DC45D8">
        <w:tc>
          <w:tcPr>
            <w:tcW w:w="5000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ŁĄCZNA CENA BRUTTO – SŁOWNIE</w:t>
            </w: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* ……………………………………………………………………</w:t>
            </w:r>
          </w:p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D93A4C" w:rsidRPr="00D93A4C" w:rsidTr="00DC45D8">
        <w:tc>
          <w:tcPr>
            <w:tcW w:w="296" w:type="pct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014" w:type="pct"/>
            <w:gridSpan w:val="6"/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10% wartości ceny brutto na usługi nieprzewidziane w niniejszym  formularzu (</w:t>
            </w:r>
            <w:r w:rsidRPr="00D93A4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10% należy wyliczyć od  sumy poz. od nr 1 do nr 3</w:t>
            </w:r>
            <w:r w:rsidRPr="00D93A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D93A4C" w:rsidRPr="00D93A4C" w:rsidTr="00DC45D8">
        <w:tc>
          <w:tcPr>
            <w:tcW w:w="4310" w:type="pct"/>
            <w:gridSpan w:val="7"/>
            <w:tcBorders>
              <w:lef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CENA OFERTY BRUTTO (suma pozycji od nr 1 do nr 3 + wartość z pozycji nr 4)*:</w:t>
            </w:r>
          </w:p>
        </w:tc>
        <w:tc>
          <w:tcPr>
            <w:tcW w:w="690" w:type="pct"/>
            <w:tcBorders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93A4C" w:rsidRPr="00D93A4C" w:rsidTr="00DC45D8">
        <w:tc>
          <w:tcPr>
            <w:tcW w:w="5000" w:type="pct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CENA OFERTY BRUTTO – SŁOWNIE</w:t>
            </w: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* …………………………..…………………………………………</w:t>
            </w:r>
          </w:p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:rsidR="00D93A4C" w:rsidRPr="00D93A4C" w:rsidRDefault="00D93A4C" w:rsidP="00D93A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…………………………………………………………………………………………………….……………………</w:t>
            </w:r>
          </w:p>
        </w:tc>
      </w:tr>
    </w:tbl>
    <w:p w:rsidR="00D93A4C" w:rsidRPr="00D93A4C" w:rsidRDefault="00D93A4C" w:rsidP="00D93A4C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3A4C" w:rsidRPr="00D93A4C" w:rsidRDefault="00D93A4C" w:rsidP="00D93A4C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Uwaga!  </w:t>
      </w:r>
    </w:p>
    <w:p w:rsidR="00D93A4C" w:rsidRPr="00D93A4C" w:rsidRDefault="00D93A4C" w:rsidP="00D93A4C">
      <w:pPr>
        <w:tabs>
          <w:tab w:val="left" w:pos="9355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  <w:t xml:space="preserve">*   </w:t>
      </w:r>
      <w:r w:rsidRPr="00D93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Ceny należy podać z dokładnością do dwóch miejsc po przecinku,</w:t>
      </w:r>
    </w:p>
    <w:p w:rsidR="00D93A4C" w:rsidRPr="00D93A4C" w:rsidRDefault="00D93A4C" w:rsidP="00D93A4C">
      <w:pPr>
        <w:tabs>
          <w:tab w:val="left" w:pos="9355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**  Wykonawca zobowiązany jest podać podstawę prawną zastosowania stawki podatku od towarów i usług (VAT) innej niż stawka podstawowa lub zwolnienia z ww. podatku,</w:t>
      </w:r>
    </w:p>
    <w:p w:rsidR="00D93A4C" w:rsidRPr="00D93A4C" w:rsidRDefault="00D93A4C" w:rsidP="00D93A4C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***Zamawiający odrzuci oferty, w których wykonawcy zaoferują ceny jednostkowe netto o wartości „0” (definicję ceny zawiera ustawa z dnia 9 maja 2014r. </w:t>
      </w:r>
      <w:r w:rsidRPr="00D93A4C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o informowaniu o cenach towarów i usług</w:t>
      </w:r>
      <w:r w:rsidRPr="00D93A4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(Dz.U. z 2017 r. poz. 1830 ze zm.)</w:t>
      </w:r>
    </w:p>
    <w:p w:rsidR="00D93A4C" w:rsidRPr="00D93A4C" w:rsidRDefault="00D93A4C" w:rsidP="00D93A4C">
      <w:pPr>
        <w:tabs>
          <w:tab w:val="left" w:pos="9355"/>
        </w:tabs>
        <w:spacing w:after="0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3A4C" w:rsidRPr="00D93A4C" w:rsidRDefault="00D93A4C" w:rsidP="00D93A4C">
      <w:pPr>
        <w:tabs>
          <w:tab w:val="left" w:pos="9355"/>
        </w:tabs>
        <w:spacing w:after="0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A4C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Podstawa prawna zwolnienia z podatku od towarów i usług (VAT) ………………………….</w:t>
      </w:r>
    </w:p>
    <w:p w:rsidR="00D93A4C" w:rsidRPr="00D93A4C" w:rsidRDefault="00D93A4C" w:rsidP="00D93A4C">
      <w:pPr>
        <w:tabs>
          <w:tab w:val="left" w:pos="9355"/>
        </w:tabs>
        <w:spacing w:after="0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Arial" w:hAnsi="Times New Roman" w:cs="Times New Roman"/>
          <w:b/>
          <w:color w:val="000000"/>
          <w:sz w:val="23"/>
          <w:szCs w:val="23"/>
          <w:lang w:eastAsia="pl-PL"/>
        </w:rPr>
        <w:t xml:space="preserve">Akceptujemy wymagany maksymalny, </w:t>
      </w:r>
      <w:r w:rsidRPr="00D93A4C">
        <w:rPr>
          <w:rFonts w:ascii="Times New Roman" w:eastAsia="Arial" w:hAnsi="Times New Roman" w:cs="Times New Roman"/>
          <w:b/>
          <w:color w:val="000000"/>
          <w:sz w:val="23"/>
          <w:szCs w:val="23"/>
          <w:u w:val="single"/>
          <w:lang w:eastAsia="pl-PL"/>
        </w:rPr>
        <w:t>wynoszący 60 minut</w:t>
      </w:r>
      <w:r w:rsidRPr="00D93A4C">
        <w:rPr>
          <w:rFonts w:ascii="Times New Roman" w:eastAsia="Arial" w:hAnsi="Times New Roman" w:cs="Times New Roman"/>
          <w:b/>
          <w:color w:val="000000"/>
          <w:sz w:val="23"/>
          <w:szCs w:val="23"/>
          <w:lang w:eastAsia="pl-PL"/>
        </w:rPr>
        <w:t>, czas reakcji na wezwanie Zamawiającego (w dniach od poniedziałku do piątku, w godzinach pracy Zamawiającego), przy czym zobowiązujemy się do maksymalnie ....................</w:t>
      </w:r>
      <w:r w:rsidRPr="00D93A4C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</w:t>
      </w:r>
      <w:r w:rsidRPr="00D93A4C">
        <w:rPr>
          <w:rFonts w:ascii="Times New Roman" w:eastAsia="Arial" w:hAnsi="Times New Roman" w:cs="Times New Roman"/>
          <w:i/>
          <w:color w:val="000000"/>
          <w:sz w:val="23"/>
          <w:szCs w:val="23"/>
          <w:lang w:eastAsia="pl-PL"/>
        </w:rPr>
        <w:t xml:space="preserve">(fakultatywnie: Wykonawca uzupełnia poprzez wpisanie 30 min.) </w:t>
      </w:r>
      <w:r w:rsidRPr="00D93A4C">
        <w:rPr>
          <w:rFonts w:ascii="Times New Roman" w:eastAsia="Arial" w:hAnsi="Times New Roman" w:cs="Times New Roman"/>
          <w:b/>
          <w:color w:val="000000"/>
          <w:sz w:val="23"/>
          <w:szCs w:val="23"/>
          <w:lang w:eastAsia="pl-PL"/>
        </w:rPr>
        <w:t>czasu reakcji na wezwanie Zamawiającego</w:t>
      </w:r>
      <w:r w:rsidRPr="00D93A4C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>.</w:t>
      </w:r>
    </w:p>
    <w:p w:rsidR="00D93A4C" w:rsidRPr="00D93A4C" w:rsidRDefault="00D93A4C" w:rsidP="00D93A4C">
      <w:pPr>
        <w:spacing w:after="0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93A4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(kryterium Czas reakcji na wezwanie).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Deklaruję realizację przedmiotu zamówienia przez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:rsidR="00D93A4C" w:rsidRPr="00D93A4C" w:rsidRDefault="00D93A4C" w:rsidP="00D93A4C">
      <w:pPr>
        <w:numPr>
          <w:ilvl w:val="0"/>
          <w:numId w:val="5"/>
        </w:numPr>
        <w:spacing w:after="0" w:line="240" w:lineRule="auto"/>
        <w:ind w:left="567" w:hanging="2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zatrudnienie do realizacji zamówienia osób do 30 roku życia oraz po ukończeniu 50 roku życia, posiadających status osoby poszukującej pracy, bez zatrudnienia 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- </w:t>
      </w:r>
      <w:r w:rsidRPr="00D93A4C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na umowę o pracę przez okres co najmniej 6 miesięcy na cały etat – TAK/NIE*</w:t>
      </w:r>
    </w:p>
    <w:p w:rsidR="00D93A4C" w:rsidRPr="00D93A4C" w:rsidRDefault="00D93A4C" w:rsidP="00D93A4C">
      <w:pPr>
        <w:spacing w:after="0"/>
        <w:ind w:left="567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Liczba osób …………</w:t>
      </w:r>
    </w:p>
    <w:p w:rsidR="00D93A4C" w:rsidRPr="00D93A4C" w:rsidRDefault="00D93A4C" w:rsidP="00D93A4C">
      <w:pPr>
        <w:numPr>
          <w:ilvl w:val="0"/>
          <w:numId w:val="5"/>
        </w:numPr>
        <w:spacing w:after="0" w:line="240" w:lineRule="auto"/>
        <w:ind w:left="567" w:hanging="21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zatrudnienie maksymalnie 2 osób posiadających status osoby poszukującej pracy, bez zatrudnienia - TAK/NIE*</w:t>
      </w:r>
    </w:p>
    <w:p w:rsidR="00D93A4C" w:rsidRPr="00D93A4C" w:rsidRDefault="00D93A4C" w:rsidP="00D93A4C">
      <w:pPr>
        <w:spacing w:after="0"/>
        <w:ind w:left="567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Liczba osób …………</w:t>
      </w:r>
    </w:p>
    <w:p w:rsidR="00D93A4C" w:rsidRPr="00D93A4C" w:rsidRDefault="00D93A4C" w:rsidP="00D93A4C">
      <w:pPr>
        <w:tabs>
          <w:tab w:val="left" w:pos="42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(kryterium Forma zatrudnienia)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*</w:t>
      </w:r>
      <w:r w:rsidRPr="00D93A4C">
        <w:rPr>
          <w:rFonts w:ascii="Times New Roman" w:eastAsia="Times New Roman" w:hAnsi="Times New Roman" w:cs="Times New Roman"/>
          <w:sz w:val="18"/>
          <w:szCs w:val="18"/>
          <w:lang w:eastAsia="pl-PL"/>
        </w:rPr>
        <w:t>niepotrzebne skreślić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Osobą/</w:t>
      </w:r>
      <w:proofErr w:type="spellStart"/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ami</w:t>
      </w:r>
      <w:proofErr w:type="spellEnd"/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, o której/</w:t>
      </w:r>
      <w:proofErr w:type="spellStart"/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ych</w:t>
      </w:r>
      <w:proofErr w:type="spellEnd"/>
      <w:r w:rsidRPr="00D93A4C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mowa w pkt 5.5 SIWZ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, odpowiedzialną/</w:t>
      </w:r>
      <w:proofErr w:type="spellStart"/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ymi</w:t>
      </w:r>
      <w:proofErr w:type="spellEnd"/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 realizację umowy 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i kontakty z Zamawiającym będzie/będą:</w:t>
      </w:r>
    </w:p>
    <w:p w:rsidR="00D93A4C" w:rsidRPr="00D93A4C" w:rsidRDefault="00D93A4C" w:rsidP="00D93A4C">
      <w:pPr>
        <w:tabs>
          <w:tab w:val="left" w:pos="9355"/>
        </w:tabs>
        <w:spacing w:after="0"/>
        <w:ind w:left="567" w:hanging="14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1. ……………………………………………………………………………………………</w:t>
      </w:r>
    </w:p>
    <w:p w:rsidR="00D93A4C" w:rsidRPr="00D93A4C" w:rsidRDefault="00D93A4C" w:rsidP="00D93A4C">
      <w:pPr>
        <w:spacing w:after="0"/>
        <w:ind w:left="567" w:hanging="14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D93A4C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/proszę wskazać imiona i nazwiska, stanowiska, nr telefonów kontaktowych, adres e-mail/</w:t>
      </w:r>
    </w:p>
    <w:p w:rsidR="00D93A4C" w:rsidRPr="00D93A4C" w:rsidRDefault="00D93A4C" w:rsidP="00D93A4C">
      <w:pPr>
        <w:tabs>
          <w:tab w:val="left" w:pos="9355"/>
        </w:tabs>
        <w:spacing w:after="0"/>
        <w:ind w:left="567" w:hanging="14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2. ……………………………………………………………………………………...……</w:t>
      </w:r>
    </w:p>
    <w:p w:rsidR="00D93A4C" w:rsidRPr="00D93A4C" w:rsidRDefault="00D93A4C" w:rsidP="00D93A4C">
      <w:pPr>
        <w:tabs>
          <w:tab w:val="left" w:pos="9355"/>
        </w:tabs>
        <w:spacing w:after="0"/>
        <w:ind w:left="567" w:hanging="14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D93A4C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/proszę wskazać imiona i nazwiska, stanowiska, nr telefonów kontaktowych, adres e-mail /</w:t>
      </w:r>
    </w:p>
    <w:p w:rsidR="00D93A4C" w:rsidRPr="00D93A4C" w:rsidRDefault="00D93A4C" w:rsidP="00D93A4C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Wadium wpłacone w pieniądzu należy zwrócić na rachunek bankowy w ________________ 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Nr _________________________________ </w:t>
      </w:r>
      <w:r w:rsidRPr="00D93A4C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(</w:t>
      </w:r>
      <w:r w:rsidRPr="00D93A4C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dotyczy Wykonawców, którzy wnieśli wadium w pieniądzu</w:t>
      </w:r>
      <w:r w:rsidRPr="00D93A4C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)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Zamówienie zrealizujemy:</w:t>
      </w:r>
    </w:p>
    <w:p w:rsidR="00D93A4C" w:rsidRPr="00D93A4C" w:rsidRDefault="00D93A4C" w:rsidP="00D93A4C">
      <w:pPr>
        <w:widowControl w:val="0"/>
        <w:tabs>
          <w:tab w:val="left" w:pos="851"/>
        </w:tabs>
        <w:spacing w:after="0"/>
        <w:ind w:left="357"/>
        <w:jc w:val="both"/>
        <w:rPr>
          <w:rFonts w:ascii="Times New Roman" w:eastAsia="Times New Roman" w:hAnsi="Times New Roman" w:cs="Arial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="0045516A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="0045516A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D93A4C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footnoteReference w:id="1"/>
      </w: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tab/>
      </w:r>
      <w:r w:rsidRPr="00D93A4C">
        <w:rPr>
          <w:rFonts w:ascii="Times New Roman" w:eastAsia="Times New Roman" w:hAnsi="Times New Roman" w:cs="Arial"/>
          <w:b/>
          <w:sz w:val="23"/>
          <w:szCs w:val="23"/>
          <w:u w:val="single"/>
          <w:lang w:eastAsia="pl-PL"/>
        </w:rPr>
        <w:t>BEZ</w:t>
      </w:r>
      <w:r w:rsidRPr="00D93A4C">
        <w:rPr>
          <w:rFonts w:ascii="Times New Roman" w:eastAsia="Times New Roman" w:hAnsi="Times New Roman" w:cs="Arial"/>
          <w:sz w:val="23"/>
          <w:szCs w:val="23"/>
          <w:lang w:eastAsia="pl-PL"/>
        </w:rPr>
        <w:t xml:space="preserve"> udziału podwykonawców;</w:t>
      </w:r>
    </w:p>
    <w:p w:rsidR="00D93A4C" w:rsidRPr="00D93A4C" w:rsidRDefault="00D93A4C" w:rsidP="00D93A4C">
      <w:pPr>
        <w:widowControl w:val="0"/>
        <w:tabs>
          <w:tab w:val="left" w:pos="851"/>
        </w:tabs>
        <w:spacing w:after="0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="0045516A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="0045516A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D93A4C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t>1</w:t>
      </w: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tab/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D93A4C" w:rsidRPr="00D93A4C" w:rsidTr="00DC45D8">
        <w:tc>
          <w:tcPr>
            <w:tcW w:w="338" w:type="pct"/>
            <w:shd w:val="pct12" w:color="auto" w:fill="auto"/>
            <w:vAlign w:val="center"/>
          </w:tcPr>
          <w:p w:rsidR="00D93A4C" w:rsidRPr="00D93A4C" w:rsidRDefault="00D93A4C" w:rsidP="00D93A4C">
            <w:pPr>
              <w:widowControl w:val="0"/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D93A4C" w:rsidRPr="00D93A4C" w:rsidRDefault="00D93A4C" w:rsidP="00D93A4C">
            <w:pPr>
              <w:widowControl w:val="0"/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D93A4C" w:rsidRPr="00D93A4C" w:rsidRDefault="00D93A4C" w:rsidP="00D93A4C">
            <w:pPr>
              <w:widowControl w:val="0"/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Część zamówienia, której wykonanie zostanie powierzone podwykonawcy</w:t>
            </w:r>
          </w:p>
        </w:tc>
      </w:tr>
      <w:tr w:rsidR="00D93A4C" w:rsidRPr="00D93A4C" w:rsidTr="00DC45D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D93A4C" w:rsidRPr="00D93A4C" w:rsidRDefault="00D93A4C" w:rsidP="00D93A4C">
            <w:pPr>
              <w:widowControl w:val="0"/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2280" w:type="pct"/>
            <w:vAlign w:val="bottom"/>
          </w:tcPr>
          <w:p w:rsidR="00D93A4C" w:rsidRPr="00D93A4C" w:rsidRDefault="00D93A4C" w:rsidP="00D93A4C">
            <w:pPr>
              <w:widowControl w:val="0"/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D93A4C" w:rsidRPr="00D93A4C" w:rsidRDefault="00D93A4C" w:rsidP="00D93A4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</w:tc>
      </w:tr>
    </w:tbl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Cena wskazana w pkt 1*/ pkt 2* zawiera wszystkie koszty, jakie ponosi Zamawiający na rzecz Wykonawcy w związku z realizacją zamówienia w przypadku wyboru naszej oferty. 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Zamówienie zrealizujemy w terminie wymaganym przez Zamawiającego, na zasadach określonych w Specyfikacji Istotnych Warunków Zamówienia.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Zapoznaliśmy się ze Wzorem umowy, który jest integralną częścią SIWZ i akceptujemy go bez zastrzeżeń oraz zobowiązujemy się w przypadku wyboru naszej oferty do zawarcia umowy na określonych w nim przez Zamawiającego warunkach, w miejscu i terminie przez niego wyznaczonym. 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Oferta jest dla Nas wiążąca przez okres 30 dni od daty ustalonej na złożenie oferty. 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Oświadczamy, że:</w:t>
      </w:r>
    </w:p>
    <w:p w:rsidR="00D93A4C" w:rsidRPr="00D93A4C" w:rsidRDefault="00D93A4C" w:rsidP="00D93A4C">
      <w:pPr>
        <w:widowControl w:val="0"/>
        <w:tabs>
          <w:tab w:val="left" w:pos="426"/>
        </w:tabs>
        <w:spacing w:after="0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="0045516A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="0045516A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D93A4C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footnoteReference w:id="2"/>
      </w: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t xml:space="preserve"> 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jestem                  </w:t>
      </w:r>
    </w:p>
    <w:p w:rsidR="00D93A4C" w:rsidRPr="00D93A4C" w:rsidRDefault="00D93A4C" w:rsidP="00D93A4C">
      <w:pPr>
        <w:widowControl w:val="0"/>
        <w:tabs>
          <w:tab w:val="left" w:pos="426"/>
        </w:tabs>
        <w:spacing w:after="0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="0045516A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="0045516A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D93A4C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D93A4C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t xml:space="preserve">2 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nie jestem </w:t>
      </w:r>
    </w:p>
    <w:p w:rsidR="00D93A4C" w:rsidRPr="00D93A4C" w:rsidRDefault="00D93A4C" w:rsidP="00D93A4C">
      <w:pPr>
        <w:widowControl w:val="0"/>
        <w:tabs>
          <w:tab w:val="left" w:pos="426"/>
        </w:tabs>
        <w:spacing w:after="0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u w:val="single"/>
          <w:lang w:eastAsia="pl-PL"/>
        </w:rPr>
        <w:t xml:space="preserve">małym lub średnim przedsiębiorstwem.  </w:t>
      </w:r>
    </w:p>
    <w:p w:rsidR="00D93A4C" w:rsidRPr="00D93A4C" w:rsidRDefault="00D93A4C" w:rsidP="00D93A4C">
      <w:pPr>
        <w:widowControl w:val="0"/>
        <w:tabs>
          <w:tab w:val="left" w:pos="426"/>
        </w:tabs>
        <w:spacing w:after="0"/>
        <w:ind w:left="425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D93A4C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(</w:t>
      </w:r>
      <w:r w:rsidRPr="00D93A4C">
        <w:rPr>
          <w:rFonts w:ascii="Times New Roman" w:eastAsia="Times New Roman" w:hAnsi="Times New Roman" w:cs="Times New Roman"/>
          <w:i/>
          <w:snapToGrid w:val="0"/>
          <w:sz w:val="20"/>
          <w:szCs w:val="24"/>
          <w:u w:val="single"/>
          <w:lang w:eastAsia="pl-PL"/>
        </w:rPr>
        <w:t>małe  przedsiębiorstwo</w:t>
      </w:r>
      <w:r w:rsidRPr="00D93A4C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: przedsiębiorstwo  które zatrudnia mniej niż 10 osób i którego roczny obrót lub roczna suma bilansowa  nie przekracza  2 milionów EUR; </w:t>
      </w:r>
      <w:r w:rsidRPr="00D93A4C">
        <w:rPr>
          <w:rFonts w:ascii="Times New Roman" w:eastAsia="Times New Roman" w:hAnsi="Times New Roman" w:cs="Times New Roman"/>
          <w:i/>
          <w:snapToGrid w:val="0"/>
          <w:sz w:val="20"/>
          <w:szCs w:val="24"/>
          <w:u w:val="single"/>
          <w:lang w:eastAsia="pl-PL"/>
        </w:rPr>
        <w:t>średnie przedsiębiorstwo</w:t>
      </w:r>
      <w:r w:rsidRPr="00D93A4C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do celów statystycznych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Oświadczam(y), że posiadam(y) uprawnienia do wykonywania działalności obejmującej przedmiot niniejszego zamówienia.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Oświadczam(y), że zaoferowane ceny jednostkowe netto podane w niniejszym formularzu zawierają wszystkie koszty Wykonawcy związane z wykonaniem przedmiotu umowy, w tym koszty transportu, koszty odbioru z miejsc wskazanych przez Zamawiającego, koszty ubezpieczenia, opłaty paliwowe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Oświadczam(y), że akceptuję(</w:t>
      </w:r>
      <w:proofErr w:type="spellStart"/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emy</w:t>
      </w:r>
      <w:proofErr w:type="spellEnd"/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) warunki płatności, tj. płatności z tytułu świadczenia usług będą następowały miesięcznie „z dołu” przelewem na rachunek bankowy wskazany przez Wykonawcę na fakturze VAT, 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w terminie 21 dni od daty otrzymania przez Zamawiającego prawidłowo wystawionej faktury VAT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.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Będąc osobą </w:t>
      </w:r>
      <w:r w:rsidR="0045516A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fizyczną jednoosobowo prowadzącą</w:t>
      </w:r>
      <w:bookmarkStart w:id="0" w:name="_GoBack"/>
      <w:bookmarkEnd w:id="0"/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działalność gospodarczą przyjmuję do wiadomości, że:</w:t>
      </w:r>
    </w:p>
    <w:p w:rsidR="00D93A4C" w:rsidRPr="00D93A4C" w:rsidRDefault="00D93A4C" w:rsidP="00D93A4C">
      <w:pPr>
        <w:widowControl w:val="0"/>
        <w:numPr>
          <w:ilvl w:val="1"/>
          <w:numId w:val="9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</w:pP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Administratorem podanych przeze mnie w dokumentach związanych z prowadzonym postępowaniem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 xml:space="preserve">o udzielenie zamówienia publicznego,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moich danych osobowych jest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 xml:space="preserve">Dyrektor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>Zakład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>u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 Emerytalno-Rentowy MSWiA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>.</w:t>
      </w:r>
    </w:p>
    <w:p w:rsidR="00D93A4C" w:rsidRPr="00D93A4C" w:rsidRDefault="00D93A4C" w:rsidP="00D93A4C">
      <w:pPr>
        <w:widowControl w:val="0"/>
        <w:numPr>
          <w:ilvl w:val="1"/>
          <w:numId w:val="9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</w:pP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 Podanie danych jest obowiązkowe i wynika z ustawy z dnia 29 stycznia 2004 r. Prawo zamówień publicznych (Dz. U. z 2017 r. poz. 1579 ze zm.)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>.</w:t>
      </w:r>
    </w:p>
    <w:p w:rsidR="00D93A4C" w:rsidRPr="00D93A4C" w:rsidRDefault="00D93A4C" w:rsidP="00D93A4C">
      <w:pPr>
        <w:widowControl w:val="0"/>
        <w:numPr>
          <w:ilvl w:val="1"/>
          <w:numId w:val="9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</w:pP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Moje dane osobowe będą przetwarzane w celu przeprowadzenia postępowania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>o udzielenie zamówienia publicznego.</w:t>
      </w:r>
    </w:p>
    <w:p w:rsidR="00D93A4C" w:rsidRPr="00D93A4C" w:rsidRDefault="00D93A4C" w:rsidP="00D93A4C">
      <w:pPr>
        <w:widowControl w:val="0"/>
        <w:numPr>
          <w:ilvl w:val="1"/>
          <w:numId w:val="9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</w:pP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>Podstawą prawną przetwarzania moich danych jest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 xml:space="preserve">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 art. 6 ust. 1 lit. c RODO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 xml:space="preserve">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tj. ciążący na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 xml:space="preserve">Zakładzie Emerytalno-Rentowym MSWiA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>obowiązek prawny wynikający z przepisu, o którym mowa wyżej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>.</w:t>
      </w:r>
    </w:p>
    <w:p w:rsidR="00D93A4C" w:rsidRPr="00D93A4C" w:rsidRDefault="00D93A4C" w:rsidP="00D93A4C">
      <w:pPr>
        <w:widowControl w:val="0"/>
        <w:numPr>
          <w:ilvl w:val="1"/>
          <w:numId w:val="9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</w:pP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 xml:space="preserve">Zakład Emerytalno-Rentowy MSWiA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będzie przechowywać moje dane osobowe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>przez okres 4 lat od dnia zakończenia postępowania o udzielenie zamówienia,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 zgodnie z przepisami prawa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>.</w:t>
      </w:r>
    </w:p>
    <w:p w:rsidR="00D93A4C" w:rsidRPr="00D93A4C" w:rsidRDefault="00D93A4C" w:rsidP="00D93A4C">
      <w:pPr>
        <w:widowControl w:val="0"/>
        <w:numPr>
          <w:ilvl w:val="1"/>
          <w:numId w:val="9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</w:pP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Mam prawo żądania od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 xml:space="preserve">Zakładu Emerytalno-Rentowego MSWiA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>dostępu do moich danych, ich sprostowania oraz otrzymania kopii tych danych, otrzymania pełnej informacji o ich przetwarzaniu</w:t>
      </w:r>
    </w:p>
    <w:p w:rsidR="00D93A4C" w:rsidRPr="00D93A4C" w:rsidRDefault="00D93A4C" w:rsidP="00D93A4C">
      <w:pPr>
        <w:widowControl w:val="0"/>
        <w:numPr>
          <w:ilvl w:val="1"/>
          <w:numId w:val="9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</w:pP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lastRenderedPageBreak/>
        <w:t xml:space="preserve">Mam prawo żądania usunięcia moich danych lub ograniczenia przetwarzania do ich przechowywania;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 xml:space="preserve">Zakład Emerytalno-Rentowy MSWiA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>poinformuje mnie o uwzględnieniu mojego żądania lub poda przyczyny, dla których żądanie nie może być zrealizowane.</w:t>
      </w:r>
    </w:p>
    <w:p w:rsidR="00D93A4C" w:rsidRPr="00D93A4C" w:rsidRDefault="00D93A4C" w:rsidP="00D93A4C">
      <w:pPr>
        <w:widowControl w:val="0"/>
        <w:numPr>
          <w:ilvl w:val="1"/>
          <w:numId w:val="9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</w:pP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Mam prawo wniesienia skargi do organu nadzorczego na przetwarzanie moich danych osobowych przez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>Zakład Emerytalno-Rentowy MSWiA.</w:t>
      </w:r>
    </w:p>
    <w:p w:rsidR="00D93A4C" w:rsidRPr="00D93A4C" w:rsidRDefault="00D93A4C" w:rsidP="00D93A4C">
      <w:pPr>
        <w:widowControl w:val="0"/>
        <w:numPr>
          <w:ilvl w:val="1"/>
          <w:numId w:val="9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</w:pP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Wszelkie wnioski, pytania i żądania związane z tym przetwarzaniem mogę kierować do inspektora ochrony danych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 xml:space="preserve">Zakładu Emerytalno-Rentowego Ministerstwa Spraw Wewnętrznych i Administracji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na adres e-mail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>iodo@zer.mswia.gov.pl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val="x-none" w:eastAsia="x-none"/>
        </w:rPr>
        <w:t xml:space="preserve"> lub listownie, na adres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</w:t>
      </w:r>
      <w:r w:rsidRPr="00D93A4C">
        <w:rPr>
          <w:rFonts w:ascii="Times New Roman" w:eastAsia="Calibri" w:hAnsi="Times New Roman" w:cs="Times New Roman"/>
          <w:snapToGrid w:val="0"/>
          <w:sz w:val="23"/>
          <w:szCs w:val="23"/>
          <w:lang w:eastAsia="x-none"/>
        </w:rPr>
        <w:t>Zakładu Emerytalno-Rentowego MSWiA ul. Pawińskiego 17/21, 02-106 Warszawa.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Określone w kolumnie nr 3 tabel z pkt 1 i 2 niniejszego formularza ofertowego ilości i rodzaje usług 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br/>
        <w:t>w ramach świadczonych usług są szacunkowe i mogą ulec zmianie w zależności od potrzeb Zamawiającego, na co Wykonawca wyraża zgodę i nie będzie rościł sobie prawa do dochodzenia odszkodowania z tytułu zmian ilości usług w trakcie realizacji zamówienia.</w:t>
      </w:r>
    </w:p>
    <w:p w:rsidR="00D93A4C" w:rsidRPr="00D93A4C" w:rsidRDefault="00D93A4C" w:rsidP="00D93A4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 oferty załączam(y) następujące dokumenty, w szczególności dokumenty, o których mowa 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w Rozdziale 9 i 11 </w:t>
      </w:r>
      <w:r w:rsidRPr="00D93A4C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Specyfikacji Istotnych Warunków Zamówienia</w:t>
      </w: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</w:t>
      </w:r>
    </w:p>
    <w:p w:rsidR="00D93A4C" w:rsidRPr="00D93A4C" w:rsidRDefault="00D93A4C" w:rsidP="00D93A4C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</w:t>
      </w:r>
    </w:p>
    <w:p w:rsidR="00D93A4C" w:rsidRPr="00D93A4C" w:rsidRDefault="00D93A4C" w:rsidP="00D93A4C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</w:t>
      </w:r>
    </w:p>
    <w:p w:rsidR="00D93A4C" w:rsidRPr="00D93A4C" w:rsidRDefault="00D93A4C" w:rsidP="00D93A4C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</w:t>
      </w:r>
    </w:p>
    <w:p w:rsidR="00D93A4C" w:rsidRPr="00D93A4C" w:rsidRDefault="00D93A4C" w:rsidP="00D93A4C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</w:t>
      </w:r>
    </w:p>
    <w:p w:rsidR="00D93A4C" w:rsidRPr="00D93A4C" w:rsidRDefault="00D93A4C" w:rsidP="00D93A4C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</w:t>
      </w:r>
    </w:p>
    <w:p w:rsidR="00D93A4C" w:rsidRPr="00D93A4C" w:rsidRDefault="00D93A4C" w:rsidP="00D93A4C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D93A4C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</w:t>
      </w: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93A4C" w:rsidRPr="00D93A4C" w:rsidTr="00DC45D8">
        <w:trPr>
          <w:trHeight w:val="175"/>
          <w:jc w:val="center"/>
        </w:trPr>
        <w:tc>
          <w:tcPr>
            <w:tcW w:w="3960" w:type="dxa"/>
          </w:tcPr>
          <w:p w:rsidR="00D93A4C" w:rsidRPr="00D93A4C" w:rsidRDefault="00D93A4C" w:rsidP="00D93A4C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  <w:p w:rsidR="00D93A4C" w:rsidRPr="00D93A4C" w:rsidRDefault="00D93A4C" w:rsidP="00D93A4C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…………………………………………….</w:t>
            </w:r>
          </w:p>
          <w:p w:rsidR="00D93A4C" w:rsidRPr="00D93A4C" w:rsidRDefault="00D93A4C" w:rsidP="00D93A4C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D93A4C" w:rsidRPr="00D93A4C" w:rsidRDefault="00D93A4C" w:rsidP="00D93A4C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  <w:p w:rsidR="00D93A4C" w:rsidRPr="00D93A4C" w:rsidRDefault="00D93A4C" w:rsidP="00D93A4C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  <w:p w:rsidR="00D93A4C" w:rsidRPr="00D93A4C" w:rsidRDefault="00D93A4C" w:rsidP="00D93A4C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.…………..………….…………………………………..….</w:t>
            </w:r>
          </w:p>
          <w:p w:rsidR="00D93A4C" w:rsidRPr="00D93A4C" w:rsidRDefault="00D93A4C" w:rsidP="00D93A4C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D93A4C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D93A4C" w:rsidRPr="00D93A4C" w:rsidRDefault="00D93A4C" w:rsidP="00D93A4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D93A4C" w:rsidRPr="00D93A4C" w:rsidRDefault="00D93A4C" w:rsidP="00D93A4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D93A4C" w:rsidRPr="00D93A4C" w:rsidRDefault="00D93A4C" w:rsidP="00D93A4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D93A4C" w:rsidRPr="00D93A4C" w:rsidRDefault="00D93A4C" w:rsidP="00D93A4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D93A4C" w:rsidRPr="00D93A4C" w:rsidRDefault="00D93A4C" w:rsidP="00D93A4C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D93A4C" w:rsidRPr="00D93A4C" w:rsidRDefault="00D93A4C" w:rsidP="00D93A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D93A4C" w:rsidRPr="00D93A4C" w:rsidRDefault="00D93A4C" w:rsidP="00D93A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D93A4C" w:rsidRPr="00D93A4C" w:rsidRDefault="00D93A4C" w:rsidP="00D93A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D93A4C" w:rsidRPr="00D93A4C" w:rsidRDefault="00D93A4C" w:rsidP="00D93A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D93A4C" w:rsidRPr="00D93A4C" w:rsidRDefault="00D93A4C" w:rsidP="00D93A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295DF1" w:rsidRDefault="00295DF1" w:rsidP="00295D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sectPr w:rsidR="00295DF1" w:rsidSect="00295DF1">
      <w:footerReference w:type="default" r:id="rId8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F1" w:rsidRDefault="00295DF1" w:rsidP="00295DF1">
      <w:pPr>
        <w:spacing w:after="0" w:line="240" w:lineRule="auto"/>
      </w:pPr>
      <w:r>
        <w:separator/>
      </w:r>
    </w:p>
  </w:endnote>
  <w:endnote w:type="continuationSeparator" w:id="0">
    <w:p w:rsidR="00295DF1" w:rsidRDefault="00295DF1" w:rsidP="0029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F1" w:rsidRPr="00295DF1" w:rsidRDefault="00295DF1" w:rsidP="00295DF1">
    <w:pPr>
      <w:pBdr>
        <w:top w:val="thinThickSmallGap" w:sz="24" w:space="1" w:color="622423"/>
      </w:pBdr>
      <w:tabs>
        <w:tab w:val="right" w:pos="9638"/>
      </w:tabs>
      <w:spacing w:after="0" w:line="240" w:lineRule="auto"/>
      <w:jc w:val="both"/>
      <w:rPr>
        <w:rFonts w:ascii="Cambria" w:eastAsia="Times New Roman" w:hAnsi="Cambria" w:cs="Times New Roman"/>
        <w:sz w:val="24"/>
        <w:szCs w:val="24"/>
        <w:lang w:val="x-none" w:eastAsia="pl-PL"/>
      </w:rPr>
    </w:pP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 xml:space="preserve">Numer  sprawy:  ZER-ZP-6/2018 - </w:t>
    </w:r>
    <w:r w:rsidRPr="00295DF1">
      <w:rPr>
        <w:rFonts w:ascii="Times New Roman" w:eastAsia="Times New Roman" w:hAnsi="Times New Roman" w:cs="Times New Roman"/>
        <w:bCs/>
        <w:sz w:val="16"/>
        <w:szCs w:val="16"/>
        <w:lang w:val="x-none" w:eastAsia="pl-PL"/>
      </w:rPr>
      <w:t>zakup usług polegających na odpłatnym odbiorze i przewozie przez Wykonawcę lub jego przedstawiciela z miejsca wskazanego przez Zamawiającego uporządkowanych przesyłek oraz stosownej dokumentacji potwierdzającej ich ilość i rodzaj, a następnie nadaniu tych przesyłek na ogólnych zasadach w wyznaczonej placówce pocztowej operatora pocztowego, z którym Zamawiający ma podpisaną umowę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>.</w:t>
    </w:r>
    <w:r w:rsidRPr="00295DF1">
      <w:rPr>
        <w:rFonts w:ascii="Calibri" w:eastAsia="Times New Roman" w:hAnsi="Calibri" w:cs="Times New Roman"/>
        <w:lang w:val="x-none" w:eastAsia="pl-PL"/>
      </w:rPr>
      <w:t xml:space="preserve"> 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tab/>
      <w:t xml:space="preserve">Strona 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begin"/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instrText xml:space="preserve"> PAGE   \* MERGEFORMAT </w:instrTex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separate"/>
    </w:r>
    <w:r w:rsidR="0045516A">
      <w:rPr>
        <w:rFonts w:ascii="Times New Roman" w:eastAsia="Times New Roman" w:hAnsi="Times New Roman" w:cs="Times New Roman"/>
        <w:noProof/>
        <w:sz w:val="16"/>
        <w:szCs w:val="16"/>
        <w:lang w:val="x-none" w:eastAsia="pl-PL"/>
      </w:rPr>
      <w:t>4</w:t>
    </w:r>
    <w:r w:rsidRPr="00295DF1">
      <w:rPr>
        <w:rFonts w:ascii="Times New Roman" w:eastAsia="Times New Roman" w:hAnsi="Times New Roman" w:cs="Times New Roman"/>
        <w:sz w:val="16"/>
        <w:szCs w:val="16"/>
        <w:lang w:val="x-none" w:eastAsia="pl-PL"/>
      </w:rPr>
      <w:fldChar w:fldCharType="end"/>
    </w:r>
  </w:p>
  <w:p w:rsidR="00295DF1" w:rsidRDefault="00295D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F1" w:rsidRDefault="00295DF1" w:rsidP="00295DF1">
      <w:pPr>
        <w:spacing w:after="0" w:line="240" w:lineRule="auto"/>
      </w:pPr>
      <w:r>
        <w:separator/>
      </w:r>
    </w:p>
  </w:footnote>
  <w:footnote w:type="continuationSeparator" w:id="0">
    <w:p w:rsidR="00295DF1" w:rsidRDefault="00295DF1" w:rsidP="00295DF1">
      <w:pPr>
        <w:spacing w:after="0" w:line="240" w:lineRule="auto"/>
      </w:pPr>
      <w:r>
        <w:continuationSeparator/>
      </w:r>
    </w:p>
  </w:footnote>
  <w:footnote w:id="1">
    <w:p w:rsidR="00D93A4C" w:rsidRPr="0084532C" w:rsidRDefault="00D93A4C" w:rsidP="00D93A4C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2">
    <w:p w:rsidR="00D93A4C" w:rsidRPr="0084532C" w:rsidRDefault="00D93A4C" w:rsidP="00D93A4C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461C"/>
    <w:multiLevelType w:val="hybridMultilevel"/>
    <w:tmpl w:val="2AA2FA2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DA44DCA8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4">
    <w:nsid w:val="2FF62801"/>
    <w:multiLevelType w:val="hybridMultilevel"/>
    <w:tmpl w:val="B6A66BE4"/>
    <w:lvl w:ilvl="0" w:tplc="CE9E2BE4">
      <w:start w:val="9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566852"/>
    <w:multiLevelType w:val="hybridMultilevel"/>
    <w:tmpl w:val="BAC0E27E"/>
    <w:lvl w:ilvl="0" w:tplc="CE9E2BE4">
      <w:start w:val="9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F1"/>
    <w:rsid w:val="000F4C9F"/>
    <w:rsid w:val="001A5CC1"/>
    <w:rsid w:val="00295DF1"/>
    <w:rsid w:val="0045516A"/>
    <w:rsid w:val="00D83AE9"/>
    <w:rsid w:val="00D93A4C"/>
    <w:rsid w:val="00F2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295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5D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295DF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5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DF1"/>
  </w:style>
  <w:style w:type="paragraph" w:styleId="Stopka">
    <w:name w:val="footer"/>
    <w:basedOn w:val="Normalny"/>
    <w:link w:val="StopkaZnak"/>
    <w:uiPriority w:val="99"/>
    <w:unhideWhenUsed/>
    <w:rsid w:val="00295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DF1"/>
  </w:style>
  <w:style w:type="paragraph" w:styleId="Tekstdymka">
    <w:name w:val="Balloon Text"/>
    <w:basedOn w:val="Normalny"/>
    <w:link w:val="TekstdymkaZnak"/>
    <w:uiPriority w:val="99"/>
    <w:semiHidden/>
    <w:unhideWhenUsed/>
    <w:rsid w:val="0029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295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5D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295DF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5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DF1"/>
  </w:style>
  <w:style w:type="paragraph" w:styleId="Stopka">
    <w:name w:val="footer"/>
    <w:basedOn w:val="Normalny"/>
    <w:link w:val="StopkaZnak"/>
    <w:uiPriority w:val="99"/>
    <w:unhideWhenUsed/>
    <w:rsid w:val="00295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DF1"/>
  </w:style>
  <w:style w:type="paragraph" w:styleId="Tekstdymka">
    <w:name w:val="Balloon Text"/>
    <w:basedOn w:val="Normalny"/>
    <w:link w:val="TekstdymkaZnak"/>
    <w:uiPriority w:val="99"/>
    <w:semiHidden/>
    <w:unhideWhenUsed/>
    <w:rsid w:val="0029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1704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5</cp:revision>
  <dcterms:created xsi:type="dcterms:W3CDTF">2018-05-22T07:25:00Z</dcterms:created>
  <dcterms:modified xsi:type="dcterms:W3CDTF">2018-05-28T11:05:00Z</dcterms:modified>
</cp:coreProperties>
</file>