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C5" w:rsidRPr="007374C5" w:rsidRDefault="007374C5" w:rsidP="007374C5">
      <w:pPr>
        <w:spacing w:after="180" w:line="276" w:lineRule="auto"/>
        <w:jc w:val="right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7374C5">
        <w:rPr>
          <w:rFonts w:eastAsia="Times New Roman" w:cstheme="minorHAnsi"/>
          <w:b/>
          <w:lang w:eastAsia="pl-PL"/>
        </w:rPr>
        <w:t>Załącznik nr 1 do wyceny szacunkowej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b/>
          <w:lang w:eastAsia="pl-PL"/>
        </w:rPr>
      </w:pPr>
      <w:r w:rsidRPr="007374C5">
        <w:rPr>
          <w:rFonts w:eastAsia="Times New Roman" w:cstheme="minorHAnsi"/>
          <w:b/>
          <w:lang w:eastAsia="pl-PL"/>
        </w:rPr>
        <w:t>FORMULARZ WYCENY SZACUNKOWEJ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lang w:eastAsia="pl-PL"/>
        </w:rPr>
      </w:pP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>PEŁNA NAZWA PODMIOTU: ............................................................................................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>ADRES Z KODEM POCZTOWYM: ....................................................................................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lang w:val="fr-FR" w:eastAsia="pl-PL"/>
        </w:rPr>
      </w:pPr>
      <w:r w:rsidRPr="007374C5">
        <w:rPr>
          <w:rFonts w:eastAsia="Times New Roman" w:cstheme="minorHAnsi"/>
          <w:lang w:val="fr-FR" w:eastAsia="pl-PL"/>
        </w:rPr>
        <w:t>TELEFON: ………….…………………….............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lang w:val="fr-FR" w:eastAsia="pl-PL"/>
        </w:rPr>
      </w:pPr>
      <w:r w:rsidRPr="007374C5">
        <w:rPr>
          <w:rFonts w:eastAsia="Times New Roman" w:cstheme="minorHAnsi"/>
          <w:lang w:val="fr-FR" w:eastAsia="pl-PL"/>
        </w:rPr>
        <w:t>ADRES E-MAIL: ....................................................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lang w:val="fr-FR" w:eastAsia="pl-PL"/>
        </w:rPr>
      </w:pPr>
      <w:r w:rsidRPr="007374C5">
        <w:rPr>
          <w:rFonts w:eastAsia="Times New Roman" w:cstheme="minorHAnsi"/>
          <w:lang w:val="fr-FR" w:eastAsia="pl-PL"/>
        </w:rPr>
        <w:t>NUMER NIP:………………...…………...........................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lang w:val="fr-FR" w:eastAsia="pl-PL"/>
        </w:rPr>
      </w:pPr>
      <w:r w:rsidRPr="007374C5">
        <w:rPr>
          <w:rFonts w:eastAsia="Times New Roman" w:cstheme="minorHAnsi"/>
          <w:lang w:val="fr-FR" w:eastAsia="pl-PL"/>
        </w:rPr>
        <w:t>NUMER REGON: ..................................................</w:t>
      </w:r>
    </w:p>
    <w:p w:rsidR="007374C5" w:rsidRPr="007374C5" w:rsidRDefault="007374C5" w:rsidP="007374C5">
      <w:pPr>
        <w:spacing w:after="180" w:line="276" w:lineRule="auto"/>
        <w:jc w:val="both"/>
        <w:rPr>
          <w:rFonts w:eastAsia="Times New Roman" w:cstheme="minorHAnsi"/>
          <w:iCs/>
          <w:lang w:eastAsia="pl-PL"/>
        </w:rPr>
      </w:pPr>
      <w:r w:rsidRPr="007374C5">
        <w:rPr>
          <w:rFonts w:eastAsia="Times New Roman" w:cstheme="minorHAnsi"/>
          <w:iCs/>
          <w:lang w:eastAsia="pl-PL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b/>
          <w:iCs/>
          <w:lang w:eastAsia="pl-PL"/>
        </w:rPr>
      </w:pPr>
      <w:r w:rsidRPr="007374C5">
        <w:rPr>
          <w:rFonts w:eastAsia="Times New Roman" w:cstheme="minorHAnsi"/>
          <w:b/>
          <w:bCs/>
          <w:lang w:eastAsia="pl-PL"/>
        </w:rPr>
        <w:t>Cena netto za sporządzenie 1 (jednej) analizy</w:t>
      </w:r>
      <w:r w:rsidRPr="007374C5">
        <w:rPr>
          <w:rFonts w:eastAsia="Times New Roman" w:cstheme="minorHAnsi"/>
          <w:b/>
          <w:lang w:eastAsia="pl-PL"/>
        </w:rPr>
        <w:t xml:space="preserve">: </w:t>
      </w:r>
      <w:r w:rsidRPr="007374C5">
        <w:rPr>
          <w:rFonts w:eastAsia="Times New Roman" w:cstheme="minorHAnsi"/>
          <w:b/>
          <w:iCs/>
          <w:lang w:eastAsia="pl-PL"/>
        </w:rPr>
        <w:t>…………………………………… zł.</w:t>
      </w:r>
    </w:p>
    <w:p w:rsidR="007374C5" w:rsidRPr="007374C5" w:rsidRDefault="007374C5" w:rsidP="007374C5">
      <w:pPr>
        <w:spacing w:after="180" w:line="276" w:lineRule="auto"/>
        <w:jc w:val="both"/>
        <w:rPr>
          <w:rFonts w:eastAsia="Times New Roman" w:cstheme="minorHAnsi"/>
          <w:b/>
          <w:iCs/>
          <w:lang w:eastAsia="pl-PL"/>
        </w:rPr>
      </w:pPr>
      <w:r w:rsidRPr="007374C5">
        <w:rPr>
          <w:rFonts w:eastAsia="Times New Roman" w:cstheme="minorHAnsi"/>
          <w:b/>
          <w:iCs/>
          <w:lang w:eastAsia="pl-PL"/>
        </w:rPr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Podatek VAT: ……………………………………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rPr>
          <w:rFonts w:eastAsia="Times New Roman" w:cstheme="minorHAnsi"/>
          <w:b/>
          <w:iCs/>
          <w:lang w:eastAsia="pl-PL"/>
        </w:rPr>
      </w:pPr>
      <w:r w:rsidRPr="007374C5">
        <w:rPr>
          <w:rFonts w:eastAsia="Times New Roman" w:cstheme="minorHAnsi"/>
          <w:b/>
          <w:bCs/>
          <w:lang w:eastAsia="pl-PL"/>
        </w:rPr>
        <w:t xml:space="preserve">Cena brutto za sporządzenie 1 (jednej) analizy: </w:t>
      </w:r>
      <w:r w:rsidRPr="007374C5">
        <w:rPr>
          <w:rFonts w:eastAsia="Times New Roman" w:cstheme="minorHAnsi"/>
          <w:b/>
          <w:iCs/>
          <w:lang w:eastAsia="pl-PL"/>
        </w:rPr>
        <w:t>…………………………………… zł.</w:t>
      </w:r>
    </w:p>
    <w:p w:rsidR="007374C5" w:rsidRPr="007374C5" w:rsidRDefault="007374C5" w:rsidP="007374C5">
      <w:pPr>
        <w:spacing w:after="180" w:line="276" w:lineRule="auto"/>
        <w:jc w:val="both"/>
        <w:rPr>
          <w:rFonts w:eastAsia="Times New Roman" w:cstheme="minorHAnsi"/>
          <w:b/>
          <w:iCs/>
          <w:lang w:eastAsia="pl-PL"/>
        </w:rPr>
      </w:pPr>
      <w:r w:rsidRPr="007374C5">
        <w:rPr>
          <w:rFonts w:eastAsia="Times New Roman" w:cstheme="minorHAnsi"/>
          <w:b/>
          <w:iCs/>
          <w:lang w:eastAsia="pl-PL"/>
        </w:rPr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eastAsia="Times New Roman" w:cstheme="minorHAnsi"/>
          <w:b/>
          <w:iCs/>
          <w:lang w:eastAsia="pl-PL"/>
        </w:rPr>
      </w:pP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eastAsia="Times New Roman" w:cstheme="minorHAnsi"/>
          <w:b/>
          <w:iCs/>
          <w:lang w:eastAsia="pl-PL"/>
        </w:rPr>
        <w:t>Cena netto zamówienia gwarantowanego (cena netto 1 (jednej analizy) x 1</w:t>
      </w:r>
      <w:r w:rsidR="007D52C8">
        <w:rPr>
          <w:rFonts w:eastAsia="Times New Roman" w:cstheme="minorHAnsi"/>
          <w:b/>
          <w:iCs/>
          <w:lang w:eastAsia="pl-PL"/>
        </w:rPr>
        <w:t>2</w:t>
      </w:r>
      <w:r w:rsidRPr="007374C5">
        <w:rPr>
          <w:rFonts w:eastAsia="Times New Roman" w:cstheme="minorHAnsi"/>
          <w:b/>
          <w:iCs/>
          <w:lang w:eastAsia="pl-PL"/>
        </w:rPr>
        <w:t xml:space="preserve"> (</w:t>
      </w:r>
      <w:r w:rsidR="007D52C8">
        <w:rPr>
          <w:rFonts w:eastAsia="Times New Roman" w:cstheme="minorHAnsi"/>
          <w:b/>
          <w:iCs/>
          <w:lang w:eastAsia="pl-PL"/>
        </w:rPr>
        <w:t>dwa</w:t>
      </w:r>
      <w:r w:rsidRPr="007374C5">
        <w:rPr>
          <w:rFonts w:eastAsia="Times New Roman" w:cstheme="minorHAnsi"/>
          <w:b/>
          <w:iCs/>
          <w:lang w:eastAsia="pl-PL"/>
        </w:rPr>
        <w:t xml:space="preserve">naście analiz): </w:t>
      </w:r>
      <w:r w:rsidRPr="007374C5">
        <w:rPr>
          <w:rFonts w:ascii="Calibri" w:eastAsia="Times New Roman" w:hAnsi="Calibri" w:cs="Calibri"/>
          <w:b/>
          <w:iCs/>
          <w:lang w:eastAsia="pl-PL"/>
        </w:rPr>
        <w:t>……………………………………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Podatek VAT: ……………………………………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Cena brutto zamówienia gwarantowanego (cena brutt</w:t>
      </w:r>
      <w:r w:rsidR="007D52C8">
        <w:rPr>
          <w:rFonts w:ascii="Calibri" w:eastAsia="Times New Roman" w:hAnsi="Calibri" w:cs="Calibri"/>
          <w:b/>
          <w:iCs/>
          <w:lang w:eastAsia="pl-PL"/>
        </w:rPr>
        <w:t>o1 (jednej analizy) x 12 (dwa</w:t>
      </w:r>
      <w:r w:rsidRPr="007374C5">
        <w:rPr>
          <w:rFonts w:ascii="Calibri" w:eastAsia="Times New Roman" w:hAnsi="Calibri" w:cs="Calibri"/>
          <w:b/>
          <w:iCs/>
          <w:lang w:eastAsia="pl-PL"/>
        </w:rPr>
        <w:t>naście analiz):</w:t>
      </w:r>
      <w:r w:rsidRPr="007374C5">
        <w:rPr>
          <w:rFonts w:eastAsia="Times New Roman" w:cstheme="minorHAnsi"/>
          <w:b/>
          <w:iCs/>
          <w:lang w:eastAsia="pl-PL"/>
        </w:rPr>
        <w:t xml:space="preserve"> </w:t>
      </w:r>
      <w:r w:rsidRPr="007374C5">
        <w:rPr>
          <w:rFonts w:ascii="Calibri" w:eastAsia="Times New Roman" w:hAnsi="Calibri" w:cs="Calibri"/>
          <w:b/>
          <w:iCs/>
          <w:lang w:eastAsia="pl-PL"/>
        </w:rPr>
        <w:t>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eastAsia="Times New Roman" w:cstheme="minorHAnsi"/>
          <w:b/>
          <w:iCs/>
          <w:lang w:eastAsia="pl-PL"/>
        </w:rPr>
      </w:pP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Cena netto zamówienia z prawa opcji (ce</w:t>
      </w:r>
      <w:r w:rsidR="007D52C8">
        <w:rPr>
          <w:rFonts w:ascii="Calibri" w:eastAsia="Times New Roman" w:hAnsi="Calibri" w:cs="Calibri"/>
          <w:b/>
          <w:iCs/>
          <w:lang w:eastAsia="pl-PL"/>
        </w:rPr>
        <w:t>na netto 1 (jednej analizy) x 23</w:t>
      </w:r>
      <w:r w:rsidRPr="007374C5">
        <w:rPr>
          <w:rFonts w:ascii="Calibri" w:eastAsia="Times New Roman" w:hAnsi="Calibri" w:cs="Calibri"/>
          <w:b/>
          <w:iCs/>
          <w:lang w:eastAsia="pl-PL"/>
        </w:rPr>
        <w:t xml:space="preserve"> (dwadzieścia </w:t>
      </w:r>
      <w:r w:rsidR="007D52C8">
        <w:rPr>
          <w:rFonts w:ascii="Calibri" w:eastAsia="Times New Roman" w:hAnsi="Calibri" w:cs="Calibri"/>
          <w:b/>
          <w:iCs/>
          <w:lang w:eastAsia="pl-PL"/>
        </w:rPr>
        <w:t xml:space="preserve">trzy </w:t>
      </w:r>
      <w:r w:rsidRPr="007374C5">
        <w:rPr>
          <w:rFonts w:ascii="Calibri" w:eastAsia="Times New Roman" w:hAnsi="Calibri" w:cs="Calibri"/>
          <w:b/>
          <w:iCs/>
          <w:lang w:eastAsia="pl-PL"/>
        </w:rPr>
        <w:t>analiz</w:t>
      </w:r>
      <w:r w:rsidR="007D52C8">
        <w:rPr>
          <w:rFonts w:ascii="Calibri" w:eastAsia="Times New Roman" w:hAnsi="Calibri" w:cs="Calibri"/>
          <w:b/>
          <w:iCs/>
          <w:lang w:eastAsia="pl-PL"/>
        </w:rPr>
        <w:t>y</w:t>
      </w:r>
      <w:r w:rsidRPr="007374C5">
        <w:rPr>
          <w:rFonts w:ascii="Calibri" w:eastAsia="Times New Roman" w:hAnsi="Calibri" w:cs="Calibri"/>
          <w:b/>
          <w:iCs/>
          <w:lang w:eastAsia="pl-PL"/>
        </w:rPr>
        <w:t>): ……………………………………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lastRenderedPageBreak/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Podatek VAT: ……………………………………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Cena brutto zamówienia z prawa opcji (cena netto 1 (jednej analizy) x 2</w:t>
      </w:r>
      <w:r w:rsidR="007D52C8">
        <w:rPr>
          <w:rFonts w:ascii="Calibri" w:eastAsia="Times New Roman" w:hAnsi="Calibri" w:cs="Calibri"/>
          <w:b/>
          <w:iCs/>
          <w:lang w:eastAsia="pl-PL"/>
        </w:rPr>
        <w:t>3</w:t>
      </w:r>
      <w:r w:rsidRPr="007374C5">
        <w:rPr>
          <w:rFonts w:ascii="Calibri" w:eastAsia="Times New Roman" w:hAnsi="Calibri" w:cs="Calibri"/>
          <w:b/>
          <w:iCs/>
          <w:lang w:eastAsia="pl-PL"/>
        </w:rPr>
        <w:t xml:space="preserve"> (dwadzieścia </w:t>
      </w:r>
      <w:r w:rsidR="007D52C8">
        <w:rPr>
          <w:rFonts w:ascii="Calibri" w:eastAsia="Times New Roman" w:hAnsi="Calibri" w:cs="Calibri"/>
          <w:b/>
          <w:iCs/>
          <w:lang w:eastAsia="pl-PL"/>
        </w:rPr>
        <w:t xml:space="preserve">trzy </w:t>
      </w:r>
      <w:r w:rsidRPr="007374C5">
        <w:rPr>
          <w:rFonts w:ascii="Calibri" w:eastAsia="Times New Roman" w:hAnsi="Calibri" w:cs="Calibri"/>
          <w:b/>
          <w:iCs/>
          <w:lang w:eastAsia="pl-PL"/>
        </w:rPr>
        <w:t>analiz</w:t>
      </w:r>
      <w:r w:rsidR="007D52C8">
        <w:rPr>
          <w:rFonts w:ascii="Calibri" w:eastAsia="Times New Roman" w:hAnsi="Calibri" w:cs="Calibri"/>
          <w:b/>
          <w:iCs/>
          <w:lang w:eastAsia="pl-PL"/>
        </w:rPr>
        <w:t>y</w:t>
      </w:r>
      <w:r w:rsidRPr="007374C5">
        <w:rPr>
          <w:rFonts w:ascii="Calibri" w:eastAsia="Times New Roman" w:hAnsi="Calibri" w:cs="Calibri"/>
          <w:b/>
          <w:iCs/>
          <w:lang w:eastAsia="pl-PL"/>
        </w:rPr>
        <w:t>):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7374C5">
        <w:rPr>
          <w:rFonts w:ascii="Calibri" w:eastAsia="Times New Roman" w:hAnsi="Calibri" w:cs="Calibri"/>
          <w:b/>
          <w:iCs/>
          <w:lang w:eastAsia="pl-PL"/>
        </w:rPr>
        <w:t>(słownie) ………………………………………. zł.</w:t>
      </w:r>
    </w:p>
    <w:p w:rsidR="007374C5" w:rsidRPr="007374C5" w:rsidRDefault="007374C5" w:rsidP="007374C5">
      <w:pPr>
        <w:spacing w:after="180" w:line="276" w:lineRule="auto"/>
        <w:jc w:val="both"/>
        <w:rPr>
          <w:rFonts w:eastAsia="Times New Roman" w:cstheme="minorHAnsi"/>
          <w:b/>
          <w:iCs/>
          <w:lang w:eastAsia="pl-PL"/>
        </w:rPr>
      </w:pPr>
    </w:p>
    <w:p w:rsidR="007374C5" w:rsidRPr="007374C5" w:rsidRDefault="007374C5" w:rsidP="007374C5">
      <w:pPr>
        <w:spacing w:after="180" w:line="276" w:lineRule="auto"/>
        <w:jc w:val="both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>Oświadczamy, że:</w:t>
      </w:r>
    </w:p>
    <w:p w:rsidR="007374C5" w:rsidRPr="007374C5" w:rsidRDefault="007374C5" w:rsidP="007374C5">
      <w:pPr>
        <w:numPr>
          <w:ilvl w:val="0"/>
          <w:numId w:val="1"/>
        </w:numPr>
        <w:spacing w:after="180" w:line="276" w:lineRule="auto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>Nie wnosimy/wnoszę żadnych zastrzeżeń do zapytania o wycenę.</w:t>
      </w:r>
    </w:p>
    <w:p w:rsidR="007374C5" w:rsidRPr="007374C5" w:rsidRDefault="007374C5" w:rsidP="007374C5">
      <w:pPr>
        <w:numPr>
          <w:ilvl w:val="0"/>
          <w:numId w:val="1"/>
        </w:numPr>
        <w:spacing w:after="180" w:line="276" w:lineRule="auto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>Przyjmujemy/przyjmuję do wiadomości, że:</w:t>
      </w:r>
    </w:p>
    <w:p w:rsidR="007374C5" w:rsidRPr="007374C5" w:rsidRDefault="007374C5" w:rsidP="007374C5">
      <w:pPr>
        <w:numPr>
          <w:ilvl w:val="0"/>
          <w:numId w:val="2"/>
        </w:numPr>
        <w:spacing w:after="180" w:line="276" w:lineRule="auto"/>
        <w:jc w:val="both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:rsidR="007374C5" w:rsidRPr="007374C5" w:rsidRDefault="007374C5" w:rsidP="007374C5">
      <w:pPr>
        <w:numPr>
          <w:ilvl w:val="0"/>
          <w:numId w:val="2"/>
        </w:numPr>
        <w:spacing w:after="180" w:line="276" w:lineRule="auto"/>
        <w:jc w:val="both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>Powyższe zapytanie nie stanowi oferty w rozumieniu Kodeksu cywilnego.</w:t>
      </w:r>
    </w:p>
    <w:p w:rsidR="007374C5" w:rsidRPr="007374C5" w:rsidRDefault="007374C5" w:rsidP="007374C5">
      <w:pPr>
        <w:numPr>
          <w:ilvl w:val="0"/>
          <w:numId w:val="1"/>
        </w:numPr>
        <w:spacing w:after="180" w:line="276" w:lineRule="auto"/>
        <w:jc w:val="both"/>
        <w:rPr>
          <w:rFonts w:eastAsia="Calibri" w:cstheme="minorHAnsi"/>
          <w:lang w:eastAsia="pl-PL"/>
        </w:rPr>
      </w:pPr>
      <w:r w:rsidRPr="007374C5">
        <w:rPr>
          <w:rFonts w:eastAsia="Calibri" w:cstheme="minorHAnsi"/>
          <w:lang w:eastAsia="pl-PL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:rsidR="007374C5" w:rsidRPr="007374C5" w:rsidRDefault="007374C5" w:rsidP="007374C5">
      <w:pPr>
        <w:spacing w:after="180" w:line="276" w:lineRule="auto"/>
        <w:jc w:val="right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 xml:space="preserve">    ……………………………….</w:t>
      </w:r>
    </w:p>
    <w:p w:rsidR="007374C5" w:rsidRPr="007374C5" w:rsidRDefault="007374C5" w:rsidP="007374C5">
      <w:pPr>
        <w:spacing w:after="180" w:line="276" w:lineRule="auto"/>
        <w:jc w:val="right"/>
        <w:rPr>
          <w:rFonts w:eastAsia="Times New Roman" w:cstheme="minorHAnsi"/>
          <w:lang w:eastAsia="pl-PL"/>
        </w:rPr>
      </w:pPr>
      <w:r w:rsidRPr="007374C5">
        <w:rPr>
          <w:rFonts w:eastAsia="Times New Roman" w:cstheme="minorHAnsi"/>
          <w:lang w:eastAsia="pl-PL"/>
        </w:rPr>
        <w:t xml:space="preserve">                                                                                         Akceptacja </w:t>
      </w:r>
    </w:p>
    <w:p w:rsidR="007374C5" w:rsidRPr="007374C5" w:rsidRDefault="007374C5" w:rsidP="007374C5">
      <w:pPr>
        <w:spacing w:after="180" w:line="276" w:lineRule="auto"/>
        <w:jc w:val="both"/>
        <w:rPr>
          <w:rFonts w:eastAsia="Calibri" w:cstheme="minorHAnsi"/>
          <w:lang w:eastAsia="pl-PL"/>
        </w:rPr>
      </w:pPr>
      <w:r w:rsidRPr="007374C5">
        <w:rPr>
          <w:rFonts w:eastAsia="Calibri" w:cstheme="minorHAnsi"/>
          <w:lang w:eastAsia="pl-PL"/>
        </w:rPr>
        <w:t xml:space="preserve">*rozporządzenie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danych) (Dz. Urz. UE L 119 z 04.05.2016, str. 1). </w:t>
      </w:r>
    </w:p>
    <w:p w:rsidR="007F5EB3" w:rsidRDefault="007F5EB3"/>
    <w:sectPr w:rsidR="007F5EB3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A8" w:rsidRDefault="004624A8">
      <w:pPr>
        <w:spacing w:after="0" w:line="240" w:lineRule="auto"/>
      </w:pPr>
      <w:r>
        <w:separator/>
      </w:r>
    </w:p>
  </w:endnote>
  <w:endnote w:type="continuationSeparator" w:id="0">
    <w:p w:rsidR="004624A8" w:rsidRDefault="0046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C" w:rsidRDefault="007374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B3C" w:rsidRDefault="009E6D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6C" w:rsidRPr="00CB32C8" w:rsidRDefault="007374C5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E6DEB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E6DEB">
      <w:rPr>
        <w:rFonts w:ascii="Calibri" w:hAnsi="Calibri"/>
        <w:b/>
        <w:bCs/>
        <w:noProof/>
        <w:sz w:val="18"/>
        <w:szCs w:val="18"/>
      </w:rPr>
      <w:t>2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:rsidR="00F17B3C" w:rsidRDefault="009E6DEB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A8" w:rsidRDefault="004624A8">
      <w:pPr>
        <w:spacing w:after="0" w:line="240" w:lineRule="auto"/>
      </w:pPr>
      <w:r>
        <w:separator/>
      </w:r>
    </w:p>
  </w:footnote>
  <w:footnote w:type="continuationSeparator" w:id="0">
    <w:p w:rsidR="004624A8" w:rsidRDefault="0046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C" w:rsidRDefault="007374C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B3C" w:rsidRDefault="009E6DE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B3" w:rsidRPr="00AE772C" w:rsidRDefault="007374C5" w:rsidP="00CB32C8">
    <w:pPr>
      <w:pStyle w:val="Nagwek"/>
      <w:jc w:val="right"/>
      <w:rPr>
        <w:rFonts w:ascii="Arial" w:hAnsi="Arial" w:cs="Arial"/>
        <w:b/>
      </w:rPr>
    </w:pPr>
    <w:r w:rsidRPr="00AE772C">
      <w:rPr>
        <w:rFonts w:ascii="Calibri" w:hAnsi="Calibri" w:cs="Calibri"/>
        <w:b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C5"/>
    <w:rsid w:val="004624A8"/>
    <w:rsid w:val="007374C5"/>
    <w:rsid w:val="007D52C8"/>
    <w:rsid w:val="007F5EB3"/>
    <w:rsid w:val="009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784C9-CC7E-4EF1-94A2-7C937F2F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3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74C5"/>
  </w:style>
  <w:style w:type="paragraph" w:styleId="Stopka">
    <w:name w:val="footer"/>
    <w:basedOn w:val="Normalny"/>
    <w:link w:val="StopkaZnak"/>
    <w:uiPriority w:val="99"/>
    <w:semiHidden/>
    <w:unhideWhenUsed/>
    <w:rsid w:val="0073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74C5"/>
  </w:style>
  <w:style w:type="character" w:styleId="Numerstrony">
    <w:name w:val="page number"/>
    <w:basedOn w:val="Domylnaczcionkaakapitu"/>
    <w:rsid w:val="0073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2021-12-17T10:33:00Z</dcterms:created>
  <dcterms:modified xsi:type="dcterms:W3CDTF">2021-12-17T10:33:00Z</dcterms:modified>
</cp:coreProperties>
</file>