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23D11BC4" w14:textId="49CA2333"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CD57FA5" w14:textId="3229692D"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6CA31423" w:rsidR="00B60789" w:rsidRPr="00816CBA" w:rsidRDefault="0002640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 w:rsidR="002D2E7A">
        <w:rPr>
          <w:rFonts w:eastAsia="Arial" w:cs="Times New Roman"/>
          <w:color w:val="000000"/>
          <w:sz w:val="18"/>
          <w:szCs w:val="18"/>
        </w:rPr>
        <w:t xml:space="preserve"> </w:t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2D0E94A" w14:textId="21982DC6"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Pani/Panu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14:paraId="535F72C0" w14:textId="77777777"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0438E6" w14:textId="246BA2C4"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OBIEKTU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 KTÓREGO DOSTARCZANE JEST CIEPŁO</w:t>
      </w:r>
      <w:bookmarkEnd w:id="1"/>
    </w:p>
    <w:p w14:paraId="106588AB" w14:textId="26A3854A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21F0FBCF" w14:textId="5FEB6A13"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14:paraId="34F909D8" w14:textId="6033A743"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2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2"/>
    <w:p w14:paraId="04767045" w14:textId="55E47272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3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3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14:paraId="002157B9" w14:textId="2A2F30B7"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</w:t>
      </w:r>
      <w:proofErr w:type="gramStart"/>
      <w:r w:rsidR="004B7061">
        <w:rPr>
          <w:rFonts w:eastAsia="Arial" w:cs="Times New Roman"/>
          <w:color w:val="000000"/>
          <w:sz w:val="20"/>
        </w:rPr>
        <w:t>…….</w:t>
      </w:r>
      <w:proofErr w:type="gramEnd"/>
      <w:r w:rsidR="004B7061">
        <w:rPr>
          <w:rFonts w:eastAsia="Arial" w:cs="Times New Roman"/>
          <w:color w:val="000000"/>
          <w:sz w:val="20"/>
        </w:rPr>
        <w:t>.</w:t>
      </w:r>
    </w:p>
    <w:p w14:paraId="789EC9D3" w14:textId="69F8CA3C"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dostarczane jest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31E95F" w14:textId="4C5E5E95"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AC7BF9A" w14:textId="5F5968E6"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14:paraId="6701E075" w14:textId="6641D750"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 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 wynosi:</w:t>
      </w:r>
    </w:p>
    <w:p w14:paraId="56ED35F2" w14:textId="20AE8E26"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30 września 2025 r. </w:t>
      </w:r>
      <w:r>
        <w:rPr>
          <w:rFonts w:eastAsia="Arial" w:cs="Times New Roman"/>
          <w:color w:val="000000"/>
          <w:sz w:val="22"/>
          <w:szCs w:val="22"/>
        </w:rPr>
        <w:t>(data wejścia w życie ustawy</w:t>
      </w:r>
      <w:r w:rsidR="00011EF0">
        <w:rPr>
          <w:rFonts w:eastAsia="Arial" w:cs="Times New Roman"/>
          <w:color w:val="000000"/>
          <w:sz w:val="22"/>
          <w:szCs w:val="22"/>
        </w:rPr>
        <w:t>)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</w:t>
      </w:r>
      <w:proofErr w:type="gramStart"/>
      <w:r w:rsidR="00B1788B" w:rsidRPr="00011EF0">
        <w:rPr>
          <w:rFonts w:eastAsia="Arial" w:cs="Times New Roman"/>
          <w:color w:val="000000"/>
          <w:sz w:val="22"/>
          <w:szCs w:val="22"/>
        </w:rPr>
        <w:t>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proofErr w:type="gramEnd"/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14:paraId="00F065A7" w14:textId="77777777"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14:paraId="68BB4796" w14:textId="64C79299"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 zgodnie z </w:t>
      </w:r>
      <w:r w:rsidR="004B7061" w:rsidRPr="00C45FC7">
        <w:rPr>
          <w:sz w:val="22"/>
          <w:szCs w:val="22"/>
        </w:rPr>
        <w:t xml:space="preserve">art. 2 ust. 10 ustawy z dnia 12 września 2025 r. o bonie ciepłowniczym oraz o zmianie niektórych ustaw w celu ograniczenia wysokości cen energii elektrycznej. </w:t>
      </w:r>
    </w:p>
    <w:p w14:paraId="58B738CF" w14:textId="77777777"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5F97AC3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4C22A4A4" w14:textId="24356E4C" w:rsidR="00B60789" w:rsidRPr="00CE7B76" w:rsidRDefault="00B60789" w:rsidP="00CE7B7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AAFF" w14:textId="77777777" w:rsidR="00311252" w:rsidRDefault="00311252" w:rsidP="00B60789">
      <w:pPr>
        <w:spacing w:line="240" w:lineRule="auto"/>
      </w:pPr>
      <w:r>
        <w:separator/>
      </w:r>
    </w:p>
  </w:endnote>
  <w:endnote w:type="continuationSeparator" w:id="0">
    <w:p w14:paraId="76A4D920" w14:textId="77777777" w:rsidR="00311252" w:rsidRDefault="00311252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F164" w14:textId="77777777" w:rsidR="00311252" w:rsidRDefault="00311252" w:rsidP="00B60789">
      <w:pPr>
        <w:spacing w:line="240" w:lineRule="auto"/>
      </w:pPr>
      <w:r>
        <w:separator/>
      </w:r>
    </w:p>
  </w:footnote>
  <w:footnote w:type="continuationSeparator" w:id="0">
    <w:p w14:paraId="258EC71D" w14:textId="77777777" w:rsidR="00311252" w:rsidRDefault="00311252" w:rsidP="00B60789">
      <w:pPr>
        <w:spacing w:line="240" w:lineRule="auto"/>
      </w:pPr>
      <w:r>
        <w:continuationSeparator/>
      </w:r>
    </w:p>
  </w:footnote>
  <w:footnote w:id="1">
    <w:p w14:paraId="3D46FF2E" w14:textId="494A5D7C" w:rsidR="00900CC7" w:rsidRDefault="00900CC7" w:rsidP="00CE7B76">
      <w:pPr>
        <w:pStyle w:val="Tekstprzypisudolnego"/>
        <w:jc w:val="both"/>
      </w:pPr>
      <w:r>
        <w:rPr>
          <w:rStyle w:val="Odwoanieprzypisudolnego"/>
        </w:rPr>
        <w:footnoteRef/>
      </w:r>
      <w:r w:rsidR="00816CBA" w:rsidRPr="00A81728">
        <w:rPr>
          <w:vertAlign w:val="superscript"/>
        </w:rPr>
        <w:t>)</w:t>
      </w:r>
      <w:r>
        <w:t xml:space="preserve"> Na podstawie art. 3 ust. 14 pkt 2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 w:rsidR="00334A56">
        <w:t>. 1302</w:t>
      </w:r>
      <w:r w:rsidRPr="00737C6D">
        <w:t>)</w:t>
      </w:r>
      <w:r w:rsidR="008029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8"/>
  </w:num>
  <w:num w:numId="3" w16cid:durableId="1969703449">
    <w:abstractNumId w:val="11"/>
  </w:num>
  <w:num w:numId="4" w16cid:durableId="856313382">
    <w:abstractNumId w:val="19"/>
  </w:num>
  <w:num w:numId="5" w16cid:durableId="533034479">
    <w:abstractNumId w:val="15"/>
  </w:num>
  <w:num w:numId="6" w16cid:durableId="770663155">
    <w:abstractNumId w:val="6"/>
  </w:num>
  <w:num w:numId="7" w16cid:durableId="1670676046">
    <w:abstractNumId w:val="26"/>
  </w:num>
  <w:num w:numId="8" w16cid:durableId="1335917315">
    <w:abstractNumId w:val="20"/>
  </w:num>
  <w:num w:numId="9" w16cid:durableId="1245995181">
    <w:abstractNumId w:val="27"/>
  </w:num>
  <w:num w:numId="10" w16cid:durableId="1843160215">
    <w:abstractNumId w:val="23"/>
  </w:num>
  <w:num w:numId="11" w16cid:durableId="402485826">
    <w:abstractNumId w:val="28"/>
  </w:num>
  <w:num w:numId="12" w16cid:durableId="775635098">
    <w:abstractNumId w:val="13"/>
  </w:num>
  <w:num w:numId="13" w16cid:durableId="802041575">
    <w:abstractNumId w:val="29"/>
  </w:num>
  <w:num w:numId="14" w16cid:durableId="1168592661">
    <w:abstractNumId w:val="16"/>
  </w:num>
  <w:num w:numId="15" w16cid:durableId="141705180">
    <w:abstractNumId w:val="12"/>
  </w:num>
  <w:num w:numId="16" w16cid:durableId="1293558360">
    <w:abstractNumId w:val="24"/>
  </w:num>
  <w:num w:numId="17" w16cid:durableId="1453935777">
    <w:abstractNumId w:val="7"/>
  </w:num>
  <w:num w:numId="18" w16cid:durableId="1376850154">
    <w:abstractNumId w:val="17"/>
  </w:num>
  <w:num w:numId="19" w16cid:durableId="1782186691">
    <w:abstractNumId w:val="1"/>
  </w:num>
  <w:num w:numId="20" w16cid:durableId="421492174">
    <w:abstractNumId w:val="14"/>
  </w:num>
  <w:num w:numId="21" w16cid:durableId="1517503971">
    <w:abstractNumId w:val="2"/>
  </w:num>
  <w:num w:numId="22" w16cid:durableId="356006732">
    <w:abstractNumId w:val="22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5"/>
  </w:num>
  <w:num w:numId="28" w16cid:durableId="1220286842">
    <w:abstractNumId w:val="9"/>
  </w:num>
  <w:num w:numId="29" w16cid:durableId="157815620">
    <w:abstractNumId w:val="21"/>
  </w:num>
  <w:num w:numId="30" w16cid:durableId="1893149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727"/>
    <w:rsid w:val="00302D2B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7FF4"/>
    <w:rsid w:val="00393913"/>
    <w:rsid w:val="0039654D"/>
    <w:rsid w:val="00397535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5225F"/>
    <w:rsid w:val="0046004F"/>
    <w:rsid w:val="00460D94"/>
    <w:rsid w:val="00461FC2"/>
    <w:rsid w:val="00464E6A"/>
    <w:rsid w:val="004801E7"/>
    <w:rsid w:val="00480B83"/>
    <w:rsid w:val="00485271"/>
    <w:rsid w:val="00486F0A"/>
    <w:rsid w:val="00493F3E"/>
    <w:rsid w:val="00494E69"/>
    <w:rsid w:val="00494EC3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4593"/>
    <w:rsid w:val="00905EAE"/>
    <w:rsid w:val="009072B7"/>
    <w:rsid w:val="0090774D"/>
    <w:rsid w:val="0091191D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9DF"/>
    <w:rsid w:val="00A27A8F"/>
    <w:rsid w:val="00A315AF"/>
    <w:rsid w:val="00A32134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3011B"/>
    <w:rsid w:val="00B32392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C1FDB"/>
    <w:rsid w:val="00BD02C6"/>
    <w:rsid w:val="00BD7F66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EE5643"/>
    <w:rsid w:val="00F057AD"/>
    <w:rsid w:val="00F155ED"/>
    <w:rsid w:val="00F2067C"/>
    <w:rsid w:val="00F20F11"/>
    <w:rsid w:val="00F21D33"/>
    <w:rsid w:val="00F241D9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D59B-60E4-40CD-87C0-886158B6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Bogusławski</dc:creator>
  <cp:keywords/>
  <dc:description/>
  <cp:lastModifiedBy>Piotr Kudelski</cp:lastModifiedBy>
  <cp:revision>2</cp:revision>
  <dcterms:created xsi:type="dcterms:W3CDTF">2025-10-02T05:25:00Z</dcterms:created>
  <dcterms:modified xsi:type="dcterms:W3CDTF">2025-10-02T05:25:00Z</dcterms:modified>
</cp:coreProperties>
</file>