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7DA05" w14:textId="6D9C46F4"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6C4775">
        <w:rPr>
          <w:rFonts w:asciiTheme="minorHAnsi" w:eastAsia="Arial Narrow" w:hAnsiTheme="minorHAnsi" w:cstheme="minorHAnsi"/>
          <w:sz w:val="32"/>
          <w:szCs w:val="32"/>
        </w:rPr>
        <w:t>Centrum Szkolenia Strzeleckiego Lasów Państwowych</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006756D0">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006756D0">
        <w:tc>
          <w:tcPr>
            <w:tcW w:w="7508" w:type="dxa"/>
            <w:shd w:val="clear" w:color="auto" w:fill="auto"/>
          </w:tcPr>
          <w:p w14:paraId="13973BA4" w14:textId="2A52E4CA" w:rsidR="000B499E" w:rsidRPr="00DE07B2" w:rsidRDefault="001C48F4" w:rsidP="009B454D">
            <w:pPr>
              <w:pStyle w:val="NormalnyWeb"/>
              <w:ind w:right="268"/>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Centrum Szkolenia Strzeleckiego Lasów Państwowych im. Jana Wendy w Plaskoszu</w:t>
            </w:r>
            <w:r w:rsidR="00843B0A">
              <w:rPr>
                <w:rStyle w:val="Pogrubienie"/>
                <w:rFonts w:asciiTheme="minorHAnsi" w:eastAsia="Arial Narrow" w:hAnsiTheme="minorHAnsi" w:cstheme="minorHAnsi"/>
                <w:sz w:val="20"/>
                <w:szCs w:val="20"/>
              </w:rPr>
              <w:t xml:space="preserve"> </w:t>
            </w:r>
            <w:r>
              <w:rPr>
                <w:rStyle w:val="Pogrubienie"/>
                <w:rFonts w:asciiTheme="minorHAnsi" w:eastAsia="Arial Narrow" w:hAnsiTheme="minorHAnsi" w:cstheme="minorHAnsi"/>
                <w:sz w:val="20"/>
                <w:szCs w:val="20"/>
              </w:rPr>
              <w:t>k. Tucholi</w:t>
            </w:r>
            <w:r w:rsidR="00843B0A">
              <w:rPr>
                <w:rStyle w:val="Pogrubienie"/>
                <w:rFonts w:asciiTheme="minorHAnsi" w:eastAsia="Arial Narrow" w:hAnsiTheme="minorHAnsi" w:cstheme="minorHAnsi"/>
                <w:sz w:val="20"/>
                <w:szCs w:val="20"/>
              </w:rPr>
              <w:t xml:space="preserve"> (zwane dalej „CSS</w:t>
            </w:r>
            <w:r w:rsidR="009A3ADE">
              <w:rPr>
                <w:rStyle w:val="Pogrubienie"/>
                <w:rFonts w:asciiTheme="minorHAnsi" w:eastAsia="Arial Narrow" w:hAnsiTheme="minorHAnsi" w:cstheme="minorHAnsi"/>
                <w:sz w:val="20"/>
                <w:szCs w:val="20"/>
              </w:rPr>
              <w:t xml:space="preserve"> LP</w:t>
            </w:r>
            <w:r w:rsidR="00843B0A">
              <w:rPr>
                <w:rStyle w:val="Pogrubienie"/>
                <w:rFonts w:asciiTheme="minorHAnsi" w:eastAsia="Arial Narrow" w:hAnsiTheme="minorHAnsi" w:cstheme="minorHAnsi"/>
                <w:sz w:val="20"/>
                <w:szCs w:val="20"/>
              </w:rPr>
              <w:t>”)</w:t>
            </w:r>
            <w:r w:rsidR="000B499E">
              <w:rPr>
                <w:rStyle w:val="Pogrubienie"/>
                <w:rFonts w:asciiTheme="minorHAnsi" w:eastAsia="Arial Narrow" w:hAnsiTheme="minorHAnsi" w:cstheme="minorHAnsi"/>
                <w:sz w:val="20"/>
                <w:szCs w:val="20"/>
              </w:rPr>
              <w:br/>
              <w:t>Adres siedziby:</w:t>
            </w:r>
            <w:r w:rsidR="00BF425D">
              <w:rPr>
                <w:rStyle w:val="Pogrubienie"/>
                <w:rFonts w:asciiTheme="minorHAnsi" w:eastAsia="Arial Narrow" w:hAnsiTheme="minorHAnsi" w:cstheme="minorHAnsi"/>
                <w:sz w:val="20"/>
                <w:szCs w:val="20"/>
              </w:rPr>
              <w:t xml:space="preserve"> </w:t>
            </w:r>
            <w:r w:rsidR="00E9560B">
              <w:rPr>
                <w:rStyle w:val="Pogrubienie"/>
                <w:rFonts w:asciiTheme="minorHAnsi" w:eastAsia="Arial Narrow" w:hAnsiTheme="minorHAnsi" w:cstheme="minorHAnsi"/>
                <w:sz w:val="20"/>
                <w:szCs w:val="20"/>
              </w:rPr>
              <w:t xml:space="preserve">ul. </w:t>
            </w:r>
            <w:proofErr w:type="spellStart"/>
            <w:r w:rsidR="00E9560B">
              <w:rPr>
                <w:rStyle w:val="Pogrubienie"/>
                <w:rFonts w:asciiTheme="minorHAnsi" w:eastAsia="Arial Narrow" w:hAnsiTheme="minorHAnsi" w:cstheme="minorHAnsi"/>
                <w:sz w:val="20"/>
                <w:szCs w:val="20"/>
              </w:rPr>
              <w:t>Plaskosz</w:t>
            </w:r>
            <w:proofErr w:type="spellEnd"/>
            <w:r w:rsidR="00E9560B">
              <w:rPr>
                <w:rStyle w:val="Pogrubienie"/>
                <w:rFonts w:asciiTheme="minorHAnsi" w:eastAsia="Arial Narrow" w:hAnsiTheme="minorHAnsi" w:cstheme="minorHAnsi"/>
                <w:sz w:val="20"/>
                <w:szCs w:val="20"/>
              </w:rPr>
              <w:t xml:space="preserve"> 7D, 89-500 Tuchola</w:t>
            </w:r>
            <w:r w:rsidR="000B499E">
              <w:rPr>
                <w:rStyle w:val="Pogrubienie"/>
                <w:rFonts w:asciiTheme="minorHAnsi" w:eastAsia="Arial Narrow" w:hAnsiTheme="minorHAnsi" w:cstheme="minorHAnsi"/>
                <w:sz w:val="20"/>
                <w:szCs w:val="20"/>
              </w:rPr>
              <w:br/>
              <w:t>Tel.:</w:t>
            </w:r>
            <w:r w:rsidR="00BF425D">
              <w:rPr>
                <w:rStyle w:val="Pogrubienie"/>
                <w:rFonts w:asciiTheme="minorHAnsi" w:eastAsia="Arial Narrow" w:hAnsiTheme="minorHAnsi" w:cstheme="minorHAnsi"/>
                <w:sz w:val="20"/>
                <w:szCs w:val="20"/>
              </w:rPr>
              <w:t xml:space="preserve"> </w:t>
            </w:r>
            <w:r w:rsidR="00C53EE0">
              <w:rPr>
                <w:rStyle w:val="Pogrubienie"/>
                <w:rFonts w:asciiTheme="minorHAnsi" w:eastAsia="Arial Narrow" w:hAnsiTheme="minorHAnsi" w:cstheme="minorHAnsi"/>
                <w:sz w:val="20"/>
                <w:szCs w:val="20"/>
              </w:rPr>
              <w:t>605 587 976</w:t>
            </w:r>
            <w:r w:rsidR="00BF425D">
              <w:rPr>
                <w:rStyle w:val="Pogrubienie"/>
                <w:rFonts w:asciiTheme="minorHAnsi" w:eastAsia="Arial Narrow" w:hAnsiTheme="minorHAnsi" w:cstheme="minorHAnsi"/>
                <w:sz w:val="20"/>
                <w:szCs w:val="20"/>
              </w:rPr>
              <w:br/>
            </w:r>
            <w:r w:rsidR="00E514D7">
              <w:rPr>
                <w:rStyle w:val="Pogrubienie"/>
                <w:rFonts w:asciiTheme="minorHAnsi" w:eastAsia="Arial Narrow" w:hAnsiTheme="minorHAnsi" w:cstheme="minorHAnsi"/>
                <w:sz w:val="20"/>
                <w:szCs w:val="20"/>
              </w:rPr>
              <w:t>E</w:t>
            </w:r>
            <w:r w:rsidR="00BF425D">
              <w:rPr>
                <w:rStyle w:val="Pogrubienie"/>
                <w:rFonts w:asciiTheme="minorHAnsi" w:eastAsia="Arial Narrow" w:hAnsiTheme="minorHAnsi" w:cstheme="minorHAnsi"/>
                <w:sz w:val="20"/>
                <w:szCs w:val="20"/>
              </w:rPr>
              <w:t xml:space="preserve">-mail: </w:t>
            </w:r>
            <w:r w:rsidR="003F4243">
              <w:rPr>
                <w:rStyle w:val="Pogrubienie"/>
                <w:rFonts w:asciiTheme="minorHAnsi" w:eastAsia="Arial Narrow" w:hAnsiTheme="minorHAnsi" w:cstheme="minorHAnsi"/>
                <w:sz w:val="20"/>
                <w:szCs w:val="20"/>
              </w:rPr>
              <w:t>csslp@torun.lasy.gov.pl</w:t>
            </w:r>
          </w:p>
        </w:tc>
        <w:tc>
          <w:tcPr>
            <w:tcW w:w="7796" w:type="dxa"/>
            <w:shd w:val="clear" w:color="auto" w:fill="auto"/>
          </w:tcPr>
          <w:p w14:paraId="394BD59B" w14:textId="14FF72D2" w:rsidR="00092359" w:rsidRDefault="005A3ABB" w:rsidP="00BF425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 xml:space="preserve">Kontakt do Inspektora Ochrony Danych: </w:t>
            </w:r>
            <w:r w:rsidR="00590358">
              <w:rPr>
                <w:rStyle w:val="Pogrubienie"/>
                <w:rFonts w:asciiTheme="minorHAnsi" w:eastAsia="Arial Narrow" w:hAnsiTheme="minorHAnsi" w:cstheme="minorHAnsi"/>
                <w:sz w:val="20"/>
                <w:szCs w:val="20"/>
              </w:rPr>
              <w:t>iod@comp-net.pl</w:t>
            </w:r>
          </w:p>
          <w:p w14:paraId="2BD7B3BC" w14:textId="2E1C7BEA" w:rsidR="005A3ABB" w:rsidRPr="00DE07B2" w:rsidRDefault="005A3ABB" w:rsidP="009B454D">
            <w:pPr>
              <w:pStyle w:val="NormalnyWeb"/>
              <w:ind w:left="127"/>
              <w:rPr>
                <w:rStyle w:val="Pogrubienie"/>
                <w:rFonts w:asciiTheme="minorHAnsi" w:eastAsia="Arial Narrow" w:hAnsiTheme="minorHAnsi" w:cstheme="minorHAnsi"/>
                <w:sz w:val="20"/>
                <w:szCs w:val="20"/>
              </w:rPr>
            </w:pPr>
          </w:p>
        </w:tc>
      </w:tr>
      <w:tr w:rsidR="00814A00" w:rsidRPr="00DE07B2" w14:paraId="53C5F3AE" w14:textId="77777777" w:rsidTr="006756D0">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C60F84" w:rsidRPr="00DE07B2" w14:paraId="54D47C9A" w14:textId="77777777" w:rsidTr="006756D0">
        <w:trPr>
          <w:trHeight w:val="720"/>
        </w:trPr>
        <w:tc>
          <w:tcPr>
            <w:tcW w:w="7508" w:type="dxa"/>
          </w:tcPr>
          <w:p w14:paraId="72D95A92" w14:textId="2BA1C0F2" w:rsidR="006A3D49" w:rsidRPr="009B454D" w:rsidRDefault="00956D60" w:rsidP="00641D71">
            <w:pPr>
              <w:pStyle w:val="NormalnyWeb"/>
              <w:ind w:right="268"/>
              <w:jc w:val="center"/>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2C570A">
              <w:rPr>
                <w:rFonts w:asciiTheme="minorHAnsi" w:eastAsia="Arial Narrow" w:hAnsiTheme="minorHAnsi" w:cstheme="minorHAnsi"/>
                <w:b/>
                <w:sz w:val="18"/>
                <w:szCs w:val="18"/>
              </w:rPr>
              <w:t>P</w:t>
            </w:r>
            <w:r w:rsidR="006A3D49" w:rsidRPr="002C570A">
              <w:rPr>
                <w:rFonts w:asciiTheme="minorHAnsi" w:eastAsia="Arial Narrow" w:hAnsiTheme="minorHAnsi" w:cstheme="minorHAnsi"/>
                <w:b/>
                <w:sz w:val="18"/>
                <w:szCs w:val="18"/>
              </w:rPr>
              <w:t>rzeprowadzanie przetargów oraz zamawianie dostaw i usług:</w:t>
            </w:r>
          </w:p>
          <w:p w14:paraId="540A0090" w14:textId="085D31BC"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69236F">
              <w:rPr>
                <w:rFonts w:asciiTheme="minorHAnsi" w:eastAsia="Arial Narrow" w:hAnsiTheme="minorHAnsi" w:cstheme="minorHAnsi"/>
                <w:sz w:val="18"/>
                <w:szCs w:val="18"/>
              </w:rPr>
              <w:br/>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7A49BC0E"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69236F">
              <w:rPr>
                <w:rFonts w:asciiTheme="minorHAnsi" w:eastAsia="Arial Narrow" w:hAnsiTheme="minorHAnsi" w:cstheme="minorHAnsi"/>
                <w:sz w:val="18"/>
                <w:szCs w:val="18"/>
              </w:rPr>
              <w:br/>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68D83702"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A12805">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5FE7BE58" w:rsidR="00696A73" w:rsidRPr="009B454D"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29 stycznia 2004 r. Prawo zamówień publicznych;</w:t>
            </w:r>
          </w:p>
          <w:p w14:paraId="68021A61" w14:textId="33BAED0E"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007F108"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00A12805">
              <w:rPr>
                <w:rFonts w:asciiTheme="minorHAnsi" w:eastAsia="Arial Narrow" w:hAnsiTheme="minorHAnsi" w:cstheme="minorHAnsi"/>
                <w:sz w:val="18"/>
                <w:szCs w:val="18"/>
              </w:rPr>
              <w:t>.</w:t>
            </w:r>
          </w:p>
          <w:p w14:paraId="3CC10B1F" w14:textId="1BC4118E"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A12805">
              <w:rPr>
                <w:rFonts w:asciiTheme="minorHAnsi" w:eastAsia="Arial Narrow" w:hAnsiTheme="minorHAnsi" w:cstheme="minorHAnsi"/>
                <w:sz w:val="18"/>
                <w:szCs w:val="18"/>
              </w:rPr>
              <w:t>.</w:t>
            </w:r>
            <w:r w:rsidR="00DE07B2">
              <w:rPr>
                <w:rFonts w:asciiTheme="minorHAnsi" w:eastAsia="Arial Narrow" w:hAnsiTheme="minorHAnsi" w:cstheme="minorHAnsi"/>
                <w:sz w:val="18"/>
                <w:szCs w:val="18"/>
              </w:rPr>
              <w:br/>
            </w:r>
          </w:p>
        </w:tc>
      </w:tr>
      <w:tr w:rsidR="00814A00" w:rsidRPr="00DE07B2" w14:paraId="2061065D" w14:textId="77777777" w:rsidTr="006756D0">
        <w:trPr>
          <w:trHeight w:val="1103"/>
        </w:trPr>
        <w:tc>
          <w:tcPr>
            <w:tcW w:w="7508" w:type="dxa"/>
          </w:tcPr>
          <w:p w14:paraId="45D7C8BE" w14:textId="7F77717F" w:rsidR="009A13EE" w:rsidRPr="009B454D" w:rsidRDefault="00F23702" w:rsidP="00641D71">
            <w:pPr>
              <w:pStyle w:val="NormalnyWeb"/>
              <w:ind w:right="268"/>
              <w:jc w:val="center"/>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2C570A">
              <w:rPr>
                <w:rFonts w:asciiTheme="minorHAnsi" w:eastAsia="Arial Narrow" w:hAnsiTheme="minorHAnsi" w:cstheme="minorHAnsi"/>
                <w:b/>
                <w:sz w:val="18"/>
                <w:szCs w:val="18"/>
              </w:rPr>
              <w:t>Prowadzen</w:t>
            </w:r>
            <w:r w:rsidR="00182621" w:rsidRPr="002C570A">
              <w:rPr>
                <w:rFonts w:asciiTheme="minorHAnsi" w:eastAsia="Arial Narrow" w:hAnsiTheme="minorHAnsi" w:cstheme="minorHAnsi"/>
                <w:b/>
                <w:sz w:val="18"/>
                <w:szCs w:val="18"/>
              </w:rPr>
              <w:t xml:space="preserve">ie </w:t>
            </w:r>
            <w:r w:rsidR="00CB03EB" w:rsidRPr="002C570A">
              <w:rPr>
                <w:rFonts w:asciiTheme="minorHAnsi" w:eastAsia="Arial Narrow" w:hAnsiTheme="minorHAnsi" w:cstheme="minorHAnsi"/>
                <w:b/>
                <w:sz w:val="18"/>
                <w:szCs w:val="18"/>
              </w:rPr>
              <w:t>rachunkowości:</w:t>
            </w:r>
          </w:p>
          <w:p w14:paraId="71685E32" w14:textId="7E880574" w:rsidR="00814A00" w:rsidRPr="009B454D" w:rsidRDefault="005F4CD3" w:rsidP="009B454D">
            <w:pPr>
              <w:pStyle w:val="NormalnyWeb"/>
              <w:numPr>
                <w:ilvl w:val="0"/>
                <w:numId w:val="23"/>
              </w:numPr>
              <w:ind w:right="268"/>
              <w:jc w:val="both"/>
              <w:rPr>
                <w:rFonts w:asciiTheme="minorHAnsi" w:eastAsia="Arial Narrow" w:hAnsiTheme="minorHAnsi" w:cstheme="minorHAnsi"/>
                <w:sz w:val="18"/>
                <w:szCs w:val="18"/>
              </w:rPr>
            </w:pPr>
            <w:r>
              <w:rPr>
                <w:rFonts w:asciiTheme="minorHAnsi" w:eastAsia="Arial Narrow" w:hAnsiTheme="minorHAnsi" w:cstheme="minorHAnsi"/>
                <w:sz w:val="18"/>
                <w:szCs w:val="18"/>
              </w:rPr>
              <w:t>CSS</w:t>
            </w:r>
            <w:r w:rsidR="009A3ADE">
              <w:rPr>
                <w:rFonts w:asciiTheme="minorHAnsi" w:eastAsia="Arial Narrow" w:hAnsiTheme="minorHAnsi" w:cstheme="minorHAnsi"/>
                <w:sz w:val="18"/>
                <w:szCs w:val="18"/>
              </w:rPr>
              <w:t xml:space="preserve"> LP</w:t>
            </w:r>
            <w:r w:rsidR="35DA5E15" w:rsidRPr="009B454D">
              <w:rPr>
                <w:rFonts w:asciiTheme="minorHAnsi" w:eastAsia="Arial Narrow" w:hAnsiTheme="minorHAnsi" w:cstheme="minorHAnsi"/>
                <w:sz w:val="18"/>
                <w:szCs w:val="18"/>
              </w:rPr>
              <w:t xml:space="preserve"> jest obowiązane do prowadzenia rachunkowości, przez co ciążą na nas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7B532792"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407B83">
              <w:rPr>
                <w:rFonts w:asciiTheme="minorHAnsi" w:eastAsia="Arial Narrow" w:hAnsiTheme="minorHAnsi" w:cstheme="minorHAnsi"/>
                <w:sz w:val="18"/>
                <w:szCs w:val="18"/>
              </w:rPr>
              <w:t>.</w:t>
            </w:r>
          </w:p>
        </w:tc>
      </w:tr>
      <w:tr w:rsidR="005713CD" w:rsidRPr="00DE07B2" w14:paraId="6753547E" w14:textId="77777777" w:rsidTr="006756D0">
        <w:trPr>
          <w:trHeight w:val="1103"/>
        </w:trPr>
        <w:tc>
          <w:tcPr>
            <w:tcW w:w="7508" w:type="dxa"/>
          </w:tcPr>
          <w:p w14:paraId="1F36BDB6" w14:textId="6CA0FF47" w:rsidR="005713CD" w:rsidRPr="009B454D" w:rsidRDefault="002A3FE3" w:rsidP="00641D71">
            <w:pPr>
              <w:pStyle w:val="NormalnyWeb"/>
              <w:ind w:right="268"/>
              <w:jc w:val="center"/>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2C570A">
              <w:rPr>
                <w:rFonts w:asciiTheme="minorHAnsi" w:eastAsia="Arial Narrow" w:hAnsiTheme="minorHAnsi" w:cstheme="minorHAnsi"/>
                <w:b/>
                <w:sz w:val="18"/>
                <w:szCs w:val="18"/>
              </w:rPr>
              <w:t>Rozpatrywanie skarg oraz wniosków</w:t>
            </w:r>
            <w:r w:rsidR="0072058C" w:rsidRPr="002C570A">
              <w:rPr>
                <w:rFonts w:asciiTheme="minorHAnsi" w:eastAsia="Arial Narrow" w:hAnsiTheme="minorHAnsi" w:cstheme="minorHAnsi"/>
                <w:b/>
                <w:sz w:val="18"/>
                <w:szCs w:val="18"/>
              </w:rPr>
              <w:t xml:space="preserve"> kierowanych do </w:t>
            </w:r>
            <w:r w:rsidR="005F4CD3" w:rsidRPr="002C570A">
              <w:rPr>
                <w:rFonts w:asciiTheme="minorHAnsi" w:eastAsia="Arial Narrow" w:hAnsiTheme="minorHAnsi" w:cstheme="minorHAnsi"/>
                <w:b/>
                <w:sz w:val="18"/>
                <w:szCs w:val="18"/>
              </w:rPr>
              <w:t>CSS</w:t>
            </w:r>
            <w:r w:rsidR="009A3ADE">
              <w:rPr>
                <w:rFonts w:asciiTheme="minorHAnsi" w:eastAsia="Arial Narrow" w:hAnsiTheme="minorHAnsi" w:cstheme="minorHAnsi"/>
                <w:b/>
                <w:sz w:val="18"/>
                <w:szCs w:val="18"/>
              </w:rPr>
              <w:t xml:space="preserve"> LP</w:t>
            </w:r>
            <w:r w:rsidR="005F4CD3" w:rsidRPr="002C570A">
              <w:rPr>
                <w:rFonts w:asciiTheme="minorHAnsi" w:eastAsia="Arial Narrow" w:hAnsiTheme="minorHAnsi" w:cstheme="minorHAnsi"/>
                <w:b/>
                <w:sz w:val="18"/>
                <w:szCs w:val="18"/>
              </w:rPr>
              <w:t>:</w:t>
            </w:r>
          </w:p>
          <w:p w14:paraId="40F73E37" w14:textId="55C4322A"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774D9EA1"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 xml:space="preserve">przetwarzanie danych osobowych osób objętych zakresem skargi lub wniosku oraz osób uczestniczących w jej rozpatrywaniu lub zobowiązanych do złożenia wyjaśnień </w:t>
            </w:r>
            <w:r w:rsidR="00407B83">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w związku ze sprawą</w:t>
            </w:r>
            <w:r w:rsidR="00407B83">
              <w:rPr>
                <w:rFonts w:asciiTheme="minorHAnsi" w:eastAsia="Arial Narrow" w:hAnsiTheme="minorHAnsi" w:cstheme="minorHAnsi"/>
                <w:sz w:val="18"/>
                <w:szCs w:val="18"/>
              </w:rPr>
              <w:t>.</w:t>
            </w:r>
          </w:p>
        </w:tc>
        <w:tc>
          <w:tcPr>
            <w:tcW w:w="7796" w:type="dxa"/>
            <w:vAlign w:val="center"/>
          </w:tcPr>
          <w:p w14:paraId="29DF9722" w14:textId="4DE298C4"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65E569E1"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r w:rsidR="00536D15">
              <w:rPr>
                <w:rFonts w:asciiTheme="minorHAnsi" w:eastAsia="Arial Narrow" w:hAnsiTheme="minorHAnsi" w:cstheme="minorHAnsi"/>
                <w:sz w:val="18"/>
                <w:szCs w:val="18"/>
              </w:rPr>
              <w:t>.</w:t>
            </w:r>
          </w:p>
          <w:p w14:paraId="41E0C787" w14:textId="77777777"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14:paraId="228BEFE5" w14:textId="77777777" w:rsidTr="006756D0">
        <w:trPr>
          <w:trHeight w:val="2142"/>
        </w:trPr>
        <w:tc>
          <w:tcPr>
            <w:tcW w:w="7508" w:type="dxa"/>
          </w:tcPr>
          <w:p w14:paraId="1599E204" w14:textId="1F5ADE34" w:rsidR="0072058C" w:rsidRPr="009B454D" w:rsidRDefault="002A3FE3" w:rsidP="00641D71">
            <w:pPr>
              <w:pStyle w:val="NormalnyWeb"/>
              <w:ind w:right="268"/>
              <w:jc w:val="center"/>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4A4ADE" w:rsidRPr="001B7BFB">
              <w:rPr>
                <w:rFonts w:asciiTheme="minorHAnsi" w:eastAsia="Arial Narrow" w:hAnsiTheme="minorHAnsi" w:cstheme="minorHAnsi"/>
                <w:b/>
                <w:sz w:val="18"/>
                <w:szCs w:val="18"/>
              </w:rPr>
              <w:t>Rozpatrywanie wniosków o</w:t>
            </w:r>
            <w:r w:rsidR="008C1E3B" w:rsidRPr="001B7BFB">
              <w:rPr>
                <w:rFonts w:asciiTheme="minorHAnsi" w:eastAsia="Arial Narrow" w:hAnsiTheme="minorHAnsi" w:cstheme="minorHAnsi"/>
                <w:b/>
                <w:sz w:val="18"/>
                <w:szCs w:val="18"/>
              </w:rPr>
              <w:t>raz</w:t>
            </w:r>
            <w:r w:rsidR="004A4ADE" w:rsidRPr="001B7BFB">
              <w:rPr>
                <w:rFonts w:asciiTheme="minorHAnsi" w:eastAsia="Arial Narrow" w:hAnsiTheme="minorHAnsi" w:cstheme="minorHAnsi"/>
                <w:b/>
                <w:sz w:val="18"/>
                <w:szCs w:val="18"/>
              </w:rPr>
              <w:t xml:space="preserve"> udziel</w:t>
            </w:r>
            <w:r w:rsidR="008C1E3B" w:rsidRPr="001B7BFB">
              <w:rPr>
                <w:rFonts w:asciiTheme="minorHAnsi" w:eastAsia="Arial Narrow" w:hAnsiTheme="minorHAnsi" w:cstheme="minorHAnsi"/>
                <w:b/>
                <w:sz w:val="18"/>
                <w:szCs w:val="18"/>
              </w:rPr>
              <w:t>anie</w:t>
            </w:r>
            <w:r w:rsidR="004A4ADE" w:rsidRPr="001B7BFB">
              <w:rPr>
                <w:rFonts w:asciiTheme="minorHAnsi" w:eastAsia="Arial Narrow" w:hAnsiTheme="minorHAnsi" w:cstheme="minorHAnsi"/>
                <w:b/>
                <w:sz w:val="18"/>
                <w:szCs w:val="18"/>
              </w:rPr>
              <w:t xml:space="preserve"> informacji publicznej </w:t>
            </w:r>
            <w:r w:rsidR="00E96F00" w:rsidRPr="001B7BFB">
              <w:rPr>
                <w:rFonts w:asciiTheme="minorHAnsi" w:eastAsia="Arial Narrow" w:hAnsiTheme="minorHAnsi" w:cstheme="minorHAnsi"/>
                <w:b/>
                <w:sz w:val="18"/>
                <w:szCs w:val="18"/>
              </w:rPr>
              <w:t>lub</w:t>
            </w:r>
            <w:r w:rsidR="004A4ADE" w:rsidRPr="001B7BFB">
              <w:rPr>
                <w:rFonts w:asciiTheme="minorHAnsi" w:eastAsia="Arial Narrow" w:hAnsiTheme="minorHAnsi" w:cstheme="minorHAnsi"/>
                <w:b/>
                <w:sz w:val="18"/>
                <w:szCs w:val="18"/>
              </w:rPr>
              <w:t xml:space="preserve"> informacji </w:t>
            </w:r>
            <w:r w:rsidR="00B40B32" w:rsidRPr="001B7BFB">
              <w:rPr>
                <w:rFonts w:asciiTheme="minorHAnsi" w:eastAsia="Arial Narrow" w:hAnsiTheme="minorHAnsi" w:cstheme="minorHAnsi"/>
                <w:b/>
                <w:sz w:val="18"/>
                <w:szCs w:val="18"/>
              </w:rPr>
              <w:br/>
            </w:r>
            <w:r w:rsidR="004A4ADE" w:rsidRPr="001B7BFB">
              <w:rPr>
                <w:rFonts w:asciiTheme="minorHAnsi" w:eastAsia="Arial Narrow" w:hAnsiTheme="minorHAnsi" w:cstheme="minorHAnsi"/>
                <w:b/>
                <w:sz w:val="18"/>
                <w:szCs w:val="18"/>
              </w:rPr>
              <w:t>o środowisku</w:t>
            </w:r>
            <w:r w:rsidR="0038706E" w:rsidRPr="001B7BFB">
              <w:rPr>
                <w:rFonts w:asciiTheme="minorHAnsi" w:eastAsia="Arial Narrow" w:hAnsiTheme="minorHAnsi" w:cstheme="minorHAnsi"/>
                <w:b/>
                <w:sz w:val="18"/>
                <w:szCs w:val="18"/>
              </w:rPr>
              <w:t>:</w:t>
            </w:r>
          </w:p>
          <w:p w14:paraId="6EB7AE82" w14:textId="297A0686"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dotyczących wnioskodawców w celu rozpatrzenia wniosku </w:t>
            </w:r>
            <w:r w:rsidR="001B7BFB">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udzielenia informacji</w:t>
            </w:r>
            <w:r w:rsidR="004A77F6" w:rsidRPr="009B454D">
              <w:rPr>
                <w:rFonts w:asciiTheme="minorHAnsi" w:eastAsia="Arial Narrow" w:hAnsiTheme="minorHAnsi" w:cstheme="minorHAnsi"/>
                <w:sz w:val="18"/>
                <w:szCs w:val="18"/>
              </w:rPr>
              <w:t>;</w:t>
            </w:r>
          </w:p>
          <w:p w14:paraId="28409605" w14:textId="7AF2A89F"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r w:rsidR="001B7BFB">
              <w:rPr>
                <w:rFonts w:asciiTheme="minorHAnsi" w:eastAsia="Arial Narrow" w:hAnsiTheme="minorHAnsi" w:cstheme="minorHAnsi"/>
                <w:sz w:val="18"/>
                <w:szCs w:val="18"/>
              </w:rPr>
              <w:t>.</w:t>
            </w:r>
          </w:p>
        </w:tc>
        <w:tc>
          <w:tcPr>
            <w:tcW w:w="7796" w:type="dxa"/>
            <w:vAlign w:val="center"/>
          </w:tcPr>
          <w:p w14:paraId="2109FC8E" w14:textId="70CB52C7"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6016D750"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r w:rsidR="009D36EF">
              <w:rPr>
                <w:rFonts w:asciiTheme="minorHAnsi" w:eastAsia="Arial Narrow" w:hAnsiTheme="minorHAnsi" w:cstheme="minorHAnsi"/>
                <w:sz w:val="18"/>
                <w:szCs w:val="18"/>
              </w:rPr>
              <w:t>.</w:t>
            </w:r>
          </w:p>
        </w:tc>
      </w:tr>
      <w:tr w:rsidR="00293F62" w:rsidRPr="00DE07B2" w14:paraId="2B2FF6E2" w14:textId="77777777" w:rsidTr="006756D0">
        <w:trPr>
          <w:trHeight w:val="1103"/>
        </w:trPr>
        <w:tc>
          <w:tcPr>
            <w:tcW w:w="7508" w:type="dxa"/>
            <w:vAlign w:val="center"/>
          </w:tcPr>
          <w:p w14:paraId="5C23972E" w14:textId="4B447E15" w:rsidR="00293F62" w:rsidRPr="009B454D" w:rsidRDefault="00133420" w:rsidP="00430A93">
            <w:pPr>
              <w:pStyle w:val="NormalnyWeb"/>
              <w:ind w:right="268"/>
              <w:jc w:val="center"/>
              <w:rPr>
                <w:rFonts w:asciiTheme="minorHAnsi" w:eastAsia="Arial Narrow" w:hAnsiTheme="minorHAnsi" w:cstheme="minorHAnsi"/>
                <w:b/>
                <w:sz w:val="18"/>
                <w:szCs w:val="18"/>
              </w:rPr>
            </w:pPr>
            <w:r w:rsidRPr="002C570A">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9B454D">
            <w:pPr>
              <w:ind w:left="127"/>
              <w:rPr>
                <w:rFonts w:asciiTheme="minorHAnsi" w:eastAsia="Arial Narrow" w:hAnsiTheme="minorHAnsi" w:cstheme="minorHAnsi"/>
                <w:sz w:val="18"/>
                <w:szCs w:val="18"/>
              </w:rPr>
            </w:pPr>
          </w:p>
          <w:p w14:paraId="08BA8076" w14:textId="142A159A"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9B454D">
            <w:pPr>
              <w:ind w:left="127"/>
              <w:rPr>
                <w:rFonts w:asciiTheme="minorHAnsi" w:eastAsia="Arial Narrow" w:hAnsiTheme="minorHAnsi" w:cstheme="minorHAnsi"/>
                <w:sz w:val="18"/>
                <w:szCs w:val="18"/>
              </w:rPr>
            </w:pPr>
          </w:p>
          <w:p w14:paraId="7C50836F" w14:textId="6F16BD42"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r w:rsidR="00641D71">
              <w:rPr>
                <w:rFonts w:asciiTheme="minorHAnsi" w:eastAsia="Arial Narrow" w:hAnsiTheme="minorHAnsi" w:cstheme="minorHAnsi"/>
                <w:sz w:val="18"/>
                <w:szCs w:val="18"/>
              </w:rPr>
              <w:t>.</w:t>
            </w:r>
          </w:p>
          <w:p w14:paraId="72FFAE03" w14:textId="77777777" w:rsidR="00133420" w:rsidRPr="009B454D" w:rsidRDefault="00133420" w:rsidP="009B454D">
            <w:pPr>
              <w:ind w:left="127"/>
              <w:rPr>
                <w:rFonts w:asciiTheme="minorHAnsi" w:eastAsia="Arial Narrow" w:hAnsiTheme="minorHAnsi" w:cstheme="minorHAnsi"/>
                <w:sz w:val="18"/>
                <w:szCs w:val="18"/>
              </w:rPr>
            </w:pPr>
          </w:p>
          <w:p w14:paraId="5C6BB5F2" w14:textId="5C63BDAF"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641D71">
              <w:rPr>
                <w:rFonts w:asciiTheme="minorHAnsi" w:eastAsia="Arial Narrow" w:hAnsiTheme="minorHAnsi" w:cstheme="minorHAnsi"/>
                <w:sz w:val="18"/>
                <w:szCs w:val="18"/>
              </w:rPr>
              <w:t>.</w:t>
            </w:r>
          </w:p>
        </w:tc>
      </w:tr>
      <w:tr w:rsidR="00814A00" w:rsidRPr="00DE07B2" w14:paraId="2E6A7175" w14:textId="77777777" w:rsidTr="006756D0">
        <w:tc>
          <w:tcPr>
            <w:tcW w:w="7508" w:type="dxa"/>
            <w:hideMark/>
          </w:tcPr>
          <w:p w14:paraId="0830EF5E" w14:textId="4863CEF5" w:rsidR="00814A00" w:rsidRPr="009B454D" w:rsidRDefault="007F6D9E" w:rsidP="00CB701E">
            <w:pPr>
              <w:ind w:left="127" w:right="268"/>
              <w:jc w:val="center"/>
              <w:rPr>
                <w:rFonts w:asciiTheme="minorHAnsi" w:hAnsiTheme="minorHAnsi" w:cstheme="minorHAnsi"/>
                <w:b/>
                <w:sz w:val="18"/>
                <w:szCs w:val="18"/>
              </w:rPr>
            </w:pPr>
            <w:r>
              <w:rPr>
                <w:rFonts w:asciiTheme="minorHAnsi" w:hAnsiTheme="minorHAnsi" w:cstheme="minorHAnsi"/>
                <w:b/>
                <w:sz w:val="18"/>
                <w:szCs w:val="18"/>
              </w:rPr>
              <w:br/>
            </w:r>
            <w:r w:rsidR="00582A46" w:rsidRPr="002C570A">
              <w:rPr>
                <w:rFonts w:asciiTheme="minorHAnsi" w:hAnsiTheme="minorHAnsi" w:cstheme="minorHAnsi"/>
                <w:b/>
                <w:sz w:val="18"/>
                <w:szCs w:val="18"/>
              </w:rPr>
              <w:t>Realizacja zatrudnienia pracowników</w:t>
            </w:r>
            <w:r w:rsidR="005F186B" w:rsidRPr="002C570A">
              <w:rPr>
                <w:rFonts w:asciiTheme="minorHAnsi" w:hAnsiTheme="minorHAnsi" w:cstheme="minorHAnsi"/>
                <w:b/>
                <w:sz w:val="18"/>
                <w:szCs w:val="18"/>
              </w:rPr>
              <w:t xml:space="preserve"> oraz przyjmowanie na staże</w:t>
            </w:r>
            <w:r w:rsidR="00972C71" w:rsidRPr="002C570A">
              <w:rPr>
                <w:rFonts w:asciiTheme="minorHAnsi" w:hAnsiTheme="minorHAnsi" w:cstheme="minorHAnsi"/>
                <w:b/>
                <w:sz w:val="18"/>
                <w:szCs w:val="18"/>
              </w:rPr>
              <w:t xml:space="preserve"> </w:t>
            </w:r>
            <w:r w:rsidR="00582A46" w:rsidRPr="002C570A">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5DCA13E2"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220B7714"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CB701E">
              <w:rPr>
                <w:rFonts w:asciiTheme="minorHAnsi" w:hAnsiTheme="minorHAnsi" w:cstheme="minorHAnsi"/>
                <w:sz w:val="18"/>
                <w:szCs w:val="18"/>
              </w:rPr>
              <w:t>CSS</w:t>
            </w:r>
            <w:r w:rsidR="009A3ADE">
              <w:rPr>
                <w:rFonts w:asciiTheme="minorHAnsi" w:hAnsiTheme="minorHAnsi" w:cstheme="minorHAnsi"/>
                <w:sz w:val="18"/>
                <w:szCs w:val="18"/>
              </w:rPr>
              <w:t xml:space="preserve"> LP</w:t>
            </w:r>
            <w:r w:rsidR="00CB701E">
              <w:rPr>
                <w:rFonts w:asciiTheme="minorHAnsi" w:hAnsiTheme="minorHAnsi" w:cstheme="minorHAnsi"/>
                <w:sz w:val="18"/>
                <w:szCs w:val="18"/>
              </w:rPr>
              <w:t>;</w:t>
            </w:r>
          </w:p>
          <w:p w14:paraId="1813E339" w14:textId="4BF72959"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864D9C">
              <w:rPr>
                <w:rFonts w:asciiTheme="minorHAnsi" w:hAnsiTheme="minorHAnsi" w:cstheme="minorHAnsi"/>
                <w:sz w:val="18"/>
                <w:szCs w:val="18"/>
                <w:u w:val="single"/>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9B454D">
            <w:pPr>
              <w:ind w:left="127"/>
              <w:rPr>
                <w:rFonts w:asciiTheme="minorHAnsi" w:eastAsia="Times New Roman" w:hAnsiTheme="minorHAnsi" w:cstheme="minorHAnsi"/>
                <w:sz w:val="18"/>
                <w:szCs w:val="20"/>
              </w:rPr>
            </w:pPr>
          </w:p>
          <w:p w14:paraId="464F2D05" w14:textId="0516FB31"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9B454D">
            <w:pPr>
              <w:ind w:left="127"/>
              <w:rPr>
                <w:rFonts w:asciiTheme="minorHAnsi" w:eastAsia="Times New Roman" w:hAnsiTheme="minorHAnsi" w:cstheme="minorHAnsi"/>
                <w:sz w:val="18"/>
                <w:szCs w:val="20"/>
              </w:rPr>
            </w:pPr>
          </w:p>
          <w:p w14:paraId="29159FAE" w14:textId="14AC0ADB"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25842BFF"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r w:rsidR="00641A03">
              <w:rPr>
                <w:rFonts w:asciiTheme="minorHAnsi" w:eastAsia="Arial Narrow,Times New Roman" w:hAnsiTheme="minorHAnsi" w:cstheme="minorHAnsi"/>
                <w:sz w:val="18"/>
                <w:szCs w:val="18"/>
              </w:rPr>
              <w:t>.</w:t>
            </w:r>
          </w:p>
          <w:p w14:paraId="2DF9AEC1" w14:textId="77777777" w:rsidR="00F0512C" w:rsidRPr="009B454D" w:rsidRDefault="00F0512C" w:rsidP="009B454D">
            <w:pPr>
              <w:ind w:left="127"/>
              <w:rPr>
                <w:rFonts w:asciiTheme="minorHAnsi" w:eastAsia="Arial Narrow,Times New Roman" w:hAnsiTheme="minorHAnsi" w:cstheme="minorHAnsi"/>
                <w:sz w:val="18"/>
                <w:szCs w:val="18"/>
              </w:rPr>
            </w:pPr>
          </w:p>
          <w:p w14:paraId="68C6033B" w14:textId="6665142F"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r w:rsidR="00E03C6B">
              <w:rPr>
                <w:rFonts w:asciiTheme="minorHAnsi" w:eastAsia="Arial Narrow" w:hAnsiTheme="minorHAnsi" w:cstheme="minorHAnsi"/>
                <w:sz w:val="18"/>
                <w:szCs w:val="18"/>
              </w:rPr>
              <w:t>.</w:t>
            </w:r>
          </w:p>
          <w:p w14:paraId="2D584561" w14:textId="1C754413"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E03C6B">
              <w:rPr>
                <w:rFonts w:asciiTheme="minorHAnsi" w:eastAsia="Arial Narrow,Times New Roman" w:hAnsiTheme="minorHAnsi" w:cstheme="minorHAnsi"/>
                <w:sz w:val="18"/>
                <w:szCs w:val="18"/>
              </w:rPr>
              <w:t>.</w:t>
            </w:r>
          </w:p>
        </w:tc>
      </w:tr>
      <w:tr w:rsidR="00AC48C8" w:rsidRPr="00DE07B2" w14:paraId="3A3E202F" w14:textId="77777777" w:rsidTr="006756D0">
        <w:tc>
          <w:tcPr>
            <w:tcW w:w="7508" w:type="dxa"/>
          </w:tcPr>
          <w:p w14:paraId="0C2BEF9E" w14:textId="60D64691" w:rsidR="00AC48C8" w:rsidRPr="009B454D" w:rsidRDefault="000140E6" w:rsidP="00E96901">
            <w:pPr>
              <w:ind w:right="268"/>
              <w:jc w:val="center"/>
              <w:rPr>
                <w:rFonts w:asciiTheme="minorHAnsi" w:hAnsiTheme="minorHAnsi" w:cstheme="minorHAnsi"/>
                <w:b/>
                <w:sz w:val="18"/>
                <w:szCs w:val="18"/>
              </w:rPr>
            </w:pPr>
            <w:r>
              <w:rPr>
                <w:rFonts w:asciiTheme="minorHAnsi" w:hAnsiTheme="minorHAnsi" w:cstheme="minorHAnsi"/>
                <w:b/>
                <w:sz w:val="18"/>
                <w:szCs w:val="18"/>
              </w:rPr>
              <w:br/>
            </w:r>
            <w:r w:rsidR="001E5D34" w:rsidRPr="002C570A">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4EAD0BDF" w:rsidR="001E5D34" w:rsidRPr="009B454D" w:rsidRDefault="00D95F62" w:rsidP="009B454D">
            <w:pPr>
              <w:pStyle w:val="Akapitzlist"/>
              <w:numPr>
                <w:ilvl w:val="0"/>
                <w:numId w:val="24"/>
              </w:numPr>
              <w:ind w:right="268"/>
              <w:jc w:val="both"/>
              <w:rPr>
                <w:rFonts w:asciiTheme="minorHAnsi" w:hAnsiTheme="minorHAnsi" w:cstheme="minorHAnsi"/>
                <w:sz w:val="18"/>
                <w:szCs w:val="18"/>
              </w:rPr>
            </w:pPr>
            <w:r>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000140E6" w:rsidRPr="009B454D">
              <w:rPr>
                <w:rFonts w:asciiTheme="minorHAnsi" w:hAnsiTheme="minorHAnsi" w:cstheme="minorHAnsi"/>
                <w:sz w:val="18"/>
                <w:szCs w:val="18"/>
              </w:rPr>
              <w:t xml:space="preserve">w </w:t>
            </w:r>
            <w:r w:rsidR="00151EA6">
              <w:rPr>
                <w:rFonts w:asciiTheme="minorHAnsi" w:hAnsiTheme="minorHAnsi" w:cstheme="minorHAnsi"/>
                <w:sz w:val="18"/>
                <w:szCs w:val="18"/>
              </w:rPr>
              <w:t>CSS</w:t>
            </w:r>
            <w:r w:rsidR="009A3ADE">
              <w:rPr>
                <w:rFonts w:asciiTheme="minorHAnsi" w:hAnsiTheme="minorHAnsi" w:cstheme="minorHAnsi"/>
                <w:sz w:val="18"/>
                <w:szCs w:val="18"/>
              </w:rPr>
              <w:t xml:space="preserve"> </w:t>
            </w:r>
            <w:r w:rsidR="009A3ADE">
              <w:rPr>
                <w:sz w:val="18"/>
                <w:szCs w:val="18"/>
              </w:rPr>
              <w:t>LP</w:t>
            </w:r>
            <w:r w:rsidR="005A142E" w:rsidRPr="009B454D">
              <w:rPr>
                <w:rFonts w:asciiTheme="minorHAnsi" w:hAnsiTheme="minorHAnsi" w:cstheme="minorHAnsi"/>
                <w:sz w:val="18"/>
                <w:szCs w:val="18"/>
              </w:rPr>
              <w:t xml:space="preserve"> oraz dopełnienia obowiązków wynikających z przepisów bezpieczeństwa i higieny pracy</w:t>
            </w:r>
            <w:r w:rsidR="009650DC">
              <w:rPr>
                <w:rFonts w:asciiTheme="minorHAnsi" w:hAnsiTheme="minorHAnsi" w:cstheme="minorHAnsi"/>
                <w:sz w:val="18"/>
                <w:szCs w:val="18"/>
              </w:rPr>
              <w:t>.</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9B454D">
            <w:pPr>
              <w:ind w:left="127"/>
              <w:rPr>
                <w:rFonts w:asciiTheme="minorHAnsi" w:eastAsia="Arial Narrow" w:hAnsiTheme="minorHAnsi" w:cstheme="minorHAnsi"/>
                <w:sz w:val="18"/>
                <w:szCs w:val="18"/>
              </w:rPr>
            </w:pPr>
          </w:p>
          <w:p w14:paraId="08919F05" w14:textId="3E2D30B5"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43893ACC"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sidR="003A34C1">
              <w:rPr>
                <w:rFonts w:asciiTheme="minorHAnsi" w:eastAsia="Arial Narrow" w:hAnsiTheme="minorHAnsi" w:cstheme="minorHAnsi"/>
                <w:sz w:val="18"/>
                <w:szCs w:val="18"/>
              </w:rPr>
              <w:t>.</w:t>
            </w:r>
          </w:p>
          <w:p w14:paraId="0980FD1F" w14:textId="77777777" w:rsidR="005B173B" w:rsidRPr="009B454D" w:rsidRDefault="005B173B" w:rsidP="009B454D">
            <w:pPr>
              <w:ind w:left="127"/>
              <w:rPr>
                <w:rFonts w:asciiTheme="minorHAnsi" w:eastAsia="Arial Narrow" w:hAnsiTheme="minorHAnsi" w:cstheme="minorHAnsi"/>
                <w:sz w:val="18"/>
                <w:szCs w:val="18"/>
              </w:rPr>
            </w:pPr>
          </w:p>
          <w:p w14:paraId="3D993975" w14:textId="75EA41BA" w:rsidR="006C0988" w:rsidRPr="009B454D" w:rsidRDefault="006C0988" w:rsidP="009B454D">
            <w:pPr>
              <w:ind w:left="127"/>
              <w:rPr>
                <w:rFonts w:asciiTheme="minorHAnsi" w:eastAsia="Arial Narrow" w:hAnsiTheme="minorHAnsi" w:cstheme="minorHAnsi"/>
                <w:sz w:val="18"/>
                <w:szCs w:val="18"/>
              </w:rPr>
            </w:pPr>
          </w:p>
        </w:tc>
      </w:tr>
      <w:tr w:rsidR="006C0988" w:rsidRPr="00DE07B2" w14:paraId="7B2D957F" w14:textId="77777777" w:rsidTr="006756D0">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312A655D" w:rsidR="006C0988" w:rsidRPr="009B454D" w:rsidRDefault="00C54125" w:rsidP="00590C78">
            <w:pPr>
              <w:ind w:right="268"/>
              <w:jc w:val="center"/>
              <w:rPr>
                <w:rFonts w:asciiTheme="minorHAnsi" w:hAnsiTheme="minorHAnsi" w:cstheme="minorHAnsi"/>
                <w:b/>
                <w:sz w:val="18"/>
                <w:szCs w:val="18"/>
              </w:rPr>
            </w:pPr>
            <w:r w:rsidRPr="002C570A">
              <w:rPr>
                <w:rFonts w:asciiTheme="minorHAnsi" w:hAnsiTheme="minorHAnsi" w:cstheme="minorHAnsi"/>
                <w:b/>
                <w:sz w:val="18"/>
                <w:szCs w:val="18"/>
              </w:rPr>
              <w:t xml:space="preserve">Rozpatrywanie wniosków </w:t>
            </w:r>
            <w:r w:rsidR="00DC7A71" w:rsidRPr="002C570A">
              <w:rPr>
                <w:rFonts w:asciiTheme="minorHAnsi" w:hAnsiTheme="minorHAnsi" w:cstheme="minorHAnsi"/>
                <w:b/>
                <w:sz w:val="18"/>
                <w:szCs w:val="18"/>
              </w:rPr>
              <w:t xml:space="preserve">oraz udzielenie wsparcia w formie </w:t>
            </w:r>
            <w:r w:rsidRPr="002C570A">
              <w:rPr>
                <w:rFonts w:asciiTheme="minorHAnsi" w:hAnsiTheme="minorHAnsi" w:cstheme="minorHAnsi"/>
                <w:b/>
                <w:sz w:val="18"/>
                <w:szCs w:val="18"/>
              </w:rPr>
              <w:t>darowizn</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9B454D">
            <w:pPr>
              <w:ind w:left="127"/>
              <w:rPr>
                <w:rFonts w:asciiTheme="minorHAnsi" w:eastAsia="Arial Narrow" w:hAnsiTheme="minorHAnsi" w:cstheme="minorHAnsi"/>
                <w:sz w:val="18"/>
                <w:szCs w:val="18"/>
              </w:rPr>
            </w:pPr>
          </w:p>
          <w:p w14:paraId="302E1056" w14:textId="28AAD5C1"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r w:rsidR="00AD5319">
              <w:rPr>
                <w:rFonts w:asciiTheme="minorHAnsi" w:eastAsia="Arial Narrow" w:hAnsiTheme="minorHAnsi" w:cstheme="minorHAnsi"/>
                <w:sz w:val="18"/>
                <w:szCs w:val="18"/>
              </w:rPr>
              <w:t>.</w:t>
            </w:r>
          </w:p>
          <w:p w14:paraId="097B26F0" w14:textId="7ECCC6D6" w:rsidR="003B76B4" w:rsidRPr="00DE07B2" w:rsidRDefault="003B76B4" w:rsidP="009B454D">
            <w:pPr>
              <w:pStyle w:val="Akapitzlist"/>
              <w:ind w:left="127"/>
              <w:rPr>
                <w:rFonts w:asciiTheme="minorHAnsi" w:eastAsia="Arial Narrow,Times New Roman" w:hAnsiTheme="minorHAnsi" w:cstheme="minorHAnsi"/>
                <w:sz w:val="18"/>
                <w:szCs w:val="18"/>
              </w:rPr>
            </w:pPr>
          </w:p>
          <w:p w14:paraId="10F50545" w14:textId="733DD179"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r w:rsidR="00590C78">
              <w:rPr>
                <w:rFonts w:asciiTheme="minorHAnsi" w:eastAsia="Arial Narrow" w:hAnsiTheme="minorHAnsi" w:cstheme="minorHAnsi"/>
                <w:sz w:val="18"/>
                <w:szCs w:val="18"/>
              </w:rPr>
              <w:t>.</w:t>
            </w:r>
          </w:p>
          <w:p w14:paraId="4C4249DC" w14:textId="77777777" w:rsidR="0008207A" w:rsidRPr="00DE07B2" w:rsidRDefault="0008207A" w:rsidP="009B454D">
            <w:pPr>
              <w:pStyle w:val="Akapitzlist"/>
              <w:ind w:left="127"/>
              <w:rPr>
                <w:rFonts w:asciiTheme="minorHAnsi" w:eastAsia="Arial Narrow,Times New Roman" w:hAnsiTheme="minorHAnsi" w:cstheme="minorHAnsi"/>
                <w:sz w:val="18"/>
                <w:szCs w:val="18"/>
              </w:rPr>
            </w:pPr>
          </w:p>
          <w:p w14:paraId="114ACFAE" w14:textId="1F47CC0B"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lastRenderedPageBreak/>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r w:rsidR="00590C78">
              <w:rPr>
                <w:rFonts w:asciiTheme="minorHAnsi" w:eastAsia="Arial Narrow" w:hAnsiTheme="minorHAnsi" w:cstheme="minorHAnsi"/>
                <w:sz w:val="18"/>
                <w:szCs w:val="18"/>
              </w:rPr>
              <w:t>.</w:t>
            </w:r>
          </w:p>
          <w:p w14:paraId="7B920B30" w14:textId="77777777" w:rsidR="0008207A" w:rsidRPr="009B454D" w:rsidRDefault="0008207A" w:rsidP="009B454D">
            <w:pPr>
              <w:ind w:left="127"/>
              <w:rPr>
                <w:rFonts w:asciiTheme="minorHAnsi" w:eastAsia="Arial Narrow" w:hAnsiTheme="minorHAnsi" w:cstheme="minorHAnsi"/>
                <w:sz w:val="18"/>
                <w:szCs w:val="18"/>
              </w:rPr>
            </w:pPr>
          </w:p>
          <w:p w14:paraId="67F9F4B4" w14:textId="7E0E0991" w:rsidR="0008207A" w:rsidRPr="009B454D" w:rsidRDefault="0008207A" w:rsidP="009B454D">
            <w:pPr>
              <w:ind w:left="127"/>
              <w:rPr>
                <w:rFonts w:asciiTheme="minorHAnsi" w:eastAsia="Arial Narrow" w:hAnsiTheme="minorHAnsi" w:cstheme="minorHAnsi"/>
                <w:sz w:val="18"/>
                <w:szCs w:val="18"/>
              </w:rPr>
            </w:pPr>
          </w:p>
        </w:tc>
      </w:tr>
      <w:tr w:rsidR="00BF35C3" w:rsidRPr="00DE07B2" w14:paraId="02379CCF" w14:textId="77777777" w:rsidTr="006756D0">
        <w:tc>
          <w:tcPr>
            <w:tcW w:w="7508" w:type="dxa"/>
          </w:tcPr>
          <w:p w14:paraId="19573973" w14:textId="36343EC4" w:rsidR="00BF35C3" w:rsidRDefault="00BF35C3" w:rsidP="00BF35C3">
            <w:pPr>
              <w:ind w:right="268"/>
              <w:jc w:val="center"/>
              <w:rPr>
                <w:rFonts w:asciiTheme="minorHAnsi" w:hAnsiTheme="minorHAnsi" w:cstheme="minorHAnsi"/>
                <w:b/>
                <w:sz w:val="18"/>
                <w:szCs w:val="18"/>
              </w:rPr>
            </w:pPr>
            <w:r>
              <w:rPr>
                <w:rFonts w:asciiTheme="minorHAnsi" w:hAnsiTheme="minorHAnsi" w:cstheme="minorHAnsi"/>
                <w:b/>
                <w:sz w:val="18"/>
                <w:szCs w:val="18"/>
              </w:rPr>
              <w:lastRenderedPageBreak/>
              <w:t>Działalność komercyjna:</w:t>
            </w:r>
          </w:p>
          <w:p w14:paraId="0D58B8C0" w14:textId="77777777" w:rsidR="00FC7938" w:rsidRDefault="00FC7938" w:rsidP="00BF35C3">
            <w:pPr>
              <w:ind w:right="268"/>
              <w:jc w:val="center"/>
              <w:rPr>
                <w:rFonts w:asciiTheme="minorHAnsi" w:hAnsiTheme="minorHAnsi" w:cstheme="minorHAnsi"/>
                <w:bCs/>
                <w:sz w:val="18"/>
                <w:szCs w:val="18"/>
              </w:rPr>
            </w:pPr>
          </w:p>
          <w:p w14:paraId="62CBE697" w14:textId="77777777" w:rsidR="00BF35C3" w:rsidRDefault="00F85E59" w:rsidP="00013EE9">
            <w:pPr>
              <w:pStyle w:val="Akapitzlist"/>
              <w:numPr>
                <w:ilvl w:val="0"/>
                <w:numId w:val="8"/>
              </w:numPr>
              <w:ind w:right="268"/>
              <w:jc w:val="both"/>
              <w:rPr>
                <w:rFonts w:asciiTheme="minorHAnsi" w:hAnsiTheme="minorHAnsi" w:cstheme="minorHAnsi"/>
                <w:bCs/>
                <w:sz w:val="18"/>
                <w:szCs w:val="18"/>
              </w:rPr>
            </w:pPr>
            <w:r>
              <w:rPr>
                <w:rFonts w:asciiTheme="minorHAnsi" w:hAnsiTheme="minorHAnsi" w:cstheme="minorHAnsi"/>
                <w:bCs/>
                <w:sz w:val="18"/>
                <w:szCs w:val="18"/>
              </w:rPr>
              <w:t>przetwarzanie danych osobowych</w:t>
            </w:r>
            <w:r w:rsidR="00A357FE">
              <w:rPr>
                <w:rFonts w:asciiTheme="minorHAnsi" w:hAnsiTheme="minorHAnsi" w:cstheme="minorHAnsi"/>
                <w:bCs/>
                <w:sz w:val="18"/>
                <w:szCs w:val="18"/>
              </w:rPr>
              <w:t xml:space="preserve"> w celu przeprowadzania szkoleń strzeleckich</w:t>
            </w:r>
            <w:r w:rsidR="004C221F">
              <w:rPr>
                <w:rFonts w:asciiTheme="minorHAnsi" w:hAnsiTheme="minorHAnsi" w:cstheme="minorHAnsi"/>
                <w:bCs/>
                <w:sz w:val="18"/>
                <w:szCs w:val="18"/>
              </w:rPr>
              <w:t>;</w:t>
            </w:r>
          </w:p>
          <w:p w14:paraId="06B60C8B" w14:textId="77777777" w:rsidR="004C221F" w:rsidRDefault="004C221F" w:rsidP="00013EE9">
            <w:pPr>
              <w:pStyle w:val="Akapitzlist"/>
              <w:numPr>
                <w:ilvl w:val="0"/>
                <w:numId w:val="8"/>
              </w:numPr>
              <w:ind w:right="268"/>
              <w:jc w:val="both"/>
              <w:rPr>
                <w:rFonts w:asciiTheme="minorHAnsi" w:hAnsiTheme="minorHAnsi" w:cstheme="minorHAnsi"/>
                <w:bCs/>
                <w:sz w:val="18"/>
                <w:szCs w:val="18"/>
              </w:rPr>
            </w:pPr>
            <w:r>
              <w:rPr>
                <w:rFonts w:asciiTheme="minorHAnsi" w:hAnsiTheme="minorHAnsi" w:cstheme="minorHAnsi"/>
                <w:bCs/>
                <w:sz w:val="18"/>
                <w:szCs w:val="18"/>
              </w:rPr>
              <w:t>przetwarzanie danych osobowych</w:t>
            </w:r>
            <w:r w:rsidR="002B21D2">
              <w:rPr>
                <w:rFonts w:asciiTheme="minorHAnsi" w:hAnsiTheme="minorHAnsi" w:cstheme="minorHAnsi"/>
                <w:bCs/>
                <w:sz w:val="18"/>
                <w:szCs w:val="18"/>
              </w:rPr>
              <w:t xml:space="preserve"> w celu udostępniania toru motocrossowego;</w:t>
            </w:r>
          </w:p>
          <w:p w14:paraId="56749CEC" w14:textId="47B83F37" w:rsidR="002B21D2" w:rsidRPr="00BF35C3" w:rsidRDefault="007A547B" w:rsidP="00013EE9">
            <w:pPr>
              <w:pStyle w:val="Akapitzlist"/>
              <w:numPr>
                <w:ilvl w:val="0"/>
                <w:numId w:val="8"/>
              </w:numPr>
              <w:ind w:right="268"/>
              <w:jc w:val="both"/>
              <w:rPr>
                <w:rFonts w:asciiTheme="minorHAnsi" w:hAnsiTheme="minorHAnsi" w:cstheme="minorHAnsi"/>
                <w:bCs/>
                <w:sz w:val="18"/>
                <w:szCs w:val="18"/>
              </w:rPr>
            </w:pPr>
            <w:r>
              <w:rPr>
                <w:rFonts w:asciiTheme="minorHAnsi" w:hAnsiTheme="minorHAnsi" w:cstheme="minorHAnsi"/>
                <w:bCs/>
                <w:sz w:val="18"/>
                <w:szCs w:val="18"/>
              </w:rPr>
              <w:t xml:space="preserve">przetwarzanie danych osobowych w celu </w:t>
            </w:r>
            <w:r w:rsidR="00153657">
              <w:rPr>
                <w:rFonts w:asciiTheme="minorHAnsi" w:hAnsiTheme="minorHAnsi" w:cstheme="minorHAnsi"/>
                <w:bCs/>
                <w:sz w:val="18"/>
                <w:szCs w:val="18"/>
              </w:rPr>
              <w:t>sprzedaży voucherów i karnetów.</w:t>
            </w:r>
          </w:p>
        </w:tc>
        <w:tc>
          <w:tcPr>
            <w:tcW w:w="7796" w:type="dxa"/>
            <w:vAlign w:val="center"/>
          </w:tcPr>
          <w:p w14:paraId="52B4EEBD" w14:textId="2DB4B873" w:rsidR="00BF35C3" w:rsidRPr="00456F1D" w:rsidRDefault="00BF22F7" w:rsidP="00456F1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Pr>
                <w:rFonts w:asciiTheme="minorHAnsi" w:eastAsia="Arial Narrow" w:hAnsiTheme="minorHAnsi" w:cstheme="minorHAnsi"/>
                <w:sz w:val="18"/>
                <w:szCs w:val="18"/>
              </w:rPr>
              <w:t>.</w:t>
            </w: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Okres przechowywania Twoich danych osobowych:</w:t>
      </w:r>
    </w:p>
    <w:p w14:paraId="0DF5E176" w14:textId="77777777" w:rsidR="00C31464" w:rsidRDefault="00C31464"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3FFBCB5D" w14:textId="3B6E2250" w:rsidR="00103110" w:rsidRDefault="00E66D06" w:rsidP="005C1AEA">
      <w:pPr>
        <w:pStyle w:val="NormalnyWeb"/>
        <w:spacing w:before="0" w:beforeAutospacing="0" w:after="0" w:afterAutospacing="0" w:line="300" w:lineRule="auto"/>
        <w:ind w:left="426"/>
        <w:jc w:val="both"/>
        <w:rPr>
          <w:rFonts w:asciiTheme="minorHAnsi" w:hAnsiTheme="minorHAnsi" w:cstheme="minorHAnsi"/>
          <w:sz w:val="20"/>
          <w:szCs w:val="20"/>
        </w:rPr>
      </w:pPr>
      <w:r>
        <w:rPr>
          <w:rFonts w:asciiTheme="minorHAnsi" w:eastAsia="Arial Narrow" w:hAnsiTheme="minorHAnsi" w:cstheme="minorHAnsi"/>
          <w:sz w:val="20"/>
          <w:szCs w:val="20"/>
        </w:rPr>
        <w:t>S</w:t>
      </w:r>
      <w:r w:rsidRPr="00A86421">
        <w:rPr>
          <w:rFonts w:asciiTheme="minorHAnsi" w:eastAsia="Arial Narrow" w:hAnsiTheme="minorHAnsi" w:cstheme="minorHAnsi"/>
          <w:sz w:val="20"/>
          <w:szCs w:val="20"/>
        </w:rPr>
        <w:t xml:space="preserve">posób </w:t>
      </w:r>
      <w:r w:rsidRPr="00811AD0">
        <w:rPr>
          <w:rFonts w:asciiTheme="minorHAnsi" w:eastAsia="Arial Narrow" w:hAnsiTheme="minorHAnsi" w:cstheme="minorHAnsi"/>
          <w:sz w:val="20"/>
          <w:szCs w:val="20"/>
        </w:rPr>
        <w:t xml:space="preserve">tworzenia, ewidencjonowania i przechowywania dokumentów (w szczególności czas przechowywania) </w:t>
      </w:r>
      <w:r w:rsidR="00A70105" w:rsidRPr="00811AD0">
        <w:rPr>
          <w:rFonts w:asciiTheme="minorHAnsi" w:eastAsia="Arial Narrow" w:hAnsiTheme="minorHAnsi" w:cstheme="minorHAnsi"/>
          <w:sz w:val="20"/>
          <w:szCs w:val="20"/>
        </w:rPr>
        <w:t>w jednostkach organizacyjnych Państwowego G</w:t>
      </w:r>
      <w:r w:rsidR="00AA1C04">
        <w:rPr>
          <w:rFonts w:asciiTheme="minorHAnsi" w:eastAsia="Arial Narrow" w:hAnsiTheme="minorHAnsi" w:cstheme="minorHAnsi"/>
          <w:sz w:val="20"/>
          <w:szCs w:val="20"/>
        </w:rPr>
        <w:t>o</w:t>
      </w:r>
      <w:r w:rsidR="00A70105" w:rsidRPr="00811AD0">
        <w:rPr>
          <w:rFonts w:asciiTheme="minorHAnsi" w:eastAsia="Arial Narrow" w:hAnsiTheme="minorHAnsi" w:cstheme="minorHAnsi"/>
          <w:sz w:val="20"/>
          <w:szCs w:val="20"/>
        </w:rPr>
        <w:t xml:space="preserve">spodarstwa Leśnego Lasy Państwowe </w:t>
      </w:r>
      <w:r w:rsidRPr="00811AD0">
        <w:rPr>
          <w:rFonts w:asciiTheme="minorHAnsi" w:eastAsia="Arial Narrow" w:hAnsiTheme="minorHAnsi" w:cstheme="minorHAnsi"/>
          <w:sz w:val="20"/>
          <w:szCs w:val="20"/>
        </w:rPr>
        <w:t xml:space="preserve">określa </w:t>
      </w:r>
      <w:r w:rsidR="00F611A0" w:rsidRPr="00811AD0">
        <w:rPr>
          <w:rFonts w:asciiTheme="minorHAnsi" w:hAnsiTheme="minorHAnsi" w:cstheme="minorHAnsi"/>
          <w:sz w:val="20"/>
          <w:szCs w:val="20"/>
        </w:rPr>
        <w:t>Jednolity rzeczowy wykaz akt dla PGL LP.</w:t>
      </w:r>
    </w:p>
    <w:p w14:paraId="0B273374" w14:textId="77777777" w:rsidR="00390A71" w:rsidRPr="005C1AEA" w:rsidRDefault="00390A71"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2B678D87" w14:textId="77777777" w:rsidR="00390A71"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w:t>
      </w:r>
    </w:p>
    <w:p w14:paraId="5CEF547C" w14:textId="79ED9B31"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 </w:t>
      </w:r>
    </w:p>
    <w:p w14:paraId="4F4271AC" w14:textId="5DF3802C"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w:t>
      </w:r>
      <w:r w:rsidR="00390A71">
        <w:rPr>
          <w:rFonts w:asciiTheme="minorHAnsi" w:eastAsia="Arial Narrow" w:hAnsiTheme="minorHAnsi" w:cstheme="minorHAnsi"/>
          <w:sz w:val="20"/>
          <w:szCs w:val="20"/>
        </w:rPr>
        <w:br/>
      </w:r>
      <w:r w:rsidRPr="009B454D">
        <w:rPr>
          <w:rFonts w:asciiTheme="minorHAnsi" w:eastAsia="Arial Narrow" w:hAnsiTheme="minorHAnsi" w:cstheme="minorHAnsi"/>
          <w:sz w:val="20"/>
          <w:szCs w:val="20"/>
        </w:rPr>
        <w:t xml:space="preserve">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w:t>
      </w:r>
      <w:r w:rsidR="00D745E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prawomocnego zakończenia ostatniego z nich, bez względu na sposób jego zakończenia, chyba że przepisy prawa przewidują dłuższy okres przechowywania danych lub dłuży okres przedawnienia dla roszczeń</w:t>
      </w:r>
      <w:r w:rsidR="001F4FD4">
        <w:rPr>
          <w:rFonts w:asciiTheme="minorHAnsi" w:eastAsia="Arial Narrow" w:hAnsiTheme="minorHAnsi" w:cstheme="minorHAnsi"/>
          <w:sz w:val="20"/>
          <w:szCs w:val="20"/>
        </w:rPr>
        <w:t xml:space="preserve"> lub </w:t>
      </w:r>
      <w:r w:rsidRPr="009B454D">
        <w:rPr>
          <w:rFonts w:asciiTheme="minorHAnsi" w:eastAsia="Arial Narrow" w:hAnsiTheme="minorHAnsi" w:cstheme="minorHAnsi"/>
          <w:sz w:val="20"/>
          <w:szCs w:val="20"/>
        </w:rPr>
        <w:t>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 xml:space="preserve">odwołania. </w:t>
      </w:r>
    </w:p>
    <w:p w14:paraId="61890F45" w14:textId="77777777" w:rsidR="00BD5847" w:rsidRDefault="00BD5847"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2557AC40" w:rsidR="00C66D27" w:rsidRPr="00AC4617"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Cs/>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r w:rsidR="00AC4617">
        <w:rPr>
          <w:rFonts w:asciiTheme="minorHAnsi" w:eastAsia="Arial Narrow" w:hAnsiTheme="minorHAnsi" w:cstheme="minorHAnsi"/>
          <w:bCs/>
          <w:sz w:val="20"/>
          <w:szCs w:val="20"/>
        </w:rPr>
        <w:t xml:space="preserve"> (chyba że przepisy stanowią inacze</w:t>
      </w:r>
      <w:r w:rsidR="00C31E31">
        <w:rPr>
          <w:rFonts w:asciiTheme="minorHAnsi" w:eastAsia="Arial Narrow" w:hAnsiTheme="minorHAnsi" w:cstheme="minorHAnsi"/>
          <w:bCs/>
          <w:sz w:val="20"/>
          <w:szCs w:val="20"/>
        </w:rPr>
        <w:t>j)</w:t>
      </w:r>
      <w:r w:rsidR="00A575BD">
        <w:rPr>
          <w:rFonts w:asciiTheme="minorHAnsi" w:eastAsia="Arial Narrow" w:hAnsiTheme="minorHAnsi" w:cstheme="minorHAnsi"/>
          <w:bCs/>
          <w:sz w:val="20"/>
          <w:szCs w:val="20"/>
        </w:rPr>
        <w:t>:</w:t>
      </w:r>
    </w:p>
    <w:p w14:paraId="4F02D396" w14:textId="77777777" w:rsidR="00AC4617" w:rsidRPr="009B454D" w:rsidRDefault="00AC4617"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p>
    <w:p w14:paraId="632F3A14" w14:textId="277A2F99" w:rsidR="00AF749A" w:rsidRPr="009B454D" w:rsidRDefault="00F86F23"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Pr>
          <w:rStyle w:val="Pogrubienie"/>
          <w:rFonts w:asciiTheme="minorHAnsi" w:eastAsia="Arial Narrow" w:hAnsiTheme="minorHAnsi" w:cstheme="minorHAnsi"/>
          <w:sz w:val="20"/>
          <w:szCs w:val="20"/>
        </w:rPr>
        <w:t xml:space="preserve">prawo </w:t>
      </w:r>
      <w:r w:rsidR="35DA5E15" w:rsidRPr="009B454D">
        <w:rPr>
          <w:rStyle w:val="Pogrubienie"/>
          <w:rFonts w:asciiTheme="minorHAnsi" w:eastAsia="Arial Narrow" w:hAnsiTheme="minorHAnsi" w:cstheme="minorHAnsi"/>
          <w:sz w:val="20"/>
          <w:szCs w:val="20"/>
        </w:rPr>
        <w:t>dostępu do treści swoich danych</w:t>
      </w:r>
      <w:r w:rsidR="35DA5E15" w:rsidRPr="009B454D">
        <w:rPr>
          <w:rFonts w:asciiTheme="minorHAnsi" w:eastAsia="Arial Narrow" w:hAnsiTheme="minorHAnsi" w:cstheme="minorHAnsi"/>
          <w:sz w:val="20"/>
          <w:szCs w:val="20"/>
        </w:rPr>
        <w:t xml:space="preserve"> – korzystając z tego prawa</w:t>
      </w:r>
      <w:r w:rsidR="007362DC">
        <w:rPr>
          <w:rFonts w:asciiTheme="minorHAnsi" w:eastAsia="Arial Narrow" w:hAnsiTheme="minorHAnsi" w:cstheme="minorHAnsi"/>
          <w:sz w:val="20"/>
          <w:szCs w:val="20"/>
        </w:rPr>
        <w:t>,</w:t>
      </w:r>
      <w:r w:rsidR="35DA5E15" w:rsidRPr="009B454D">
        <w:rPr>
          <w:rFonts w:asciiTheme="minorHAnsi" w:eastAsia="Arial Narrow" w:hAnsiTheme="minorHAnsi" w:cstheme="minorHAnsi"/>
          <w:sz w:val="20"/>
          <w:szCs w:val="20"/>
        </w:rPr>
        <w:t xml:space="preserve"> masz możliwość pozyskania informacji, jakie dane, w jaki sposób</w:t>
      </w:r>
      <w:r w:rsidR="007362DC">
        <w:rPr>
          <w:rFonts w:asciiTheme="minorHAnsi" w:eastAsia="Arial Narrow" w:hAnsiTheme="minorHAnsi" w:cstheme="minorHAnsi"/>
          <w:sz w:val="20"/>
          <w:szCs w:val="20"/>
        </w:rPr>
        <w:t>,</w:t>
      </w:r>
      <w:r w:rsidR="35DA5E15" w:rsidRPr="009B454D">
        <w:rPr>
          <w:rFonts w:asciiTheme="minorHAnsi" w:eastAsia="Arial Narrow" w:hAnsiTheme="minorHAnsi" w:cstheme="minorHAnsi"/>
          <w:sz w:val="20"/>
          <w:szCs w:val="20"/>
        </w:rPr>
        <w:t xml:space="preserve"> i w jakim celu są przetwarzane</w:t>
      </w:r>
      <w:r w:rsidR="00C66D27">
        <w:rPr>
          <w:rFonts w:asciiTheme="minorHAnsi" w:eastAsia="Arial Narrow" w:hAnsiTheme="minorHAnsi" w:cstheme="minorHAnsi"/>
          <w:sz w:val="20"/>
          <w:szCs w:val="20"/>
        </w:rPr>
        <w:t>;</w:t>
      </w:r>
    </w:p>
    <w:p w14:paraId="25D3EDCE" w14:textId="5A628E94"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w:t>
      </w:r>
      <w:r w:rsidR="00F8465E">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1CF00D78"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w:t>
      </w:r>
      <w:r w:rsidR="00DF5312">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14:paraId="6FD6F822" w14:textId="359FF41E"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lastRenderedPageBreak/>
        <w:t>prawo do ograniczenia przetwarzania</w:t>
      </w:r>
      <w:r w:rsidRPr="009B454D">
        <w:rPr>
          <w:rFonts w:asciiTheme="minorHAnsi" w:eastAsia="Arial Narrow" w:hAnsiTheme="minorHAnsi" w:cstheme="minorHAnsi"/>
          <w:sz w:val="20"/>
          <w:szCs w:val="20"/>
        </w:rPr>
        <w:t xml:space="preserve"> - korzystając z tego prawa</w:t>
      </w:r>
      <w:r w:rsidR="00D03B4B">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w:t>
      </w:r>
      <w:r w:rsidR="00BA33AA">
        <w:rPr>
          <w:rFonts w:asciiTheme="minorHAnsi" w:eastAsia="Arial Narrow" w:hAnsiTheme="minorHAnsi" w:cstheme="minorHAnsi"/>
          <w:sz w:val="20"/>
          <w:szCs w:val="20"/>
        </w:rPr>
        <w:t>ci</w:t>
      </w:r>
      <w:r w:rsidRPr="009B454D">
        <w:rPr>
          <w:rFonts w:asciiTheme="minorHAnsi" w:eastAsia="Arial Narrow" w:hAnsiTheme="minorHAnsi" w:cstheme="minorHAnsi"/>
          <w:sz w:val="20"/>
          <w:szCs w:val="20"/>
        </w:rPr>
        <w:t xml:space="preserve">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1A2692">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możemy dane jedynie przechowywać</w:t>
      </w:r>
      <w:r w:rsidR="00FF5766">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t>
      </w:r>
      <w:r w:rsidR="00FF5766">
        <w:rPr>
          <w:rFonts w:asciiTheme="minorHAnsi" w:eastAsia="Arial Narrow" w:hAnsiTheme="minorHAnsi" w:cstheme="minorHAnsi"/>
          <w:sz w:val="20"/>
          <w:szCs w:val="20"/>
        </w:rPr>
        <w:t>W</w:t>
      </w:r>
      <w:r w:rsidR="00260F39">
        <w:rPr>
          <w:rFonts w:asciiTheme="minorHAnsi" w:eastAsia="Arial Narrow" w:hAnsiTheme="minorHAnsi" w:cstheme="minorHAnsi"/>
          <w:sz w:val="20"/>
          <w:szCs w:val="20"/>
        </w:rPr>
        <w:t>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5F0741FA"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w:t>
      </w:r>
      <w:r w:rsidR="00681349">
        <w:rPr>
          <w:rFonts w:asciiTheme="minorHAnsi" w:eastAsia="Arial Narrow" w:hAnsiTheme="minorHAnsi" w:cstheme="minorHAnsi"/>
          <w:sz w:val="20"/>
          <w:szCs w:val="20"/>
        </w:rPr>
        <w:t xml:space="preserve"> lub umowy</w:t>
      </w:r>
      <w:r w:rsidRPr="009B454D">
        <w:rPr>
          <w:rFonts w:asciiTheme="minorHAnsi" w:eastAsia="Arial Narrow" w:hAnsiTheme="minorHAnsi" w:cstheme="minorHAnsi"/>
          <w:sz w:val="20"/>
          <w:szCs w:val="20"/>
        </w:rPr>
        <w:t xml:space="preserve"> i w sposób zautomatyzowany</w:t>
      </w:r>
      <w:r w:rsidR="00FA436D">
        <w:rPr>
          <w:rFonts w:asciiTheme="minorHAnsi" w:eastAsia="Arial Narrow" w:hAnsiTheme="minorHAnsi" w:cstheme="minorHAnsi"/>
          <w:sz w:val="20"/>
          <w:szCs w:val="20"/>
        </w:rPr>
        <w:t>;</w:t>
      </w:r>
    </w:p>
    <w:p w14:paraId="2D6D6607" w14:textId="2005B6FC"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w:t>
      </w:r>
      <w:r w:rsidR="000F32CE">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w dowolnym momencie wnieść sprzeciw wobec przetwarzania Twoich danych, jeżeli są one przetwarzane na podstawie art. 6 ust. 1 lit e lub f (interes publiczny</w:t>
      </w:r>
      <w:r w:rsidR="00121D6F">
        <w:rPr>
          <w:rFonts w:asciiTheme="minorHAnsi" w:eastAsia="Arial Narrow" w:hAnsiTheme="minorHAnsi" w:cstheme="minorHAnsi"/>
          <w:sz w:val="20"/>
          <w:szCs w:val="20"/>
        </w:rPr>
        <w:t xml:space="preserve"> lub </w:t>
      </w:r>
      <w:r w:rsidR="00121D6F" w:rsidRPr="009B454D">
        <w:rPr>
          <w:rFonts w:asciiTheme="minorHAnsi" w:eastAsia="Arial Narrow" w:hAnsiTheme="minorHAnsi" w:cstheme="minorHAnsi"/>
          <w:sz w:val="20"/>
          <w:szCs w:val="20"/>
        </w:rPr>
        <w:t>prawnie uzasadniony interes</w:t>
      </w:r>
      <w:r w:rsidRPr="009B454D">
        <w:rPr>
          <w:rFonts w:asciiTheme="minorHAnsi" w:eastAsia="Arial Narrow" w:hAnsiTheme="minorHAnsi" w:cstheme="minorHAnsi"/>
          <w:sz w:val="20"/>
          <w:szCs w:val="20"/>
        </w:rPr>
        <w:t>)</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2C6EC84" w14:textId="01014516" w:rsidR="007E07FC" w:rsidRPr="007E07FC" w:rsidRDefault="35DA5E15" w:rsidP="007E07FC">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dokonano na podstawie zgody wyrażonej przed jej cofnięciem</w:t>
      </w:r>
      <w:r w:rsidR="00FB4211">
        <w:rPr>
          <w:rFonts w:asciiTheme="minorHAnsi" w:eastAsia="Arial Narrow" w:hAnsiTheme="minorHAnsi" w:cstheme="minorHAnsi"/>
          <w:sz w:val="20"/>
          <w:szCs w:val="20"/>
        </w:rPr>
        <w:t>;</w:t>
      </w:r>
    </w:p>
    <w:p w14:paraId="669AB8E6" w14:textId="28C41E8E" w:rsidR="00C60D71" w:rsidRPr="00FB4211" w:rsidRDefault="007E07FC" w:rsidP="00E42527">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Pr>
          <w:rStyle w:val="Pogrubienie"/>
          <w:rFonts w:asciiTheme="minorHAnsi" w:eastAsia="Arial Narrow" w:hAnsiTheme="minorHAnsi" w:cstheme="minorHAnsi"/>
          <w:sz w:val="20"/>
          <w:szCs w:val="20"/>
        </w:rPr>
        <w:t>Masz prawo wniesienia skargi do Prezesa Urzędu Ochrony Danych Osobowych, gdy uznasz, że przetwarzanie Twoich danych osobowych narusza przepisy prawa</w:t>
      </w:r>
      <w:r w:rsidR="0093758E">
        <w:rPr>
          <w:rFonts w:eastAsia="Arial Narrow,Times New Roman"/>
        </w:rPr>
        <w:t>.</w:t>
      </w:r>
    </w:p>
    <w:p w14:paraId="06D504F5" w14:textId="77777777" w:rsidR="00FB4211" w:rsidRPr="00E42527" w:rsidRDefault="00FB4211" w:rsidP="00FB4211">
      <w:pPr>
        <w:spacing w:line="300" w:lineRule="auto"/>
        <w:ind w:left="993"/>
        <w:jc w:val="both"/>
        <w:rPr>
          <w:rFonts w:asciiTheme="minorHAnsi" w:eastAsia="Arial Narrow,Times New Roman" w:hAnsiTheme="minorHAnsi" w:cstheme="minorHAnsi"/>
          <w:sz w:val="20"/>
          <w:szCs w:val="20"/>
        </w:rPr>
      </w:pPr>
    </w:p>
    <w:p w14:paraId="0241C8D5" w14:textId="1EFB53F1" w:rsidR="00C54E77"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Odbiorcy danych:</w:t>
      </w:r>
    </w:p>
    <w:p w14:paraId="2AD00584" w14:textId="77777777" w:rsidR="00F5799F" w:rsidRPr="005C1AEA" w:rsidRDefault="00F5799F"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91ECF59" w14:textId="06246AA7"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W niektórych sytuacjach</w:t>
      </w:r>
      <w:r w:rsidR="00D93442">
        <w:rPr>
          <w:rFonts w:asciiTheme="minorHAnsi" w:eastAsia="Arial Narrow" w:hAnsiTheme="minorHAnsi" w:cstheme="minorHAnsi"/>
          <w:sz w:val="20"/>
          <w:szCs w:val="20"/>
          <w:lang w:eastAsia="en-US"/>
        </w:rPr>
        <w:t>,</w:t>
      </w:r>
      <w:r w:rsidRPr="006A4C3F">
        <w:rPr>
          <w:rFonts w:asciiTheme="minorHAnsi" w:eastAsia="Arial Narrow" w:hAnsiTheme="minorHAnsi" w:cstheme="minorHAnsi"/>
          <w:sz w:val="20"/>
          <w:szCs w:val="20"/>
          <w:lang w:eastAsia="en-US"/>
        </w:rPr>
        <w:t xml:space="preserve">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zadań Administratora</w:t>
      </w:r>
      <w:r w:rsidR="00D93442">
        <w:rPr>
          <w:rFonts w:asciiTheme="minorHAnsi" w:eastAsia="Arial Narrow" w:hAnsiTheme="minorHAnsi" w:cstheme="minorHAnsi"/>
          <w:sz w:val="20"/>
          <w:szCs w:val="20"/>
          <w:lang w:eastAsia="en-US"/>
        </w:rPr>
        <w:t xml:space="preserve"> wynikających z przepisów prawa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3E1C2C1C" w14:textId="77777777" w:rsidR="005C4C4A" w:rsidRDefault="005C4C4A"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p>
    <w:p w14:paraId="10AF6475" w14:textId="1AED7761" w:rsidR="003B682A" w:rsidRPr="002C570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2C570A">
        <w:rPr>
          <w:rFonts w:asciiTheme="minorHAnsi" w:eastAsia="Arial Narrow" w:hAnsiTheme="minorHAnsi" w:cstheme="minorHAnsi"/>
          <w:sz w:val="20"/>
          <w:szCs w:val="20"/>
          <w:lang w:eastAsia="en-US"/>
        </w:rPr>
        <w:t>banki w celu obsługi dokonywanych transakcji;</w:t>
      </w:r>
    </w:p>
    <w:p w14:paraId="3249C858" w14:textId="713B929F" w:rsidR="003B682A" w:rsidRPr="002C570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2C570A">
        <w:rPr>
          <w:rFonts w:asciiTheme="minorHAnsi" w:eastAsia="Arial Narrow" w:hAnsiTheme="minorHAnsi" w:cstheme="minorHAnsi"/>
          <w:sz w:val="20"/>
          <w:szCs w:val="20"/>
          <w:lang w:eastAsia="en-US"/>
        </w:rPr>
        <w:t>Zakład Ubezpieczeń Społ</w:t>
      </w:r>
      <w:r w:rsidR="00D627F7" w:rsidRPr="002C570A">
        <w:rPr>
          <w:rFonts w:asciiTheme="minorHAnsi" w:eastAsia="Arial Narrow" w:hAnsiTheme="minorHAnsi" w:cstheme="minorHAnsi"/>
          <w:sz w:val="20"/>
          <w:szCs w:val="20"/>
          <w:lang w:eastAsia="en-US"/>
        </w:rPr>
        <w:t>e</w:t>
      </w:r>
      <w:r w:rsidRPr="002C570A">
        <w:rPr>
          <w:rFonts w:asciiTheme="minorHAnsi" w:eastAsia="Arial Narrow" w:hAnsiTheme="minorHAnsi" w:cstheme="minorHAnsi"/>
          <w:sz w:val="20"/>
          <w:szCs w:val="20"/>
          <w:lang w:eastAsia="en-US"/>
        </w:rPr>
        <w:t>cznych;</w:t>
      </w:r>
    </w:p>
    <w:p w14:paraId="1574E203" w14:textId="1A3830E7" w:rsidR="00C44799" w:rsidRPr="002C570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2C570A">
        <w:rPr>
          <w:rFonts w:asciiTheme="minorHAnsi" w:eastAsia="Arial Narrow" w:hAnsiTheme="minorHAnsi" w:cstheme="minorHAnsi"/>
          <w:sz w:val="20"/>
          <w:szCs w:val="20"/>
          <w:lang w:eastAsia="en-US"/>
        </w:rPr>
        <w:t>Urzędy Skarbowe;</w:t>
      </w:r>
    </w:p>
    <w:p w14:paraId="503DE1A9" w14:textId="7A18E254" w:rsidR="005128BA" w:rsidRPr="00FF4976"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FF4976">
        <w:rPr>
          <w:rFonts w:asciiTheme="minorHAnsi" w:eastAsia="Arial Narrow" w:hAnsiTheme="minorHAnsi" w:cstheme="minorHAnsi"/>
          <w:sz w:val="20"/>
          <w:szCs w:val="20"/>
          <w:lang w:eastAsia="en-US"/>
        </w:rPr>
        <w:t>Podmioty świadczące usługi pocztowe oraz kurierskie</w:t>
      </w:r>
      <w:r w:rsidR="005128BA" w:rsidRPr="00FF4976">
        <w:rPr>
          <w:rFonts w:asciiTheme="minorHAnsi" w:eastAsia="Arial Narrow" w:hAnsiTheme="minorHAnsi" w:cstheme="minorHAnsi"/>
          <w:sz w:val="20"/>
          <w:szCs w:val="20"/>
          <w:lang w:eastAsia="en-US"/>
        </w:rPr>
        <w:t>;</w:t>
      </w:r>
    </w:p>
    <w:p w14:paraId="6AC32543" w14:textId="350AE058" w:rsidR="003B682A" w:rsidRPr="00FF4976"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FF4976">
        <w:rPr>
          <w:rFonts w:asciiTheme="minorHAnsi" w:eastAsia="Arial Narrow" w:hAnsiTheme="minorHAnsi" w:cstheme="minorHAnsi"/>
          <w:sz w:val="20"/>
          <w:szCs w:val="20"/>
          <w:lang w:eastAsia="en-US"/>
        </w:rPr>
        <w:t xml:space="preserve">Regionalna Dyrekcja Lasów Państwowych </w:t>
      </w:r>
      <w:r w:rsidR="0064366C" w:rsidRPr="00FF4976">
        <w:rPr>
          <w:rFonts w:asciiTheme="minorHAnsi" w:eastAsia="Arial Narrow" w:hAnsiTheme="minorHAnsi" w:cstheme="minorHAnsi"/>
          <w:sz w:val="20"/>
          <w:szCs w:val="20"/>
          <w:lang w:eastAsia="en-US"/>
        </w:rPr>
        <w:t xml:space="preserve">w zakresie czynności </w:t>
      </w:r>
      <w:r w:rsidR="00436393" w:rsidRPr="00FF4976">
        <w:rPr>
          <w:rFonts w:asciiTheme="minorHAnsi" w:eastAsia="Arial Narrow" w:hAnsiTheme="minorHAnsi" w:cstheme="minorHAnsi"/>
          <w:sz w:val="20"/>
          <w:szCs w:val="20"/>
          <w:lang w:eastAsia="en-US"/>
        </w:rPr>
        <w:t>kontroli i nadzoru</w:t>
      </w:r>
      <w:r w:rsidR="0064366C" w:rsidRPr="00FF4976">
        <w:rPr>
          <w:rFonts w:asciiTheme="minorHAnsi" w:eastAsia="Arial Narrow" w:hAnsiTheme="minorHAnsi" w:cstheme="minorHAnsi"/>
          <w:sz w:val="20"/>
          <w:szCs w:val="20"/>
          <w:lang w:eastAsia="en-US"/>
        </w:rPr>
        <w:t xml:space="preserve"> oraz </w:t>
      </w:r>
      <w:r w:rsidR="00C85865" w:rsidRPr="00FF4976">
        <w:rPr>
          <w:rFonts w:asciiTheme="minorHAnsi" w:eastAsia="Arial Narrow" w:hAnsiTheme="minorHAnsi" w:cstheme="minorHAnsi"/>
          <w:sz w:val="20"/>
          <w:szCs w:val="20"/>
          <w:lang w:eastAsia="en-US"/>
        </w:rPr>
        <w:t>udzielenia</w:t>
      </w:r>
      <w:r w:rsidR="005F2F47" w:rsidRPr="00FF4976">
        <w:rPr>
          <w:rFonts w:asciiTheme="minorHAnsi" w:eastAsia="Arial Narrow" w:hAnsiTheme="minorHAnsi" w:cstheme="minorHAnsi"/>
          <w:sz w:val="20"/>
          <w:szCs w:val="20"/>
          <w:lang w:eastAsia="en-US"/>
        </w:rPr>
        <w:t xml:space="preserve"> zgody na zawarcie </w:t>
      </w:r>
      <w:r w:rsidR="004A31B8" w:rsidRPr="00FF4976">
        <w:rPr>
          <w:rFonts w:asciiTheme="minorHAnsi" w:eastAsia="Arial Narrow" w:hAnsiTheme="minorHAnsi" w:cstheme="minorHAnsi"/>
          <w:sz w:val="20"/>
          <w:szCs w:val="20"/>
          <w:lang w:eastAsia="en-US"/>
        </w:rPr>
        <w:t>z</w:t>
      </w:r>
      <w:r w:rsidR="00B77666" w:rsidRPr="00FF497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Pr="002C570A"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2C570A">
        <w:rPr>
          <w:rFonts w:asciiTheme="minorHAnsi" w:eastAsia="Arial Narrow" w:hAnsiTheme="minorHAnsi" w:cstheme="minorHAnsi"/>
          <w:sz w:val="20"/>
          <w:szCs w:val="20"/>
          <w:lang w:eastAsia="en-US"/>
        </w:rPr>
        <w:t xml:space="preserve">Dyrekcja Generalna Lasów Państwowych w zakresie czynności </w:t>
      </w:r>
      <w:r w:rsidR="008F6C9F" w:rsidRPr="002C570A">
        <w:rPr>
          <w:rFonts w:asciiTheme="minorHAnsi" w:eastAsia="Arial Narrow" w:hAnsiTheme="minorHAnsi" w:cstheme="minorHAnsi"/>
          <w:sz w:val="20"/>
          <w:szCs w:val="20"/>
          <w:lang w:eastAsia="en-US"/>
        </w:rPr>
        <w:t>kontroli i nadzoru</w:t>
      </w:r>
      <w:r w:rsidR="00CE7CF9" w:rsidRPr="002C570A">
        <w:rPr>
          <w:rFonts w:asciiTheme="minorHAnsi" w:eastAsia="Arial Narrow" w:hAnsiTheme="minorHAnsi" w:cstheme="minorHAnsi"/>
          <w:sz w:val="20"/>
          <w:szCs w:val="20"/>
          <w:lang w:eastAsia="en-US"/>
        </w:rPr>
        <w:t xml:space="preserve"> w oparciu o wewnętrzne przepisy PGL LP</w:t>
      </w:r>
      <w:r w:rsidRPr="002C570A">
        <w:rPr>
          <w:rFonts w:asciiTheme="minorHAnsi" w:eastAsia="Arial Narrow" w:hAnsiTheme="minorHAnsi" w:cstheme="minorHAnsi"/>
          <w:sz w:val="20"/>
          <w:szCs w:val="20"/>
          <w:lang w:eastAsia="en-US"/>
        </w:rPr>
        <w:t>;</w:t>
      </w:r>
    </w:p>
    <w:p w14:paraId="7DA992F3" w14:textId="20382D29" w:rsidR="00B77666" w:rsidRPr="002C570A"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2C570A">
        <w:rPr>
          <w:rFonts w:asciiTheme="minorHAnsi" w:eastAsia="Arial Narrow" w:hAnsiTheme="minorHAnsi" w:cstheme="minorHAnsi"/>
          <w:sz w:val="20"/>
          <w:szCs w:val="20"/>
          <w:lang w:eastAsia="en-US"/>
        </w:rPr>
        <w:t>Biegli rewidenci w ramach badania sprawozdania finansowego;</w:t>
      </w:r>
    </w:p>
    <w:p w14:paraId="3B312682" w14:textId="3AA38643" w:rsidR="00AE2B32" w:rsidRDefault="008B76D8" w:rsidP="00AE2B3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DC5D12">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sidRPr="00DC5D12">
        <w:rPr>
          <w:rFonts w:asciiTheme="minorHAnsi" w:eastAsia="Arial Narrow" w:hAnsiTheme="minorHAnsi" w:cstheme="minorBidi"/>
          <w:sz w:val="20"/>
          <w:szCs w:val="20"/>
          <w:lang w:eastAsia="en-US"/>
        </w:rPr>
        <w:t>przetargowego</w:t>
      </w:r>
      <w:r w:rsidR="00FE24C7">
        <w:rPr>
          <w:rFonts w:asciiTheme="minorHAnsi" w:eastAsia="Arial Narrow" w:hAnsiTheme="minorHAnsi" w:cstheme="minorBidi"/>
          <w:sz w:val="20"/>
          <w:szCs w:val="20"/>
          <w:lang w:eastAsia="en-US"/>
        </w:rPr>
        <w:t>.</w:t>
      </w:r>
    </w:p>
    <w:p w14:paraId="2E6289CA" w14:textId="154CCEDF" w:rsidR="00AE2B32" w:rsidRDefault="00AE2B32" w:rsidP="00AE2B32">
      <w:pPr>
        <w:pStyle w:val="NormalnyWeb"/>
        <w:spacing w:before="0" w:beforeAutospacing="0" w:after="0" w:afterAutospacing="0" w:line="276" w:lineRule="auto"/>
        <w:jc w:val="both"/>
        <w:rPr>
          <w:rFonts w:asciiTheme="minorHAnsi" w:eastAsia="Arial Narrow" w:hAnsiTheme="minorHAnsi" w:cstheme="minorBidi"/>
          <w:sz w:val="20"/>
          <w:szCs w:val="20"/>
          <w:lang w:eastAsia="en-US"/>
        </w:rPr>
      </w:pPr>
    </w:p>
    <w:p w14:paraId="3EA8F53D" w14:textId="67D0E6FC" w:rsidR="00AE2B32" w:rsidRPr="00AE2B32" w:rsidRDefault="00AE2B32" w:rsidP="00AE2B32">
      <w:pPr>
        <w:pStyle w:val="NormalnyWeb"/>
        <w:spacing w:before="0" w:beforeAutospacing="0" w:after="0" w:afterAutospacing="0" w:line="276" w:lineRule="auto"/>
        <w:jc w:val="both"/>
        <w:rPr>
          <w:rFonts w:asciiTheme="minorHAnsi" w:eastAsia="Arial Narrow" w:hAnsiTheme="minorHAnsi" w:cstheme="minorBidi"/>
          <w:b/>
          <w:bCs/>
          <w:sz w:val="20"/>
          <w:szCs w:val="20"/>
          <w:lang w:eastAsia="en-US"/>
        </w:rPr>
      </w:pPr>
      <w:r>
        <w:rPr>
          <w:rFonts w:asciiTheme="minorHAnsi" w:eastAsia="Arial Narrow" w:hAnsiTheme="minorHAnsi" w:cstheme="minorBidi"/>
          <w:sz w:val="20"/>
          <w:szCs w:val="20"/>
          <w:lang w:eastAsia="en-US"/>
        </w:rPr>
        <w:tab/>
      </w:r>
      <w:r>
        <w:rPr>
          <w:rFonts w:asciiTheme="minorHAnsi" w:eastAsia="Arial Narrow" w:hAnsiTheme="minorHAnsi" w:cstheme="minorBidi"/>
          <w:b/>
          <w:bCs/>
          <w:sz w:val="20"/>
          <w:szCs w:val="20"/>
          <w:lang w:eastAsia="en-US"/>
        </w:rPr>
        <w:t>Powierzenie danych:</w:t>
      </w:r>
    </w:p>
    <w:p w14:paraId="6791ED35" w14:textId="77777777" w:rsidR="006014A9" w:rsidRPr="003F2DCF" w:rsidRDefault="006014A9" w:rsidP="006014A9">
      <w:pPr>
        <w:pStyle w:val="NormalnyWeb"/>
        <w:spacing w:before="0" w:beforeAutospacing="0" w:after="0" w:afterAutospacing="0" w:line="276" w:lineRule="auto"/>
        <w:ind w:left="993"/>
        <w:jc w:val="both"/>
        <w:rPr>
          <w:rFonts w:asciiTheme="minorHAnsi" w:eastAsia="Arial Narrow" w:hAnsiTheme="minorHAnsi" w:cstheme="minorBidi"/>
          <w:sz w:val="20"/>
          <w:szCs w:val="20"/>
          <w:highlight w:val="green"/>
          <w:lang w:eastAsia="en-US"/>
        </w:rPr>
      </w:pPr>
    </w:p>
    <w:p w14:paraId="794AF55C" w14:textId="48E36B22" w:rsidR="00C54E77" w:rsidRDefault="00812CE0"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ab/>
      </w:r>
      <w:r w:rsidR="009D5F7E">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sidR="009D5F7E">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1D8F4C3D" w14:textId="77777777" w:rsidR="00425B9F" w:rsidRDefault="00425B9F"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p>
    <w:p w14:paraId="4C41A379" w14:textId="149B6E36" w:rsidR="006A387C" w:rsidRPr="00F3364D"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F3364D">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Pr="00AE2B32"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AE2B32">
        <w:rPr>
          <w:rFonts w:asciiTheme="minorHAnsi" w:eastAsia="Arial Narrow" w:hAnsiTheme="minorHAnsi" w:cstheme="minorHAnsi"/>
          <w:sz w:val="20"/>
          <w:szCs w:val="20"/>
          <w:lang w:eastAsia="en-US"/>
        </w:rPr>
        <w:t xml:space="preserve">Inne firmy informatyczne </w:t>
      </w:r>
      <w:r w:rsidR="0032457F" w:rsidRPr="00AE2B32">
        <w:rPr>
          <w:rFonts w:asciiTheme="minorHAnsi" w:eastAsia="Arial Narrow" w:hAnsiTheme="minorHAnsi" w:cstheme="minorHAnsi"/>
          <w:sz w:val="20"/>
          <w:szCs w:val="20"/>
          <w:lang w:eastAsia="en-US"/>
        </w:rPr>
        <w:t>świadczące usługi oraz wsparcie techniczne;</w:t>
      </w:r>
    </w:p>
    <w:p w14:paraId="3784D0E9" w14:textId="05D84C10" w:rsidR="006A387C" w:rsidRPr="00AE2B32"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AE2B32">
        <w:rPr>
          <w:rFonts w:asciiTheme="minorHAnsi" w:eastAsia="Arial Narrow" w:hAnsiTheme="minorHAnsi" w:cstheme="minorHAnsi"/>
          <w:sz w:val="20"/>
          <w:szCs w:val="20"/>
          <w:lang w:eastAsia="en-US"/>
        </w:rPr>
        <w:t>Radcy prawni świadcząc</w:t>
      </w:r>
      <w:r w:rsidR="00CE7CF9" w:rsidRPr="00AE2B32">
        <w:rPr>
          <w:rFonts w:asciiTheme="minorHAnsi" w:eastAsia="Arial Narrow" w:hAnsiTheme="minorHAnsi" w:cstheme="minorHAnsi"/>
          <w:sz w:val="20"/>
          <w:szCs w:val="20"/>
          <w:lang w:eastAsia="en-US"/>
        </w:rPr>
        <w:t>y</w:t>
      </w:r>
      <w:r w:rsidRPr="00AE2B32">
        <w:rPr>
          <w:rFonts w:asciiTheme="minorHAnsi" w:eastAsia="Arial Narrow" w:hAnsiTheme="minorHAnsi" w:cstheme="minorHAnsi"/>
          <w:sz w:val="20"/>
          <w:szCs w:val="20"/>
          <w:lang w:eastAsia="en-US"/>
        </w:rPr>
        <w:t xml:space="preserve"> obsługę prawną</w:t>
      </w:r>
      <w:r w:rsidR="0032457F" w:rsidRPr="00AE2B32">
        <w:rPr>
          <w:rFonts w:asciiTheme="minorHAnsi" w:eastAsia="Arial Narrow" w:hAnsiTheme="minorHAnsi" w:cstheme="minorHAnsi"/>
          <w:sz w:val="20"/>
          <w:szCs w:val="20"/>
          <w:lang w:eastAsia="en-US"/>
        </w:rPr>
        <w:t>;</w:t>
      </w:r>
    </w:p>
    <w:p w14:paraId="30A818AF" w14:textId="2B2BC780" w:rsidR="00E4782C" w:rsidRPr="00AE2B32"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AE2B32">
        <w:rPr>
          <w:rFonts w:asciiTheme="minorHAnsi" w:eastAsia="Arial Narrow" w:hAnsiTheme="minorHAnsi" w:cstheme="minorHAnsi"/>
          <w:sz w:val="20"/>
          <w:szCs w:val="20"/>
          <w:lang w:eastAsia="en-US"/>
        </w:rPr>
        <w:t>Doradcy podatkowi;</w:t>
      </w:r>
    </w:p>
    <w:p w14:paraId="48CCFF6E" w14:textId="4D86A504" w:rsidR="0032457F" w:rsidRPr="00AE2B32"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AE2B32">
        <w:rPr>
          <w:rFonts w:asciiTheme="minorHAnsi" w:eastAsia="Arial Narrow" w:hAnsiTheme="minorHAnsi" w:cstheme="minorHAnsi"/>
          <w:sz w:val="20"/>
          <w:szCs w:val="20"/>
          <w:lang w:eastAsia="en-US"/>
        </w:rPr>
        <w:t xml:space="preserve">Firmy świadczące usługi ochrony </w:t>
      </w:r>
      <w:r w:rsidR="00D67B81" w:rsidRPr="00AE2B32">
        <w:rPr>
          <w:rFonts w:asciiTheme="minorHAnsi" w:eastAsia="Arial Narrow" w:hAnsiTheme="minorHAnsi" w:cstheme="minorHAnsi"/>
          <w:sz w:val="20"/>
          <w:szCs w:val="20"/>
          <w:lang w:eastAsia="en-US"/>
        </w:rPr>
        <w:t xml:space="preserve">osób i </w:t>
      </w:r>
      <w:r w:rsidRPr="00AE2B32">
        <w:rPr>
          <w:rFonts w:asciiTheme="minorHAnsi" w:eastAsia="Arial Narrow" w:hAnsiTheme="minorHAnsi" w:cstheme="minorHAnsi"/>
          <w:sz w:val="20"/>
          <w:szCs w:val="20"/>
          <w:lang w:eastAsia="en-US"/>
        </w:rPr>
        <w:t>mienia;</w:t>
      </w:r>
    </w:p>
    <w:p w14:paraId="6403C722" w14:textId="76A025AB" w:rsidR="00E4782C" w:rsidRPr="00AE2B32"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AE2B32">
        <w:rPr>
          <w:rFonts w:asciiTheme="minorHAnsi" w:eastAsia="Arial Narrow" w:hAnsiTheme="minorHAnsi" w:cstheme="minorHAnsi"/>
          <w:sz w:val="20"/>
          <w:szCs w:val="20"/>
          <w:lang w:eastAsia="en-US"/>
        </w:rPr>
        <w:t xml:space="preserve">Firmy świadczące usługi związane z </w:t>
      </w:r>
      <w:r w:rsidR="00F150D9" w:rsidRPr="00AE2B32">
        <w:rPr>
          <w:rFonts w:asciiTheme="minorHAnsi" w:eastAsia="Arial Narrow" w:hAnsiTheme="minorHAnsi" w:cstheme="minorHAnsi"/>
          <w:sz w:val="20"/>
          <w:szCs w:val="20"/>
          <w:lang w:eastAsia="en-US"/>
        </w:rPr>
        <w:t>prowadzeniem archiwum zakładowego/składnicy akt</w:t>
      </w:r>
      <w:r w:rsidR="00AE2B32" w:rsidRPr="00AE2B32">
        <w:rPr>
          <w:rFonts w:asciiTheme="minorHAnsi" w:eastAsia="Arial Narrow" w:hAnsiTheme="minorHAnsi" w:cstheme="minorHAnsi"/>
          <w:sz w:val="20"/>
          <w:szCs w:val="20"/>
          <w:lang w:eastAsia="en-US"/>
        </w:rPr>
        <w: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019FDC94" w:rsidR="003B0DE0"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6CDDDC60" w14:textId="77777777" w:rsidR="00767BB3" w:rsidRPr="009B454D" w:rsidRDefault="00767BB3"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p>
    <w:p w14:paraId="547F12F8" w14:textId="425A847E"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2599AC3E" w14:textId="77777777" w:rsidR="001515E9" w:rsidRDefault="001515E9"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p>
    <w:p w14:paraId="0A04B3A7" w14:textId="5F21482A" w:rsidR="003B0DE0" w:rsidRPr="00F3364D"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sidRPr="00F3364D">
        <w:rPr>
          <w:rFonts w:asciiTheme="minorHAnsi" w:eastAsia="Arial Narrow,Calibri" w:hAnsiTheme="minorHAnsi" w:cstheme="minorHAnsi"/>
          <w:sz w:val="20"/>
          <w:szCs w:val="20"/>
        </w:rPr>
        <w:t>W ramach organizacji stażu leśnego</w:t>
      </w:r>
      <w:r w:rsidR="00080CDE">
        <w:rPr>
          <w:rFonts w:asciiTheme="minorHAnsi" w:eastAsia="Arial Narrow,Calibri" w:hAnsiTheme="minorHAnsi" w:cstheme="minorHAnsi"/>
          <w:sz w:val="20"/>
          <w:szCs w:val="20"/>
        </w:rPr>
        <w:t>,</w:t>
      </w:r>
      <w:r w:rsidRPr="00F3364D">
        <w:rPr>
          <w:rFonts w:asciiTheme="minorHAnsi" w:eastAsia="Arial Narrow,Calibri" w:hAnsiTheme="minorHAnsi" w:cstheme="minorHAnsi"/>
          <w:sz w:val="20"/>
          <w:szCs w:val="20"/>
        </w:rPr>
        <w:t xml:space="preserve"> dane są pozyskiwane od Regionalnej Dyrekcji Lasów Państwowych</w:t>
      </w:r>
      <w:r w:rsidR="00A65453" w:rsidRPr="00F3364D">
        <w:rPr>
          <w:rFonts w:asciiTheme="minorHAnsi" w:eastAsia="Arial Narrow,Calibri" w:hAnsiTheme="minorHAnsi" w:cstheme="minorHAnsi"/>
          <w:sz w:val="20"/>
          <w:szCs w:val="20"/>
        </w:rPr>
        <w:t>, która d</w:t>
      </w:r>
      <w:r w:rsidR="003C1219" w:rsidRPr="00F3364D">
        <w:rPr>
          <w:rFonts w:asciiTheme="minorHAnsi" w:eastAsia="Arial Narrow,Calibri" w:hAnsiTheme="minorHAnsi" w:cstheme="minorHAnsi"/>
          <w:sz w:val="20"/>
          <w:szCs w:val="20"/>
        </w:rPr>
        <w:t xml:space="preserve">eleguje osoby na staże do </w:t>
      </w:r>
      <w:r w:rsidR="0061035D">
        <w:rPr>
          <w:rFonts w:asciiTheme="minorHAnsi" w:eastAsia="Arial Narrow,Calibri" w:hAnsiTheme="minorHAnsi" w:cstheme="minorHAnsi"/>
          <w:sz w:val="20"/>
          <w:szCs w:val="20"/>
        </w:rPr>
        <w:t>CSS;</w:t>
      </w:r>
    </w:p>
    <w:p w14:paraId="44E10A1B" w14:textId="635A5EDB" w:rsidR="003F09EF" w:rsidRPr="00F3364D"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sidRPr="00F3364D">
        <w:rPr>
          <w:rFonts w:asciiTheme="minorHAnsi" w:eastAsia="Arial Narrow,Calibri" w:hAnsiTheme="minorHAnsi" w:cstheme="minorHAnsi"/>
          <w:sz w:val="20"/>
          <w:szCs w:val="20"/>
        </w:rPr>
        <w:t xml:space="preserve">W przypadku </w:t>
      </w:r>
      <w:r w:rsidR="0024743A" w:rsidRPr="00F3364D">
        <w:rPr>
          <w:rFonts w:asciiTheme="minorHAnsi" w:eastAsia="Arial Narrow,Calibri" w:hAnsiTheme="minorHAnsi" w:cstheme="minorHAnsi"/>
          <w:sz w:val="20"/>
          <w:szCs w:val="20"/>
        </w:rPr>
        <w:t>postępowania windykacyjnego</w:t>
      </w:r>
      <w:r w:rsidR="006C297D">
        <w:rPr>
          <w:rFonts w:asciiTheme="minorHAnsi" w:eastAsia="Arial Narrow,Calibri" w:hAnsiTheme="minorHAnsi" w:cstheme="minorHAnsi"/>
          <w:sz w:val="20"/>
          <w:szCs w:val="20"/>
        </w:rPr>
        <w:t>,</w:t>
      </w:r>
      <w:r w:rsidR="0024743A" w:rsidRPr="00F3364D">
        <w:rPr>
          <w:rFonts w:asciiTheme="minorHAnsi" w:eastAsia="Arial Narrow,Calibri" w:hAnsiTheme="minorHAnsi" w:cstheme="minorHAnsi"/>
          <w:sz w:val="20"/>
          <w:szCs w:val="20"/>
        </w:rPr>
        <w:t xml:space="preserve"> dane możemy pozyskać od komornika;</w:t>
      </w:r>
    </w:p>
    <w:p w14:paraId="3305AE89" w14:textId="681E4883" w:rsidR="0055785C" w:rsidRPr="00F3364D"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F3364D">
        <w:rPr>
          <w:rFonts w:asciiTheme="minorHAnsi" w:eastAsia="Arial Narrow" w:hAnsiTheme="minorHAnsi" w:cstheme="minorHAnsi"/>
          <w:sz w:val="20"/>
          <w:szCs w:val="20"/>
        </w:rPr>
        <w:t>W ramach organizacji praktyk studenckich czy uczniowskich</w:t>
      </w:r>
      <w:r w:rsidR="007927A9" w:rsidRPr="00F3364D">
        <w:rPr>
          <w:rFonts w:asciiTheme="minorHAnsi" w:eastAsia="Arial Narrow" w:hAnsiTheme="minorHAnsi" w:cstheme="minorHAnsi"/>
          <w:sz w:val="20"/>
          <w:szCs w:val="20"/>
        </w:rPr>
        <w:t>,</w:t>
      </w:r>
      <w:r w:rsidRPr="00F3364D">
        <w:rPr>
          <w:rFonts w:asciiTheme="minorHAnsi" w:eastAsia="Arial Narrow" w:hAnsiTheme="minorHAnsi" w:cstheme="minorHAnsi"/>
          <w:sz w:val="20"/>
          <w:szCs w:val="20"/>
        </w:rPr>
        <w:t xml:space="preserve"> dane pozyskujemy z uczelni lub szkoły</w:t>
      </w:r>
      <w:r w:rsidR="003C1219" w:rsidRPr="00F3364D">
        <w:rPr>
          <w:rFonts w:asciiTheme="minorHAnsi" w:eastAsia="Arial Narrow" w:hAnsiTheme="minorHAnsi" w:cstheme="minorHAnsi"/>
          <w:sz w:val="20"/>
          <w:szCs w:val="20"/>
        </w:rPr>
        <w:t>,</w:t>
      </w:r>
      <w:r w:rsidRPr="00F3364D">
        <w:rPr>
          <w:rFonts w:asciiTheme="minorHAnsi" w:eastAsia="Arial Narrow" w:hAnsiTheme="minorHAnsi" w:cstheme="minorHAnsi"/>
          <w:sz w:val="20"/>
          <w:szCs w:val="20"/>
        </w:rPr>
        <w:t xml:space="preserve"> która deleguje na praktyki;</w:t>
      </w:r>
    </w:p>
    <w:p w14:paraId="44DBD496" w14:textId="1DF34F29" w:rsidR="00BE0AFD" w:rsidRPr="00F3364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F3364D">
        <w:rPr>
          <w:rFonts w:asciiTheme="minorHAnsi" w:eastAsia="Arial Narrow" w:hAnsiTheme="minorHAnsi" w:cstheme="minorHAnsi"/>
          <w:sz w:val="20"/>
          <w:szCs w:val="20"/>
        </w:rPr>
        <w:t xml:space="preserve">W ramach prawa pierwokupu przysługującemu na mocy </w:t>
      </w:r>
      <w:r w:rsidR="007C120D" w:rsidRPr="00F3364D">
        <w:rPr>
          <w:rFonts w:asciiTheme="minorHAnsi" w:eastAsia="Arial Narrow" w:hAnsiTheme="minorHAnsi" w:cstheme="minorHAnsi"/>
          <w:sz w:val="20"/>
          <w:szCs w:val="20"/>
        </w:rPr>
        <w:t xml:space="preserve">art. </w:t>
      </w:r>
      <w:r w:rsidR="006F5D4F" w:rsidRPr="00F3364D">
        <w:rPr>
          <w:rFonts w:asciiTheme="minorHAnsi" w:eastAsia="Arial Narrow" w:hAnsiTheme="minorHAnsi" w:cstheme="minorHAnsi"/>
          <w:sz w:val="20"/>
          <w:szCs w:val="20"/>
        </w:rPr>
        <w:t xml:space="preserve">37 a, </w:t>
      </w:r>
      <w:r w:rsidR="00CE7CF9" w:rsidRPr="00F3364D">
        <w:rPr>
          <w:rFonts w:asciiTheme="minorHAnsi" w:eastAsia="Arial Narrow" w:hAnsiTheme="minorHAnsi" w:cstheme="minorHAnsi"/>
          <w:sz w:val="20"/>
          <w:szCs w:val="20"/>
        </w:rPr>
        <w:t>u</w:t>
      </w:r>
      <w:r w:rsidR="006F5D4F" w:rsidRPr="00F3364D">
        <w:rPr>
          <w:rFonts w:asciiTheme="minorHAnsi" w:eastAsia="Arial Narrow" w:hAnsiTheme="minorHAnsi" w:cstheme="minorHAnsi"/>
          <w:sz w:val="20"/>
          <w:szCs w:val="20"/>
        </w:rPr>
        <w:t>stawy z dnia 28 września 1991 r. o lasach,</w:t>
      </w:r>
      <w:r w:rsidRPr="00F3364D">
        <w:rPr>
          <w:rFonts w:asciiTheme="minorHAnsi" w:eastAsia="Arial Narrow" w:hAnsiTheme="minorHAnsi" w:cstheme="minorHAnsi"/>
          <w:sz w:val="20"/>
          <w:szCs w:val="20"/>
        </w:rPr>
        <w:t xml:space="preserve"> dane pozyskujemy od notariuszy</w:t>
      </w:r>
      <w:r w:rsidR="007B647A" w:rsidRPr="00F3364D">
        <w:rPr>
          <w:rFonts w:asciiTheme="minorHAnsi" w:eastAsia="Arial Narrow" w:hAnsiTheme="minorHAnsi" w:cstheme="minorHAnsi"/>
          <w:sz w:val="20"/>
          <w:szCs w:val="20"/>
        </w:rPr>
        <w:t>,</w:t>
      </w:r>
      <w:r w:rsidRPr="00F3364D">
        <w:rPr>
          <w:rFonts w:asciiTheme="minorHAnsi" w:eastAsia="Arial Narrow" w:hAnsiTheme="minorHAnsi" w:cstheme="minorHAnsi"/>
          <w:sz w:val="20"/>
          <w:szCs w:val="20"/>
        </w:rPr>
        <w:t xml:space="preserve"> u któr</w:t>
      </w:r>
      <w:r w:rsidR="007C120D" w:rsidRPr="00F3364D">
        <w:rPr>
          <w:rFonts w:asciiTheme="minorHAnsi" w:eastAsia="Arial Narrow" w:hAnsiTheme="minorHAnsi" w:cstheme="minorHAnsi"/>
          <w:sz w:val="20"/>
          <w:szCs w:val="20"/>
        </w:rPr>
        <w:t>ych zawierana jest umowa przedwstępna kupna sprzedaży</w:t>
      </w:r>
      <w:r w:rsidR="00887258" w:rsidRPr="00F3364D">
        <w:rPr>
          <w:rFonts w:asciiTheme="minorHAnsi" w:eastAsia="Arial Narrow" w:hAnsiTheme="minorHAnsi" w:cstheme="minorHAnsi"/>
          <w:sz w:val="20"/>
          <w:szCs w:val="20"/>
        </w:rPr>
        <w:t xml:space="preserve"> gruntu.</w:t>
      </w:r>
    </w:p>
    <w:p w14:paraId="2244955B" w14:textId="77777777" w:rsidR="00170CD1" w:rsidRDefault="00170CD1"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1EE03D47" w14:textId="109AB5C8"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Podanie przez Ciebie danych osobowych jest dobrowolne, ale konieczne </w:t>
      </w:r>
      <w:r w:rsidR="009C4B4E">
        <w:rPr>
          <w:rFonts w:asciiTheme="minorHAnsi" w:eastAsia="Arial Narrow" w:hAnsiTheme="minorHAnsi" w:cstheme="minorHAnsi"/>
          <w:sz w:val="20"/>
          <w:szCs w:val="20"/>
        </w:rPr>
        <w:t>do</w:t>
      </w:r>
      <w:r w:rsidRPr="009B454D">
        <w:rPr>
          <w:rFonts w:asciiTheme="minorHAnsi" w:eastAsia="Arial Narrow" w:hAnsiTheme="minorHAnsi" w:cstheme="minorHAnsi"/>
          <w:sz w:val="20"/>
          <w:szCs w:val="20"/>
        </w:rPr>
        <w:t xml:space="preserve"> celów przedstawionych w tabeli</w:t>
      </w:r>
      <w:r w:rsidR="00E6502E">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za wyjątkiem celów wynikających z przepisów prawa</w:t>
      </w:r>
      <w:r w:rsidR="00D97862">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w:t>
      </w:r>
      <w:r w:rsidR="00864AE8">
        <w:rPr>
          <w:rFonts w:asciiTheme="minorHAnsi" w:eastAsia="Arial Narrow" w:hAnsiTheme="minorHAnsi" w:cstheme="minorHAnsi"/>
          <w:sz w:val="20"/>
          <w:szCs w:val="20"/>
        </w:rPr>
        <w:t xml:space="preserve">dane </w:t>
      </w:r>
      <w:r w:rsidRPr="009B454D">
        <w:rPr>
          <w:rFonts w:asciiTheme="minorHAnsi" w:eastAsia="Arial Narrow" w:hAnsiTheme="minorHAnsi" w:cstheme="minorHAnsi"/>
          <w:sz w:val="20"/>
          <w:szCs w:val="20"/>
        </w:rPr>
        <w:t>miały być przetwarzane.</w:t>
      </w:r>
    </w:p>
    <w:p w14:paraId="1A3C6558" w14:textId="77777777" w:rsidR="00E17F0E" w:rsidRDefault="00E17F0E"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6EEE8" w14:textId="77777777" w:rsidR="00B0608A" w:rsidRDefault="00B0608A" w:rsidP="00D50B04">
      <w:r>
        <w:separator/>
      </w:r>
    </w:p>
  </w:endnote>
  <w:endnote w:type="continuationSeparator" w:id="0">
    <w:p w14:paraId="4505DF50" w14:textId="77777777" w:rsidR="00B0608A" w:rsidRDefault="00B0608A" w:rsidP="00D50B04">
      <w:r>
        <w:continuationSeparator/>
      </w:r>
    </w:p>
  </w:endnote>
  <w:endnote w:type="continuationNotice" w:id="1">
    <w:p w14:paraId="0DEA258E" w14:textId="77777777" w:rsidR="00B0608A" w:rsidRDefault="00B06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6D6B3" w14:textId="77777777" w:rsidR="00B0608A" w:rsidRDefault="00B0608A" w:rsidP="00D50B04">
      <w:r>
        <w:separator/>
      </w:r>
    </w:p>
  </w:footnote>
  <w:footnote w:type="continuationSeparator" w:id="0">
    <w:p w14:paraId="60A79E95" w14:textId="77777777" w:rsidR="00B0608A" w:rsidRDefault="00B0608A" w:rsidP="00D50B04">
      <w:r>
        <w:continuationSeparator/>
      </w:r>
    </w:p>
  </w:footnote>
  <w:footnote w:type="continuationNotice" w:id="1">
    <w:p w14:paraId="386C1A4A" w14:textId="77777777" w:rsidR="00B0608A" w:rsidRDefault="00B060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AEEE672A"/>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C34CD7C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21"/>
  </w:num>
  <w:num w:numId="6">
    <w:abstractNumId w:val="15"/>
  </w:num>
  <w:num w:numId="7">
    <w:abstractNumId w:val="4"/>
  </w:num>
  <w:num w:numId="8">
    <w:abstractNumId w:val="8"/>
  </w:num>
  <w:num w:numId="9">
    <w:abstractNumId w:val="3"/>
  </w:num>
  <w:num w:numId="10">
    <w:abstractNumId w:val="22"/>
  </w:num>
  <w:num w:numId="11">
    <w:abstractNumId w:val="16"/>
  </w:num>
  <w:num w:numId="12">
    <w:abstractNumId w:val="10"/>
  </w:num>
  <w:num w:numId="13">
    <w:abstractNumId w:val="18"/>
  </w:num>
  <w:num w:numId="14">
    <w:abstractNumId w:val="23"/>
  </w:num>
  <w:num w:numId="15">
    <w:abstractNumId w:val="14"/>
  </w:num>
  <w:num w:numId="16">
    <w:abstractNumId w:val="2"/>
  </w:num>
  <w:num w:numId="17">
    <w:abstractNumId w:val="0"/>
  </w:num>
  <w:num w:numId="18">
    <w:abstractNumId w:val="11"/>
  </w:num>
  <w:num w:numId="19">
    <w:abstractNumId w:val="6"/>
  </w:num>
  <w:num w:numId="20">
    <w:abstractNumId w:val="5"/>
  </w:num>
  <w:num w:numId="21">
    <w:abstractNumId w:val="9"/>
  </w:num>
  <w:num w:numId="22">
    <w:abstractNumId w:val="12"/>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5596"/>
    <w:rsid w:val="000068AC"/>
    <w:rsid w:val="0001152D"/>
    <w:rsid w:val="00011EA1"/>
    <w:rsid w:val="0001396A"/>
    <w:rsid w:val="00013EE9"/>
    <w:rsid w:val="000140E6"/>
    <w:rsid w:val="00017CCE"/>
    <w:rsid w:val="000269C6"/>
    <w:rsid w:val="00030173"/>
    <w:rsid w:val="0004023D"/>
    <w:rsid w:val="00061228"/>
    <w:rsid w:val="00080CDE"/>
    <w:rsid w:val="0008207A"/>
    <w:rsid w:val="0008330D"/>
    <w:rsid w:val="00085160"/>
    <w:rsid w:val="00092359"/>
    <w:rsid w:val="000A73C7"/>
    <w:rsid w:val="000B499E"/>
    <w:rsid w:val="000B4D3E"/>
    <w:rsid w:val="000B5766"/>
    <w:rsid w:val="000B656E"/>
    <w:rsid w:val="000D3705"/>
    <w:rsid w:val="000F32CE"/>
    <w:rsid w:val="000F485B"/>
    <w:rsid w:val="00101F6F"/>
    <w:rsid w:val="00103110"/>
    <w:rsid w:val="00103BEC"/>
    <w:rsid w:val="001063F3"/>
    <w:rsid w:val="001116DC"/>
    <w:rsid w:val="00121D6F"/>
    <w:rsid w:val="0012477A"/>
    <w:rsid w:val="00127819"/>
    <w:rsid w:val="00133420"/>
    <w:rsid w:val="0013343D"/>
    <w:rsid w:val="00137DCF"/>
    <w:rsid w:val="00140870"/>
    <w:rsid w:val="00146B92"/>
    <w:rsid w:val="001515E9"/>
    <w:rsid w:val="00151EA6"/>
    <w:rsid w:val="00152D72"/>
    <w:rsid w:val="00153657"/>
    <w:rsid w:val="00153C6A"/>
    <w:rsid w:val="00155624"/>
    <w:rsid w:val="001623AF"/>
    <w:rsid w:val="001652C0"/>
    <w:rsid w:val="00170CD1"/>
    <w:rsid w:val="00182621"/>
    <w:rsid w:val="00182F2E"/>
    <w:rsid w:val="00187882"/>
    <w:rsid w:val="00190A8A"/>
    <w:rsid w:val="00193E2C"/>
    <w:rsid w:val="001A2692"/>
    <w:rsid w:val="001A540C"/>
    <w:rsid w:val="001A5B94"/>
    <w:rsid w:val="001A75DF"/>
    <w:rsid w:val="001A7693"/>
    <w:rsid w:val="001B4B04"/>
    <w:rsid w:val="001B5C4E"/>
    <w:rsid w:val="001B62D0"/>
    <w:rsid w:val="001B7BFB"/>
    <w:rsid w:val="001C48F4"/>
    <w:rsid w:val="001D0BC5"/>
    <w:rsid w:val="001D2250"/>
    <w:rsid w:val="001D3883"/>
    <w:rsid w:val="001E5033"/>
    <w:rsid w:val="001E52CD"/>
    <w:rsid w:val="001E5D34"/>
    <w:rsid w:val="001F4FD4"/>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62C"/>
    <w:rsid w:val="00294BC2"/>
    <w:rsid w:val="002A01D0"/>
    <w:rsid w:val="002A2DF7"/>
    <w:rsid w:val="002A3FE3"/>
    <w:rsid w:val="002A4CA0"/>
    <w:rsid w:val="002A7809"/>
    <w:rsid w:val="002B16B1"/>
    <w:rsid w:val="002B21D2"/>
    <w:rsid w:val="002B5456"/>
    <w:rsid w:val="002B667F"/>
    <w:rsid w:val="002C570A"/>
    <w:rsid w:val="002C5A08"/>
    <w:rsid w:val="002D55E8"/>
    <w:rsid w:val="002E1FF8"/>
    <w:rsid w:val="002E3493"/>
    <w:rsid w:val="002E4E10"/>
    <w:rsid w:val="0030197A"/>
    <w:rsid w:val="003075C8"/>
    <w:rsid w:val="0031156B"/>
    <w:rsid w:val="00315219"/>
    <w:rsid w:val="00316FC3"/>
    <w:rsid w:val="003215C3"/>
    <w:rsid w:val="00322508"/>
    <w:rsid w:val="0032457F"/>
    <w:rsid w:val="00326848"/>
    <w:rsid w:val="003536F9"/>
    <w:rsid w:val="00364444"/>
    <w:rsid w:val="00373FE5"/>
    <w:rsid w:val="003752E1"/>
    <w:rsid w:val="0038706E"/>
    <w:rsid w:val="003906F9"/>
    <w:rsid w:val="00390A71"/>
    <w:rsid w:val="003A0F6A"/>
    <w:rsid w:val="003A2EDE"/>
    <w:rsid w:val="003A34C1"/>
    <w:rsid w:val="003A46CC"/>
    <w:rsid w:val="003B0DE0"/>
    <w:rsid w:val="003B682A"/>
    <w:rsid w:val="003B7153"/>
    <w:rsid w:val="003B76B4"/>
    <w:rsid w:val="003C1219"/>
    <w:rsid w:val="003C528C"/>
    <w:rsid w:val="003E3441"/>
    <w:rsid w:val="003E3493"/>
    <w:rsid w:val="003F09EF"/>
    <w:rsid w:val="003F2DCF"/>
    <w:rsid w:val="003F2FE9"/>
    <w:rsid w:val="003F4243"/>
    <w:rsid w:val="003F44FA"/>
    <w:rsid w:val="00407B83"/>
    <w:rsid w:val="0041305E"/>
    <w:rsid w:val="004152E1"/>
    <w:rsid w:val="00416293"/>
    <w:rsid w:val="004214E5"/>
    <w:rsid w:val="004246FE"/>
    <w:rsid w:val="004259EC"/>
    <w:rsid w:val="00425B9F"/>
    <w:rsid w:val="00430A93"/>
    <w:rsid w:val="004355EE"/>
    <w:rsid w:val="00436393"/>
    <w:rsid w:val="00440C7C"/>
    <w:rsid w:val="00456F1D"/>
    <w:rsid w:val="004843AB"/>
    <w:rsid w:val="004925A8"/>
    <w:rsid w:val="004A31B8"/>
    <w:rsid w:val="004A4ADE"/>
    <w:rsid w:val="004A6750"/>
    <w:rsid w:val="004A774D"/>
    <w:rsid w:val="004A77F6"/>
    <w:rsid w:val="004B4CFE"/>
    <w:rsid w:val="004B71C3"/>
    <w:rsid w:val="004C0632"/>
    <w:rsid w:val="004C221F"/>
    <w:rsid w:val="004C3A83"/>
    <w:rsid w:val="004C46A0"/>
    <w:rsid w:val="004C596D"/>
    <w:rsid w:val="004C765C"/>
    <w:rsid w:val="004E0AED"/>
    <w:rsid w:val="004E2C38"/>
    <w:rsid w:val="004F0B01"/>
    <w:rsid w:val="004F6E1E"/>
    <w:rsid w:val="00504C12"/>
    <w:rsid w:val="00506047"/>
    <w:rsid w:val="005074BB"/>
    <w:rsid w:val="005128BA"/>
    <w:rsid w:val="005169BA"/>
    <w:rsid w:val="00517714"/>
    <w:rsid w:val="00523436"/>
    <w:rsid w:val="00523B25"/>
    <w:rsid w:val="00536D15"/>
    <w:rsid w:val="00541A69"/>
    <w:rsid w:val="00545875"/>
    <w:rsid w:val="00545DDB"/>
    <w:rsid w:val="005464ED"/>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0358"/>
    <w:rsid w:val="00590C78"/>
    <w:rsid w:val="00597216"/>
    <w:rsid w:val="005A142E"/>
    <w:rsid w:val="005A3ABB"/>
    <w:rsid w:val="005B173B"/>
    <w:rsid w:val="005C1AEA"/>
    <w:rsid w:val="005C4C4A"/>
    <w:rsid w:val="005C6737"/>
    <w:rsid w:val="005C7C57"/>
    <w:rsid w:val="005D5903"/>
    <w:rsid w:val="005E0D26"/>
    <w:rsid w:val="005E246F"/>
    <w:rsid w:val="005F1610"/>
    <w:rsid w:val="005F186B"/>
    <w:rsid w:val="005F2F47"/>
    <w:rsid w:val="005F4CD3"/>
    <w:rsid w:val="00600059"/>
    <w:rsid w:val="006014A9"/>
    <w:rsid w:val="00603569"/>
    <w:rsid w:val="0060529D"/>
    <w:rsid w:val="0060597B"/>
    <w:rsid w:val="00606323"/>
    <w:rsid w:val="00606982"/>
    <w:rsid w:val="006077EC"/>
    <w:rsid w:val="0061035D"/>
    <w:rsid w:val="00611170"/>
    <w:rsid w:val="00622DA5"/>
    <w:rsid w:val="00626674"/>
    <w:rsid w:val="00634C18"/>
    <w:rsid w:val="00641A03"/>
    <w:rsid w:val="00641D71"/>
    <w:rsid w:val="0064366C"/>
    <w:rsid w:val="00644E71"/>
    <w:rsid w:val="006501D0"/>
    <w:rsid w:val="00674BEB"/>
    <w:rsid w:val="006756D0"/>
    <w:rsid w:val="00681349"/>
    <w:rsid w:val="0068560E"/>
    <w:rsid w:val="00686614"/>
    <w:rsid w:val="006909D6"/>
    <w:rsid w:val="0069236F"/>
    <w:rsid w:val="006928B7"/>
    <w:rsid w:val="00695E6F"/>
    <w:rsid w:val="0069642B"/>
    <w:rsid w:val="00696A73"/>
    <w:rsid w:val="006A387C"/>
    <w:rsid w:val="006A3D49"/>
    <w:rsid w:val="006A55D4"/>
    <w:rsid w:val="006B175E"/>
    <w:rsid w:val="006B5FE7"/>
    <w:rsid w:val="006C0988"/>
    <w:rsid w:val="006C297D"/>
    <w:rsid w:val="006C4775"/>
    <w:rsid w:val="006C527A"/>
    <w:rsid w:val="006E298D"/>
    <w:rsid w:val="006F404B"/>
    <w:rsid w:val="006F41E3"/>
    <w:rsid w:val="006F5D4F"/>
    <w:rsid w:val="006F619B"/>
    <w:rsid w:val="0072058C"/>
    <w:rsid w:val="00721E30"/>
    <w:rsid w:val="007230F0"/>
    <w:rsid w:val="007232B2"/>
    <w:rsid w:val="007362DC"/>
    <w:rsid w:val="00742B43"/>
    <w:rsid w:val="00755F1A"/>
    <w:rsid w:val="007563AA"/>
    <w:rsid w:val="0075781E"/>
    <w:rsid w:val="00767BB3"/>
    <w:rsid w:val="007749A5"/>
    <w:rsid w:val="00775424"/>
    <w:rsid w:val="007918B0"/>
    <w:rsid w:val="007920E5"/>
    <w:rsid w:val="007927A9"/>
    <w:rsid w:val="007A547B"/>
    <w:rsid w:val="007A7ADB"/>
    <w:rsid w:val="007B647A"/>
    <w:rsid w:val="007B7880"/>
    <w:rsid w:val="007C120D"/>
    <w:rsid w:val="007D6586"/>
    <w:rsid w:val="007E07FC"/>
    <w:rsid w:val="007F0831"/>
    <w:rsid w:val="007F45B8"/>
    <w:rsid w:val="007F6D9E"/>
    <w:rsid w:val="00803E30"/>
    <w:rsid w:val="00810C8B"/>
    <w:rsid w:val="00811AD0"/>
    <w:rsid w:val="00812CE0"/>
    <w:rsid w:val="00814A00"/>
    <w:rsid w:val="00817CC1"/>
    <w:rsid w:val="00843B0A"/>
    <w:rsid w:val="00850B71"/>
    <w:rsid w:val="00851A2E"/>
    <w:rsid w:val="00855A38"/>
    <w:rsid w:val="00857F9F"/>
    <w:rsid w:val="0086481C"/>
    <w:rsid w:val="00864AE8"/>
    <w:rsid w:val="00864D9C"/>
    <w:rsid w:val="00866AE5"/>
    <w:rsid w:val="008672B1"/>
    <w:rsid w:val="00870B9F"/>
    <w:rsid w:val="00874319"/>
    <w:rsid w:val="008753C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9010C6"/>
    <w:rsid w:val="00905283"/>
    <w:rsid w:val="00917452"/>
    <w:rsid w:val="00920C8C"/>
    <w:rsid w:val="00924B8E"/>
    <w:rsid w:val="0093758E"/>
    <w:rsid w:val="0094157B"/>
    <w:rsid w:val="0094502E"/>
    <w:rsid w:val="00952316"/>
    <w:rsid w:val="00956D60"/>
    <w:rsid w:val="00957DE6"/>
    <w:rsid w:val="009635B6"/>
    <w:rsid w:val="009650DC"/>
    <w:rsid w:val="00972C71"/>
    <w:rsid w:val="009800F4"/>
    <w:rsid w:val="00981323"/>
    <w:rsid w:val="00985287"/>
    <w:rsid w:val="00992183"/>
    <w:rsid w:val="00996D9B"/>
    <w:rsid w:val="00997C85"/>
    <w:rsid w:val="009A13EE"/>
    <w:rsid w:val="009A3ADE"/>
    <w:rsid w:val="009A7C9D"/>
    <w:rsid w:val="009B454D"/>
    <w:rsid w:val="009C4B4E"/>
    <w:rsid w:val="009C4B8D"/>
    <w:rsid w:val="009C77F7"/>
    <w:rsid w:val="009C79EC"/>
    <w:rsid w:val="009D36EF"/>
    <w:rsid w:val="009D5F7E"/>
    <w:rsid w:val="009E162C"/>
    <w:rsid w:val="00A12805"/>
    <w:rsid w:val="00A17585"/>
    <w:rsid w:val="00A24996"/>
    <w:rsid w:val="00A320AF"/>
    <w:rsid w:val="00A34CA0"/>
    <w:rsid w:val="00A357FE"/>
    <w:rsid w:val="00A404AB"/>
    <w:rsid w:val="00A40B81"/>
    <w:rsid w:val="00A56D68"/>
    <w:rsid w:val="00A575BD"/>
    <w:rsid w:val="00A65453"/>
    <w:rsid w:val="00A70105"/>
    <w:rsid w:val="00A8299A"/>
    <w:rsid w:val="00A830E9"/>
    <w:rsid w:val="00A84120"/>
    <w:rsid w:val="00A84E0E"/>
    <w:rsid w:val="00A85367"/>
    <w:rsid w:val="00AA063D"/>
    <w:rsid w:val="00AA1C04"/>
    <w:rsid w:val="00AB09E0"/>
    <w:rsid w:val="00AB1E63"/>
    <w:rsid w:val="00AB2991"/>
    <w:rsid w:val="00AB2BE5"/>
    <w:rsid w:val="00AC32AD"/>
    <w:rsid w:val="00AC4617"/>
    <w:rsid w:val="00AC48C8"/>
    <w:rsid w:val="00AD0BF2"/>
    <w:rsid w:val="00AD1B18"/>
    <w:rsid w:val="00AD298D"/>
    <w:rsid w:val="00AD5319"/>
    <w:rsid w:val="00AD5D9C"/>
    <w:rsid w:val="00AD5F35"/>
    <w:rsid w:val="00AE2B32"/>
    <w:rsid w:val="00AF271A"/>
    <w:rsid w:val="00AF3FFD"/>
    <w:rsid w:val="00AF4D3C"/>
    <w:rsid w:val="00AF749A"/>
    <w:rsid w:val="00B0608A"/>
    <w:rsid w:val="00B0622E"/>
    <w:rsid w:val="00B152ED"/>
    <w:rsid w:val="00B16AE1"/>
    <w:rsid w:val="00B378E1"/>
    <w:rsid w:val="00B379E7"/>
    <w:rsid w:val="00B40B32"/>
    <w:rsid w:val="00B51F02"/>
    <w:rsid w:val="00B60B61"/>
    <w:rsid w:val="00B64428"/>
    <w:rsid w:val="00B7304A"/>
    <w:rsid w:val="00B763EA"/>
    <w:rsid w:val="00B77666"/>
    <w:rsid w:val="00B84162"/>
    <w:rsid w:val="00B93EDB"/>
    <w:rsid w:val="00BA291A"/>
    <w:rsid w:val="00BA33AA"/>
    <w:rsid w:val="00BB60D8"/>
    <w:rsid w:val="00BB6AC0"/>
    <w:rsid w:val="00BC5CB5"/>
    <w:rsid w:val="00BC5EBB"/>
    <w:rsid w:val="00BC6D90"/>
    <w:rsid w:val="00BC7514"/>
    <w:rsid w:val="00BD1346"/>
    <w:rsid w:val="00BD45FB"/>
    <w:rsid w:val="00BD5847"/>
    <w:rsid w:val="00BE001A"/>
    <w:rsid w:val="00BE0346"/>
    <w:rsid w:val="00BE0AFD"/>
    <w:rsid w:val="00BE22F7"/>
    <w:rsid w:val="00BE3CB0"/>
    <w:rsid w:val="00BF22F7"/>
    <w:rsid w:val="00BF35C3"/>
    <w:rsid w:val="00BF425D"/>
    <w:rsid w:val="00C01924"/>
    <w:rsid w:val="00C1215E"/>
    <w:rsid w:val="00C31464"/>
    <w:rsid w:val="00C31E31"/>
    <w:rsid w:val="00C34D6B"/>
    <w:rsid w:val="00C36D8A"/>
    <w:rsid w:val="00C42D26"/>
    <w:rsid w:val="00C44799"/>
    <w:rsid w:val="00C53EE0"/>
    <w:rsid w:val="00C54125"/>
    <w:rsid w:val="00C54E77"/>
    <w:rsid w:val="00C60D71"/>
    <w:rsid w:val="00C60F84"/>
    <w:rsid w:val="00C66D27"/>
    <w:rsid w:val="00C8189D"/>
    <w:rsid w:val="00C85865"/>
    <w:rsid w:val="00C90CFA"/>
    <w:rsid w:val="00C968DF"/>
    <w:rsid w:val="00CA1178"/>
    <w:rsid w:val="00CB03EB"/>
    <w:rsid w:val="00CB107C"/>
    <w:rsid w:val="00CB6E62"/>
    <w:rsid w:val="00CB701E"/>
    <w:rsid w:val="00CC16B0"/>
    <w:rsid w:val="00CC25C7"/>
    <w:rsid w:val="00CD2261"/>
    <w:rsid w:val="00CE2AC5"/>
    <w:rsid w:val="00CE6565"/>
    <w:rsid w:val="00CE7CF9"/>
    <w:rsid w:val="00CF128D"/>
    <w:rsid w:val="00CF13EB"/>
    <w:rsid w:val="00CF5671"/>
    <w:rsid w:val="00CF704D"/>
    <w:rsid w:val="00CF71C0"/>
    <w:rsid w:val="00CF7959"/>
    <w:rsid w:val="00D03B4B"/>
    <w:rsid w:val="00D07AF0"/>
    <w:rsid w:val="00D12AAF"/>
    <w:rsid w:val="00D14817"/>
    <w:rsid w:val="00D23D09"/>
    <w:rsid w:val="00D307D4"/>
    <w:rsid w:val="00D50B04"/>
    <w:rsid w:val="00D627F7"/>
    <w:rsid w:val="00D67B81"/>
    <w:rsid w:val="00D745E8"/>
    <w:rsid w:val="00D90128"/>
    <w:rsid w:val="00D92B27"/>
    <w:rsid w:val="00D93442"/>
    <w:rsid w:val="00D95F62"/>
    <w:rsid w:val="00D97862"/>
    <w:rsid w:val="00DA6B9E"/>
    <w:rsid w:val="00DC5D12"/>
    <w:rsid w:val="00DC5E3F"/>
    <w:rsid w:val="00DC6482"/>
    <w:rsid w:val="00DC6D4D"/>
    <w:rsid w:val="00DC7A71"/>
    <w:rsid w:val="00DD4700"/>
    <w:rsid w:val="00DD6A30"/>
    <w:rsid w:val="00DD7877"/>
    <w:rsid w:val="00DE07B2"/>
    <w:rsid w:val="00DE5180"/>
    <w:rsid w:val="00DF5312"/>
    <w:rsid w:val="00DF72E3"/>
    <w:rsid w:val="00E032A3"/>
    <w:rsid w:val="00E03C6B"/>
    <w:rsid w:val="00E12F67"/>
    <w:rsid w:val="00E152CE"/>
    <w:rsid w:val="00E15637"/>
    <w:rsid w:val="00E17C1D"/>
    <w:rsid w:val="00E17F0E"/>
    <w:rsid w:val="00E234DE"/>
    <w:rsid w:val="00E2681D"/>
    <w:rsid w:val="00E26DB8"/>
    <w:rsid w:val="00E311C4"/>
    <w:rsid w:val="00E31587"/>
    <w:rsid w:val="00E34216"/>
    <w:rsid w:val="00E42527"/>
    <w:rsid w:val="00E42E9D"/>
    <w:rsid w:val="00E4782C"/>
    <w:rsid w:val="00E51049"/>
    <w:rsid w:val="00E514D7"/>
    <w:rsid w:val="00E6502E"/>
    <w:rsid w:val="00E66D06"/>
    <w:rsid w:val="00E748C0"/>
    <w:rsid w:val="00E776D5"/>
    <w:rsid w:val="00E953D3"/>
    <w:rsid w:val="00E9560B"/>
    <w:rsid w:val="00E96901"/>
    <w:rsid w:val="00E96EF9"/>
    <w:rsid w:val="00E96F00"/>
    <w:rsid w:val="00EA3801"/>
    <w:rsid w:val="00EB0EF8"/>
    <w:rsid w:val="00EC4BDD"/>
    <w:rsid w:val="00EC4E4B"/>
    <w:rsid w:val="00EC6BD8"/>
    <w:rsid w:val="00EC7056"/>
    <w:rsid w:val="00ED5526"/>
    <w:rsid w:val="00EE41CC"/>
    <w:rsid w:val="00EE62BE"/>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3364D"/>
    <w:rsid w:val="00F42DB9"/>
    <w:rsid w:val="00F463EE"/>
    <w:rsid w:val="00F53F34"/>
    <w:rsid w:val="00F5799F"/>
    <w:rsid w:val="00F611A0"/>
    <w:rsid w:val="00F66046"/>
    <w:rsid w:val="00F728DF"/>
    <w:rsid w:val="00F8283F"/>
    <w:rsid w:val="00F8465E"/>
    <w:rsid w:val="00F85E59"/>
    <w:rsid w:val="00F86161"/>
    <w:rsid w:val="00F861F5"/>
    <w:rsid w:val="00F86F23"/>
    <w:rsid w:val="00F90832"/>
    <w:rsid w:val="00F9514C"/>
    <w:rsid w:val="00FA3A69"/>
    <w:rsid w:val="00FA436D"/>
    <w:rsid w:val="00FB1251"/>
    <w:rsid w:val="00FB4211"/>
    <w:rsid w:val="00FC7938"/>
    <w:rsid w:val="00FD792B"/>
    <w:rsid w:val="00FE24C7"/>
    <w:rsid w:val="00FE4892"/>
    <w:rsid w:val="00FE699A"/>
    <w:rsid w:val="00FF0ECC"/>
    <w:rsid w:val="00FF4976"/>
    <w:rsid w:val="00FF5766"/>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 w:type="character" w:customStyle="1" w:styleId="normaltextrun">
    <w:name w:val="normaltextrun"/>
    <w:basedOn w:val="Domylnaczcionkaakapitu"/>
    <w:rsid w:val="00456F1D"/>
  </w:style>
  <w:style w:type="character" w:customStyle="1" w:styleId="eop">
    <w:name w:val="eop"/>
    <w:basedOn w:val="Domylnaczcionkaakapitu"/>
    <w:rsid w:val="00456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E49DA925A8F7F43A605F0BEF0A46A68" ma:contentTypeVersion="14" ma:contentTypeDescription="Utwórz nowy dokument." ma:contentTypeScope="" ma:versionID="a0814e621574657a01fe0764d6e70274">
  <xsd:schema xmlns:xsd="http://www.w3.org/2001/XMLSchema" xmlns:xs="http://www.w3.org/2001/XMLSchema" xmlns:p="http://schemas.microsoft.com/office/2006/metadata/properties" xmlns:ns1="http://schemas.microsoft.com/sharepoint/v3" xmlns:ns2="7f6c0a68-4d2c-42d2-930d-99f8a51f483e" xmlns:ns3="537b51fa-af5e-4e58-9095-9550eb2059f0" targetNamespace="http://schemas.microsoft.com/office/2006/metadata/properties" ma:root="true" ma:fieldsID="e0202a4b21d30d16b1e50f5e420f78d5" ns1:_="" ns2:_="" ns3:_="">
    <xsd:import namespace="http://schemas.microsoft.com/sharepoint/v3"/>
    <xsd:import namespace="7f6c0a68-4d2c-42d2-930d-99f8a51f483e"/>
    <xsd:import namespace="537b51fa-af5e-4e58-9095-9550eb2059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Właściwości ujednoliconych zasad zgodności" ma:hidden="true" ma:internalName="_ip_UnifiedCompliancePolicyProperties">
      <xsd:simpleType>
        <xsd:restriction base="dms:Note"/>
      </xsd:simpleType>
    </xsd:element>
    <xsd:element name="_ip_UnifiedCompliancePolicyUIAction" ma:index="1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b51fa-af5e-4e58-9095-9550eb2059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512A9DA-1C8A-41C2-A799-7BEF8150D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6c0a68-4d2c-42d2-930d-99f8a51f483e"/>
    <ds:schemaRef ds:uri="537b51fa-af5e-4e58-9095-9550eb205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2008</Words>
  <Characters>12048</Characters>
  <Application>Microsoft Office Word</Application>
  <DocSecurity>4</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1280 CSS LP Natalia Ciżmowska</cp:lastModifiedBy>
  <cp:revision>2</cp:revision>
  <dcterms:created xsi:type="dcterms:W3CDTF">2020-09-01T14:58:00Z</dcterms:created>
  <dcterms:modified xsi:type="dcterms:W3CDTF">2020-09-01T14:58:00Z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0x010100CE49DA925A8F7F43A605F0BEF0A46A68</vt:lpwstr>
  </property>
  <property fmtid="{D5CDD505-2E9C-101B-9397-08002B2CF9AE}" pid="3" name="AuthorIds_UIVersion_28160">
    <vt:lpwstr>39</vt:lpwstr>
  </property>
</Properties>
</file>