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FC" w:rsidRDefault="00A31167" w:rsidP="00BA6DFC">
      <w:pPr>
        <w:spacing w:after="0" w:line="23" w:lineRule="atLeast"/>
        <w:jc w:val="right"/>
        <w:rPr>
          <w:rFonts w:ascii="Century Gothic" w:eastAsia="Times New Roman" w:hAnsi="Century Gothic"/>
          <w:b/>
          <w:lang w:eastAsia="pl-PL"/>
        </w:rPr>
      </w:pPr>
      <w:bookmarkStart w:id="0" w:name="_GoBack"/>
      <w:bookmarkEnd w:id="0"/>
      <w:r>
        <w:rPr>
          <w:rFonts w:ascii="Century Gothic" w:eastAsia="Times New Roman" w:hAnsi="Century Gothic"/>
          <w:b/>
          <w:lang w:eastAsia="pl-PL"/>
        </w:rPr>
        <w:t>Załącznik nr 2</w:t>
      </w:r>
    </w:p>
    <w:p w:rsidR="00A31167" w:rsidRPr="001E5327" w:rsidRDefault="00A31167" w:rsidP="00A31167">
      <w:pPr>
        <w:spacing w:line="23" w:lineRule="atLeast"/>
        <w:jc w:val="center"/>
        <w:rPr>
          <w:rFonts w:ascii="Century Gothic" w:hAnsi="Century Gothic"/>
          <w:b/>
        </w:rPr>
      </w:pPr>
      <w:r w:rsidRPr="001E5327">
        <w:rPr>
          <w:rFonts w:ascii="Century Gothic" w:hAnsi="Century Gothic"/>
          <w:b/>
        </w:rPr>
        <w:t>Zaświadczenie - wzór</w:t>
      </w: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  <w:b/>
        </w:rPr>
      </w:pPr>
      <w:r w:rsidRPr="001E5327">
        <w:rPr>
          <w:rFonts w:ascii="Century Gothic" w:hAnsi="Century Gothic"/>
          <w:b/>
        </w:rPr>
        <w:t xml:space="preserve">o przeprowadzeniu konsultacji i poradnictwa dla pracowników socjalnych z zakresu umiejętności interpersonalnych i społecznych, metodyki pracy socjalnej, diagnozy socjalnej, warsztatu pracy pracownika socjalnego lub aksjologii pracy socjalnej - polegających na wzmacnianiu kompetencji zawodowych pracowników socjalnych.  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  <w:b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  <w:b/>
        </w:rPr>
      </w:pPr>
    </w:p>
    <w:p w:rsidR="00A31167" w:rsidRPr="001E5327" w:rsidRDefault="00A31167" w:rsidP="00A31167">
      <w:pPr>
        <w:spacing w:after="0" w:line="23" w:lineRule="atLeast"/>
        <w:jc w:val="righ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…………………………….., dnia ………………….                                                                                                                                                                             </w:t>
      </w: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                                                                        miejscowość</w:t>
      </w: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…………………………………………………………………</w:t>
      </w: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………………………………………………………………..</w:t>
      </w:r>
    </w:p>
    <w:p w:rsidR="00A31167" w:rsidRPr="001E5327" w:rsidRDefault="00A31167" w:rsidP="00A31167">
      <w:pPr>
        <w:spacing w:after="0" w:line="23" w:lineRule="atLeast"/>
        <w:ind w:left="708" w:firstLine="708"/>
        <w:rPr>
          <w:rFonts w:ascii="Century Gothic" w:hAnsi="Century Gothic"/>
        </w:rPr>
      </w:pPr>
      <w:r w:rsidRPr="001E5327">
        <w:rPr>
          <w:rFonts w:ascii="Century Gothic" w:hAnsi="Century Gothic"/>
        </w:rPr>
        <w:t>nazwa instytucji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…………………………………………………………………</w:t>
      </w: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………………………………………………………………..</w:t>
      </w:r>
    </w:p>
    <w:p w:rsidR="00A31167" w:rsidRPr="001E5327" w:rsidRDefault="00A31167" w:rsidP="00A31167">
      <w:pPr>
        <w:spacing w:after="0" w:line="23" w:lineRule="atLeast"/>
        <w:ind w:left="708" w:firstLine="708"/>
        <w:rPr>
          <w:rFonts w:ascii="Century Gothic" w:hAnsi="Century Gothic"/>
        </w:rPr>
      </w:pPr>
      <w:r w:rsidRPr="001E5327">
        <w:rPr>
          <w:rFonts w:ascii="Century Gothic" w:hAnsi="Century Gothic"/>
        </w:rPr>
        <w:t>adres instytucji</w:t>
      </w: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………………………………………………………………..</w:t>
      </w:r>
    </w:p>
    <w:p w:rsidR="00A31167" w:rsidRPr="001E5327" w:rsidRDefault="00A31167" w:rsidP="00A31167">
      <w:pPr>
        <w:spacing w:after="0" w:line="23" w:lineRule="atLeast"/>
        <w:ind w:firstLine="708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             telefon kontaktowy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  <w:b/>
        </w:rPr>
      </w:pPr>
    </w:p>
    <w:p w:rsidR="00A31167" w:rsidRPr="001E5327" w:rsidRDefault="00A31167" w:rsidP="00A31167">
      <w:pPr>
        <w:spacing w:after="0"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Niniejszym potwierdzam, że</w:t>
      </w:r>
      <w:r>
        <w:rPr>
          <w:rFonts w:ascii="Century Gothic" w:hAnsi="Century Gothic"/>
        </w:rPr>
        <w:t xml:space="preserve"> </w:t>
      </w:r>
      <w:r w:rsidRPr="001E5327">
        <w:rPr>
          <w:rFonts w:ascii="Century Gothic" w:hAnsi="Century Gothic"/>
        </w:rPr>
        <w:t>Pan(i)</w:t>
      </w:r>
      <w:r>
        <w:rPr>
          <w:rFonts w:ascii="Century Gothic" w:hAnsi="Century Gothic"/>
        </w:rPr>
        <w:t xml:space="preserve"> </w:t>
      </w:r>
      <w:r w:rsidRPr="001E5327">
        <w:rPr>
          <w:rFonts w:ascii="Century Gothic" w:hAnsi="Century Gothic"/>
        </w:rPr>
        <w:t>………………………………………………………</w:t>
      </w:r>
      <w:r>
        <w:rPr>
          <w:rFonts w:ascii="Century Gothic" w:hAnsi="Century Gothic"/>
        </w:rPr>
        <w:t>…..</w:t>
      </w:r>
      <w:r w:rsidRPr="001E5327">
        <w:rPr>
          <w:rFonts w:ascii="Century Gothic" w:hAnsi="Century Gothic"/>
        </w:rPr>
        <w:t>……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przeprowadził(a) konsultacje/poradnic</w:t>
      </w:r>
      <w:r>
        <w:rPr>
          <w:rFonts w:ascii="Century Gothic" w:hAnsi="Century Gothic"/>
        </w:rPr>
        <w:t xml:space="preserve">two dla pracowników socjalnych, </w:t>
      </w:r>
      <w:r w:rsidRPr="001E5327">
        <w:rPr>
          <w:rFonts w:ascii="Century Gothic" w:hAnsi="Century Gothic"/>
        </w:rPr>
        <w:t xml:space="preserve">zatrudnionych w ……………………………………………………………………………………………….................. </w:t>
      </w:r>
    </w:p>
    <w:p w:rsidR="00A31167" w:rsidRPr="001E5327" w:rsidRDefault="00A31167" w:rsidP="00A31167">
      <w:pPr>
        <w:spacing w:after="0" w:line="23" w:lineRule="atLeast"/>
        <w:ind w:left="2832"/>
        <w:rPr>
          <w:rFonts w:ascii="Century Gothic" w:hAnsi="Century Gothic"/>
        </w:rPr>
      </w:pPr>
      <w:r w:rsidRPr="001E5327">
        <w:rPr>
          <w:rFonts w:ascii="Century Gothic" w:hAnsi="Century Gothic"/>
        </w:rPr>
        <w:t>nazwa instytucji (lub kilku instytucji)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Tematyka konsultacji/poradnictwa obejmowała:</w:t>
      </w:r>
      <w:r>
        <w:rPr>
          <w:rFonts w:ascii="Century Gothic" w:hAnsi="Century Gothic"/>
        </w:rPr>
        <w:t xml:space="preserve"> </w:t>
      </w:r>
      <w:r w:rsidRPr="001E5327">
        <w:rPr>
          <w:rFonts w:ascii="Century Gothic" w:hAnsi="Century Gothic"/>
        </w:rPr>
        <w:t>……………………………………</w:t>
      </w:r>
      <w:r>
        <w:rPr>
          <w:rFonts w:ascii="Century Gothic" w:hAnsi="Century Gothic"/>
        </w:rPr>
        <w:t>………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Konsultacje/poradnictwo odbyły się w dniach …………………………………w trakcie …………….….. godzin dydaktycznych*/ ……….. godzin zegarowych i miały miejsce </w:t>
      </w:r>
      <w:r w:rsidRPr="001E5327">
        <w:rPr>
          <w:rFonts w:ascii="Century Gothic" w:hAnsi="Century Gothic"/>
        </w:rPr>
        <w:br/>
        <w:t>w ………………………………………………………………………………………………</w:t>
      </w:r>
      <w:r>
        <w:rPr>
          <w:rFonts w:ascii="Century Gothic" w:hAnsi="Century Gothic"/>
        </w:rPr>
        <w:t>………..</w:t>
      </w:r>
      <w:r w:rsidRPr="001E5327">
        <w:rPr>
          <w:rFonts w:ascii="Century Gothic" w:hAnsi="Century Gothic"/>
        </w:rPr>
        <w:t xml:space="preserve"> 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                                  (adres odbywania się konsultacji/poradnictwa)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Prawdziwość powyższych danych potwierdzam własnoręcznym podpisem.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…………………………                                                     ……………………………….</w:t>
      </w:r>
    </w:p>
    <w:p w:rsidR="00A31167" w:rsidRPr="001E5327" w:rsidRDefault="00A31167" w:rsidP="00A31167">
      <w:pPr>
        <w:spacing w:after="0" w:line="23" w:lineRule="atLeast"/>
        <w:ind w:left="4980" w:hanging="4980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pieczęć instytucji </w:t>
      </w:r>
      <w:r w:rsidRPr="001E5327">
        <w:rPr>
          <w:rFonts w:ascii="Century Gothic" w:hAnsi="Century Gothic"/>
        </w:rPr>
        <w:tab/>
      </w:r>
      <w:r w:rsidRPr="001E5327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</w:t>
      </w:r>
      <w:r w:rsidRPr="001E5327">
        <w:rPr>
          <w:rFonts w:ascii="Century Gothic" w:hAnsi="Century Gothic"/>
        </w:rPr>
        <w:t xml:space="preserve"> pieczęć służbowa </w:t>
      </w:r>
      <w:r>
        <w:rPr>
          <w:rFonts w:ascii="Century Gothic" w:hAnsi="Century Gothic"/>
        </w:rPr>
        <w:br/>
      </w:r>
      <w:r w:rsidRPr="001E5327">
        <w:rPr>
          <w:rFonts w:ascii="Century Gothic" w:hAnsi="Century Gothic"/>
        </w:rPr>
        <w:t>i podpis osoby kierującej instytucją</w:t>
      </w:r>
    </w:p>
    <w:p w:rsidR="00A31167" w:rsidRPr="001E5327" w:rsidRDefault="00A31167" w:rsidP="00A31167">
      <w:pPr>
        <w:spacing w:after="0" w:line="23" w:lineRule="atLeast"/>
        <w:ind w:firstLine="708"/>
        <w:rPr>
          <w:rFonts w:ascii="Century Gothic" w:hAnsi="Century Gothic"/>
        </w:rPr>
      </w:pPr>
    </w:p>
    <w:p w:rsidR="00A31167" w:rsidRPr="001E5327" w:rsidRDefault="00A31167" w:rsidP="00A31167">
      <w:pPr>
        <w:pStyle w:val="Akapitzlist"/>
        <w:spacing w:after="0" w:line="23" w:lineRule="atLeast"/>
        <w:ind w:left="0"/>
        <w:rPr>
          <w:rFonts w:ascii="Century Gothic" w:hAnsi="Century Gothic"/>
        </w:rPr>
      </w:pPr>
      <w:r w:rsidRPr="001E5327">
        <w:rPr>
          <w:rFonts w:ascii="Century Gothic" w:hAnsi="Century Gothic"/>
        </w:rPr>
        <w:lastRenderedPageBreak/>
        <w:t>*godziny dydaktyczne (45 minut) zostaną przeliczone na godziny zegarowe (60 minut), gdyż w art. 11 ustawy z dnia 15 kwietnia 2021 r. o zmianie ustawy o pomocy społecznej oraz ustawy o ochronie zdrowia psychicznego (Dz. U. z 2021r.,  poz. 803) wskazuje się na wymiar co najmniej 500 godzin (czyli godzin zegarowych – 60 minut), natomiast realizacja konsultacji i poradnictwa, które mogą zostać wliczone do wskazanego w ustawie doświadczenia mogła być liczona w dwojaki sposób - jako godziny dydaktyczne lub godziny zegarowe.</w:t>
      </w:r>
    </w:p>
    <w:p w:rsidR="00A31167" w:rsidRPr="001E5327" w:rsidRDefault="00A31167" w:rsidP="00A31167">
      <w:pPr>
        <w:spacing w:line="23" w:lineRule="atLeast"/>
        <w:rPr>
          <w:rFonts w:ascii="Century Gothic" w:hAnsi="Century Gothic"/>
        </w:rPr>
      </w:pPr>
    </w:p>
    <w:p w:rsidR="00FC3F34" w:rsidRPr="00BA6DFC" w:rsidRDefault="00FC3F34" w:rsidP="00A31167">
      <w:pPr>
        <w:spacing w:after="0" w:line="23" w:lineRule="atLeast"/>
        <w:jc w:val="center"/>
        <w:rPr>
          <w:rFonts w:ascii="Century Gothic" w:hAnsi="Century Gothic"/>
        </w:rPr>
      </w:pPr>
    </w:p>
    <w:sectPr w:rsidR="00FC3F34" w:rsidRPr="00BA6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13C5F"/>
    <w:multiLevelType w:val="hybridMultilevel"/>
    <w:tmpl w:val="1774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CC"/>
    <w:rsid w:val="006B52CC"/>
    <w:rsid w:val="00704744"/>
    <w:rsid w:val="00A31167"/>
    <w:rsid w:val="00BA6DFC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339B-57A4-441A-9032-B43CA0AE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6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Krasińska</dc:creator>
  <cp:keywords/>
  <dc:description/>
  <cp:lastModifiedBy>Joanna Kędzior</cp:lastModifiedBy>
  <cp:revision>2</cp:revision>
  <dcterms:created xsi:type="dcterms:W3CDTF">2021-08-13T09:17:00Z</dcterms:created>
  <dcterms:modified xsi:type="dcterms:W3CDTF">2021-08-13T09:17:00Z</dcterms:modified>
</cp:coreProperties>
</file>