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F74" w14:textId="75A2CC82" w:rsidR="00ED2A11" w:rsidRPr="006058B5" w:rsidRDefault="00ED2A11" w:rsidP="00A948EF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b w:val="0"/>
          <w:szCs w:val="22"/>
          <w:lang w:eastAsia="ar-SA"/>
        </w:rPr>
      </w:pPr>
      <w:r w:rsidRPr="00DD1404">
        <w:rPr>
          <w:rStyle w:val="Pogrubienie"/>
          <w:rFonts w:cs="Arial"/>
          <w:szCs w:val="22"/>
        </w:rPr>
        <w:t>WPN.261.</w:t>
      </w:r>
      <w:r w:rsidR="00DD1404">
        <w:rPr>
          <w:rStyle w:val="Pogrubienie"/>
          <w:rFonts w:cs="Arial"/>
          <w:szCs w:val="22"/>
        </w:rPr>
        <w:t>1.1</w:t>
      </w:r>
      <w:r w:rsidR="000A3719">
        <w:rPr>
          <w:rStyle w:val="Pogrubienie"/>
          <w:rFonts w:cs="Arial"/>
          <w:szCs w:val="22"/>
        </w:rPr>
        <w:t>5</w:t>
      </w:r>
      <w:r w:rsidR="00DD1404">
        <w:rPr>
          <w:rStyle w:val="Pogrubienie"/>
          <w:rFonts w:cs="Arial"/>
          <w:szCs w:val="22"/>
        </w:rPr>
        <w:t>.2023.EK</w:t>
      </w:r>
      <w:r w:rsidR="001B4C5A">
        <w:rPr>
          <w:rStyle w:val="Pogrubienie"/>
          <w:rFonts w:cs="Arial"/>
          <w:szCs w:val="22"/>
        </w:rPr>
        <w:t>.</w:t>
      </w:r>
      <w:r w:rsidR="000A3719">
        <w:rPr>
          <w:rStyle w:val="Pogrubienie"/>
          <w:rFonts w:cs="Arial"/>
          <w:szCs w:val="22"/>
        </w:rPr>
        <w:t>2</w:t>
      </w:r>
      <w:r w:rsidR="003B3A6A">
        <w:rPr>
          <w:rStyle w:val="Pogrubienie"/>
          <w:rFonts w:cs="Arial"/>
          <w:szCs w:val="22"/>
        </w:rPr>
        <w:t xml:space="preserve">   </w:t>
      </w:r>
      <w:r w:rsidR="00B93761" w:rsidRPr="00D967EE">
        <w:rPr>
          <w:rStyle w:val="Pogrubienie"/>
          <w:rFonts w:cs="Arial"/>
          <w:szCs w:val="22"/>
        </w:rPr>
        <w:t xml:space="preserve">   </w:t>
      </w:r>
      <w:r w:rsidR="00FD315E" w:rsidRPr="00D967EE">
        <w:rPr>
          <w:rStyle w:val="Pogrubienie"/>
          <w:rFonts w:cs="Arial"/>
          <w:szCs w:val="22"/>
        </w:rPr>
        <w:t xml:space="preserve">       </w:t>
      </w:r>
      <w:r w:rsidR="003B3A6A">
        <w:rPr>
          <w:rStyle w:val="Pogrubienie"/>
          <w:rFonts w:cs="Arial"/>
          <w:szCs w:val="22"/>
        </w:rPr>
        <w:t xml:space="preserve">            </w:t>
      </w:r>
      <w:r w:rsidR="00FD315E" w:rsidRPr="00D967EE">
        <w:rPr>
          <w:rStyle w:val="Pogrubienie"/>
          <w:rFonts w:cs="Arial"/>
          <w:szCs w:val="22"/>
        </w:rPr>
        <w:t xml:space="preserve">     </w:t>
      </w:r>
      <w:r w:rsidR="00A93704" w:rsidRPr="00D967EE">
        <w:rPr>
          <w:rStyle w:val="Pogrubienie"/>
          <w:rFonts w:cs="Arial"/>
          <w:szCs w:val="22"/>
        </w:rPr>
        <w:t xml:space="preserve">               </w:t>
      </w:r>
      <w:r w:rsidR="00FD315E" w:rsidRPr="00D967EE">
        <w:rPr>
          <w:rStyle w:val="Pogrubienie"/>
          <w:rFonts w:cs="Arial"/>
          <w:szCs w:val="22"/>
        </w:rPr>
        <w:t xml:space="preserve">   </w:t>
      </w:r>
      <w:r w:rsidR="00832EDE">
        <w:rPr>
          <w:rStyle w:val="Pogrubienie"/>
          <w:rFonts w:cs="Arial"/>
          <w:szCs w:val="22"/>
        </w:rPr>
        <w:t xml:space="preserve"> </w:t>
      </w:r>
      <w:r w:rsidR="00FD315E" w:rsidRPr="00D967EE">
        <w:rPr>
          <w:rStyle w:val="Pogrubienie"/>
          <w:rFonts w:cs="Arial"/>
          <w:b w:val="0"/>
          <w:szCs w:val="22"/>
        </w:rPr>
        <w:t>Rzeszów, dnia</w:t>
      </w:r>
      <w:r w:rsidR="00A46146">
        <w:rPr>
          <w:rStyle w:val="Pogrubienie"/>
          <w:rFonts w:cs="Arial"/>
          <w:b w:val="0"/>
          <w:szCs w:val="22"/>
        </w:rPr>
        <w:t xml:space="preserve"> </w:t>
      </w:r>
      <w:r w:rsidR="002D063E">
        <w:rPr>
          <w:rStyle w:val="Pogrubienie"/>
          <w:rFonts w:cs="Arial"/>
          <w:b w:val="0"/>
          <w:szCs w:val="22"/>
        </w:rPr>
        <w:t>28</w:t>
      </w:r>
      <w:r w:rsidR="004E3502">
        <w:rPr>
          <w:rStyle w:val="Pogrubienie"/>
          <w:rFonts w:cs="Arial"/>
          <w:b w:val="0"/>
          <w:szCs w:val="22"/>
        </w:rPr>
        <w:t xml:space="preserve"> </w:t>
      </w:r>
      <w:r w:rsidR="00190F7C">
        <w:rPr>
          <w:rStyle w:val="Pogrubienie"/>
          <w:rFonts w:cs="Arial"/>
          <w:b w:val="0"/>
          <w:szCs w:val="22"/>
        </w:rPr>
        <w:t xml:space="preserve">września </w:t>
      </w:r>
      <w:r w:rsidR="00725840" w:rsidRPr="00DD1404">
        <w:rPr>
          <w:rStyle w:val="Pogrubienie"/>
          <w:rFonts w:cs="Arial"/>
          <w:b w:val="0"/>
          <w:szCs w:val="22"/>
        </w:rPr>
        <w:t>202</w:t>
      </w:r>
      <w:r w:rsidR="00B92A03" w:rsidRPr="00DD1404">
        <w:rPr>
          <w:rStyle w:val="Pogrubienie"/>
          <w:rFonts w:cs="Arial"/>
          <w:b w:val="0"/>
          <w:szCs w:val="22"/>
        </w:rPr>
        <w:t>3</w:t>
      </w:r>
      <w:r w:rsidR="00BB111F">
        <w:rPr>
          <w:rStyle w:val="Pogrubienie"/>
          <w:rFonts w:cs="Arial"/>
          <w:b w:val="0"/>
          <w:szCs w:val="22"/>
        </w:rPr>
        <w:t xml:space="preserve"> </w:t>
      </w:r>
      <w:r w:rsidR="00FD315E" w:rsidRPr="00DD1404">
        <w:rPr>
          <w:rStyle w:val="Pogrubienie"/>
          <w:rFonts w:cs="Arial"/>
          <w:b w:val="0"/>
          <w:szCs w:val="22"/>
        </w:rPr>
        <w:t>r</w:t>
      </w:r>
      <w:r w:rsidR="00FD315E" w:rsidRPr="00D967EE">
        <w:rPr>
          <w:rStyle w:val="Pogrubienie"/>
          <w:rFonts w:cs="Arial"/>
          <w:b w:val="0"/>
          <w:szCs w:val="22"/>
        </w:rPr>
        <w:t>.</w:t>
      </w:r>
    </w:p>
    <w:p w14:paraId="71530778" w14:textId="4BA71733" w:rsidR="00CA670C" w:rsidRDefault="00CA670C" w:rsidP="00FD1639">
      <w:pPr>
        <w:pStyle w:val="NormalnyWeb"/>
        <w:spacing w:before="0" w:beforeAutospacing="0" w:after="0" w:line="276" w:lineRule="auto"/>
        <w:jc w:val="left"/>
        <w:rPr>
          <w:rStyle w:val="Pogrubienie"/>
          <w:rFonts w:cs="Arial"/>
          <w:szCs w:val="22"/>
        </w:rPr>
      </w:pPr>
    </w:p>
    <w:p w14:paraId="2712BD16" w14:textId="77777777" w:rsidR="00F76B39" w:rsidRDefault="00F76B39" w:rsidP="001B4C5A">
      <w:pPr>
        <w:pStyle w:val="NormalnyWeb"/>
        <w:spacing w:before="0" w:beforeAutospacing="0" w:after="0" w:line="276" w:lineRule="auto"/>
        <w:rPr>
          <w:rStyle w:val="Pogrubienie"/>
          <w:rFonts w:cs="Arial"/>
          <w:szCs w:val="22"/>
        </w:rPr>
      </w:pPr>
    </w:p>
    <w:p w14:paraId="640AE7A0" w14:textId="3E5D9465" w:rsidR="00E3050E" w:rsidRPr="006058B5" w:rsidRDefault="00FD315E" w:rsidP="00FD1639">
      <w:pPr>
        <w:pStyle w:val="NormalnyWeb"/>
        <w:spacing w:before="0" w:beforeAutospacing="0" w:after="0" w:line="276" w:lineRule="auto"/>
        <w:jc w:val="center"/>
        <w:rPr>
          <w:rFonts w:cs="Arial"/>
          <w:szCs w:val="22"/>
        </w:rPr>
      </w:pPr>
      <w:r w:rsidRPr="006058B5">
        <w:rPr>
          <w:rStyle w:val="Pogrubienie"/>
          <w:rFonts w:cs="Arial"/>
          <w:szCs w:val="22"/>
        </w:rPr>
        <w:t>ZAPYTANIE OFERTOWE</w:t>
      </w:r>
    </w:p>
    <w:p w14:paraId="1164D239" w14:textId="4DC6D58D" w:rsidR="00414253" w:rsidRDefault="00414253" w:rsidP="00FD1639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</w:p>
    <w:p w14:paraId="6EA6DE4D" w14:textId="41340F53" w:rsidR="00190F7C" w:rsidRDefault="000A3719" w:rsidP="00FD1639">
      <w:pPr>
        <w:pStyle w:val="NormalnyWeb"/>
        <w:spacing w:before="0" w:beforeAutospacing="0" w:after="0" w:line="276" w:lineRule="auto"/>
        <w:jc w:val="left"/>
        <w:rPr>
          <w:rFonts w:cs="Arial"/>
          <w:b/>
        </w:rPr>
      </w:pPr>
      <w:r w:rsidRPr="000A3719">
        <w:rPr>
          <w:rFonts w:cs="Arial"/>
          <w:b/>
        </w:rPr>
        <w:t xml:space="preserve">Działania ochrony czynnej w rezerwacie przyrody </w:t>
      </w:r>
      <w:bookmarkStart w:id="0" w:name="_Hlk146706149"/>
      <w:r w:rsidRPr="000A3719">
        <w:rPr>
          <w:rFonts w:cs="Arial"/>
          <w:b/>
        </w:rPr>
        <w:t>„Kalwaria Pacławska”</w:t>
      </w:r>
      <w:bookmarkEnd w:id="0"/>
      <w:r w:rsidRPr="000A3719">
        <w:rPr>
          <w:rFonts w:cs="Arial"/>
          <w:b/>
        </w:rPr>
        <w:t>.</w:t>
      </w:r>
    </w:p>
    <w:p w14:paraId="032BB07B" w14:textId="77777777" w:rsidR="000A3719" w:rsidRPr="006058B5" w:rsidRDefault="000A3719" w:rsidP="00FD1639">
      <w:pPr>
        <w:pStyle w:val="NormalnyWeb"/>
        <w:spacing w:before="0" w:beforeAutospacing="0" w:after="0" w:line="276" w:lineRule="auto"/>
        <w:jc w:val="left"/>
        <w:rPr>
          <w:rFonts w:cs="Arial"/>
          <w:szCs w:val="22"/>
        </w:rPr>
      </w:pPr>
    </w:p>
    <w:p w14:paraId="0641CD30" w14:textId="77777777" w:rsidR="00414253" w:rsidRPr="006058B5" w:rsidRDefault="00FD315E" w:rsidP="00F76B39">
      <w:pPr>
        <w:pStyle w:val="NormalnyWeb"/>
        <w:numPr>
          <w:ilvl w:val="0"/>
          <w:numId w:val="4"/>
        </w:numPr>
        <w:spacing w:before="0" w:beforeAutospacing="0" w:after="0" w:line="276" w:lineRule="auto"/>
        <w:ind w:left="0" w:hanging="142"/>
        <w:jc w:val="left"/>
        <w:rPr>
          <w:rStyle w:val="Pogrubienie"/>
          <w:rFonts w:cs="Arial"/>
          <w:szCs w:val="22"/>
          <w:lang w:eastAsia="ar-SA"/>
        </w:rPr>
      </w:pPr>
      <w:r w:rsidRPr="006058B5">
        <w:rPr>
          <w:rStyle w:val="Pogrubienie"/>
          <w:rFonts w:cs="Arial"/>
          <w:szCs w:val="22"/>
        </w:rPr>
        <w:t>Z</w:t>
      </w:r>
      <w:r w:rsidR="00414253" w:rsidRPr="006058B5">
        <w:rPr>
          <w:rStyle w:val="Pogrubienie"/>
          <w:rFonts w:cs="Arial"/>
          <w:szCs w:val="22"/>
        </w:rPr>
        <w:t>amawiając</w:t>
      </w:r>
      <w:r w:rsidRPr="006058B5">
        <w:rPr>
          <w:rStyle w:val="Pogrubienie"/>
          <w:rFonts w:cs="Arial"/>
          <w:szCs w:val="22"/>
        </w:rPr>
        <w:t>y:</w:t>
      </w:r>
    </w:p>
    <w:p w14:paraId="25694EA1" w14:textId="77777777" w:rsidR="00E3050E" w:rsidRPr="006058B5" w:rsidRDefault="00ED2A11" w:rsidP="00F76B39">
      <w:pPr>
        <w:pStyle w:val="NormalnyWeb"/>
        <w:tabs>
          <w:tab w:val="left" w:pos="1985"/>
        </w:tabs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 xml:space="preserve">Skarb Państwa – </w:t>
      </w:r>
      <w:r w:rsidR="00E3050E" w:rsidRPr="006058B5">
        <w:rPr>
          <w:rFonts w:cs="Arial"/>
          <w:bCs/>
          <w:szCs w:val="22"/>
        </w:rPr>
        <w:t>Regionalna</w:t>
      </w:r>
      <w:r w:rsidRPr="006058B5">
        <w:rPr>
          <w:rFonts w:cs="Arial"/>
          <w:bCs/>
          <w:szCs w:val="22"/>
        </w:rPr>
        <w:t xml:space="preserve"> </w:t>
      </w:r>
      <w:r w:rsidR="00E3050E" w:rsidRPr="006058B5">
        <w:rPr>
          <w:rFonts w:cs="Arial"/>
          <w:bCs/>
          <w:szCs w:val="22"/>
        </w:rPr>
        <w:t>Dyrekcja Ochrony Środowiska w Rzeszowie</w:t>
      </w:r>
    </w:p>
    <w:p w14:paraId="53FA4610" w14:textId="77777777" w:rsidR="00E3050E" w:rsidRPr="006058B5" w:rsidRDefault="00546E44" w:rsidP="00F76B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Al. Józefa Piłsudskiego 38</w:t>
      </w:r>
      <w:r w:rsidR="002144CB" w:rsidRPr="006058B5">
        <w:rPr>
          <w:rFonts w:cs="Arial"/>
          <w:bCs/>
          <w:szCs w:val="22"/>
        </w:rPr>
        <w:t>,</w:t>
      </w:r>
    </w:p>
    <w:p w14:paraId="435EA9E8" w14:textId="77777777" w:rsidR="00E3050E" w:rsidRPr="006058B5" w:rsidRDefault="00546E44" w:rsidP="00F76B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35-001 Rzeszów</w:t>
      </w:r>
    </w:p>
    <w:p w14:paraId="21A8F7CF" w14:textId="77777777" w:rsidR="00E3050E" w:rsidRPr="006058B5" w:rsidRDefault="00E3050E" w:rsidP="00F76B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</w:rPr>
      </w:pPr>
      <w:r w:rsidRPr="006058B5">
        <w:rPr>
          <w:rFonts w:cs="Arial"/>
          <w:bCs/>
          <w:szCs w:val="22"/>
        </w:rPr>
        <w:t>Tel: (17) 785 00 44</w:t>
      </w:r>
      <w:r w:rsidR="00546E44" w:rsidRPr="006058B5">
        <w:rPr>
          <w:rFonts w:cs="Arial"/>
          <w:bCs/>
          <w:szCs w:val="22"/>
        </w:rPr>
        <w:t>,</w:t>
      </w:r>
      <w:r w:rsidRPr="006058B5">
        <w:rPr>
          <w:rFonts w:cs="Arial"/>
          <w:bCs/>
          <w:szCs w:val="22"/>
        </w:rPr>
        <w:t xml:space="preserve"> </w:t>
      </w:r>
      <w:r w:rsidR="00546E44" w:rsidRPr="006058B5">
        <w:rPr>
          <w:rFonts w:cs="Arial"/>
          <w:bCs/>
          <w:szCs w:val="22"/>
        </w:rPr>
        <w:t>f</w:t>
      </w:r>
      <w:r w:rsidRPr="006058B5">
        <w:rPr>
          <w:rFonts w:cs="Arial"/>
          <w:bCs/>
          <w:szCs w:val="22"/>
        </w:rPr>
        <w:t>ax: (17) 852 11 09</w:t>
      </w:r>
    </w:p>
    <w:p w14:paraId="6A378176" w14:textId="12BACC23" w:rsidR="00FD315E" w:rsidRPr="006058B5" w:rsidRDefault="00E3050E" w:rsidP="00F76B39">
      <w:pPr>
        <w:pStyle w:val="NormalnyWeb"/>
        <w:spacing w:before="0" w:beforeAutospacing="0" w:after="0" w:line="276" w:lineRule="auto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Cs/>
          <w:szCs w:val="22"/>
          <w:lang w:val="en-US"/>
        </w:rPr>
        <w:t xml:space="preserve">e-mail: </w:t>
      </w:r>
      <w:hyperlink r:id="rId8" w:history="1">
        <w:r w:rsidR="0076503B" w:rsidRPr="003D3C31">
          <w:rPr>
            <w:rStyle w:val="Hipercze"/>
            <w:rFonts w:cs="Arial"/>
            <w:bCs/>
            <w:szCs w:val="22"/>
            <w:lang w:val="en-US"/>
          </w:rPr>
          <w:t>zampub@rzeszow.rdos.gov.pl</w:t>
        </w:r>
      </w:hyperlink>
    </w:p>
    <w:p w14:paraId="6E6E6DB9" w14:textId="77777777" w:rsidR="008C2592" w:rsidRPr="00C10A1E" w:rsidRDefault="00E3050E" w:rsidP="00F76B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Cs/>
          <w:szCs w:val="22"/>
          <w:lang w:val="en-US"/>
        </w:rPr>
      </w:pPr>
      <w:r w:rsidRPr="006058B5">
        <w:rPr>
          <w:rFonts w:cs="Arial"/>
          <w:b/>
          <w:bCs/>
          <w:szCs w:val="22"/>
        </w:rPr>
        <w:t>Opis przedmiotu zamówienia:</w:t>
      </w:r>
    </w:p>
    <w:p w14:paraId="6DA3425B" w14:textId="0F5E9C76" w:rsidR="00C10A1E" w:rsidRPr="004E3502" w:rsidRDefault="004E3502" w:rsidP="00F76B39">
      <w:pPr>
        <w:pStyle w:val="Akapitzlist"/>
        <w:numPr>
          <w:ilvl w:val="0"/>
          <w:numId w:val="42"/>
        </w:numPr>
        <w:spacing w:line="276" w:lineRule="auto"/>
        <w:jc w:val="left"/>
        <w:rPr>
          <w:rFonts w:cs="Arial"/>
          <w:bCs/>
          <w:szCs w:val="22"/>
        </w:rPr>
      </w:pPr>
      <w:r w:rsidRPr="004E3502">
        <w:rPr>
          <w:rFonts w:cs="Arial"/>
          <w:bCs/>
          <w:szCs w:val="22"/>
        </w:rPr>
        <w:t xml:space="preserve">Przedmiotem zamówienia jest wykonanie działań ochrony czynnej w rezerwacie przyrody </w:t>
      </w:r>
      <w:r w:rsidR="000A3719" w:rsidRPr="000A3719">
        <w:rPr>
          <w:rFonts w:cs="Arial"/>
          <w:bCs/>
          <w:szCs w:val="22"/>
        </w:rPr>
        <w:t>„Kalwaria Pacławska”</w:t>
      </w:r>
      <w:r w:rsidR="00045D6A" w:rsidRPr="004E3502">
        <w:rPr>
          <w:rFonts w:cs="Arial"/>
          <w:bCs/>
          <w:szCs w:val="22"/>
        </w:rPr>
        <w:t xml:space="preserve">. </w:t>
      </w:r>
      <w:r w:rsidR="002051A5" w:rsidRPr="004E3502">
        <w:rPr>
          <w:rFonts w:cs="Arial"/>
          <w:bCs/>
          <w:szCs w:val="22"/>
        </w:rPr>
        <w:t xml:space="preserve"> </w:t>
      </w:r>
      <w:r w:rsidR="00C10A1E" w:rsidRPr="004E3502">
        <w:rPr>
          <w:rFonts w:cs="Arial"/>
          <w:bCs/>
          <w:szCs w:val="22"/>
        </w:rPr>
        <w:t xml:space="preserve">Zabieg ochrony czynnej polegać będzie na </w:t>
      </w:r>
      <w:r>
        <w:rPr>
          <w:rFonts w:cs="Arial"/>
          <w:bCs/>
          <w:szCs w:val="22"/>
        </w:rPr>
        <w:t>wykoszeniu</w:t>
      </w:r>
      <w:r w:rsidR="00F97B2A">
        <w:rPr>
          <w:rFonts w:cs="Arial"/>
          <w:bCs/>
          <w:szCs w:val="22"/>
        </w:rPr>
        <w:t xml:space="preserve"> – mulczowaniu</w:t>
      </w:r>
      <w:r>
        <w:rPr>
          <w:rFonts w:cs="Arial"/>
          <w:bCs/>
          <w:szCs w:val="22"/>
        </w:rPr>
        <w:t xml:space="preserve"> terenu objętego zakresem prac</w:t>
      </w:r>
      <w:r w:rsidR="00C10A1E" w:rsidRPr="004E3502">
        <w:rPr>
          <w:rFonts w:cs="Arial"/>
          <w:bCs/>
          <w:szCs w:val="22"/>
        </w:rPr>
        <w:t xml:space="preserve"> </w:t>
      </w:r>
      <w:r w:rsidR="00487A6E" w:rsidRPr="004E3502">
        <w:rPr>
          <w:rFonts w:cs="Arial"/>
          <w:bCs/>
          <w:szCs w:val="22"/>
        </w:rPr>
        <w:t>zgodnie</w:t>
      </w:r>
      <w:r w:rsidR="00F97B2A">
        <w:rPr>
          <w:rFonts w:cs="Arial"/>
          <w:bCs/>
          <w:szCs w:val="22"/>
        </w:rPr>
        <w:t xml:space="preserve"> </w:t>
      </w:r>
      <w:r w:rsidR="00487A6E" w:rsidRPr="004E3502">
        <w:rPr>
          <w:rFonts w:cs="Arial"/>
          <w:bCs/>
          <w:szCs w:val="22"/>
        </w:rPr>
        <w:t>z</w:t>
      </w:r>
      <w:r w:rsidR="00A6769F">
        <w:rPr>
          <w:rFonts w:cs="Arial"/>
          <w:bCs/>
          <w:szCs w:val="22"/>
        </w:rPr>
        <w:t xml:space="preserve"> </w:t>
      </w:r>
      <w:r w:rsidR="00F66750">
        <w:rPr>
          <w:rFonts w:cs="Arial"/>
          <w:bCs/>
          <w:szCs w:val="22"/>
        </w:rPr>
        <w:t xml:space="preserve">załącznikiem nr 1 – </w:t>
      </w:r>
      <w:r w:rsidR="00A6769F">
        <w:rPr>
          <w:rFonts w:cs="Arial"/>
          <w:bCs/>
          <w:szCs w:val="22"/>
        </w:rPr>
        <w:t>Map</w:t>
      </w:r>
      <w:r w:rsidR="00F66750">
        <w:rPr>
          <w:rFonts w:cs="Arial"/>
          <w:bCs/>
          <w:szCs w:val="22"/>
        </w:rPr>
        <w:t>a</w:t>
      </w:r>
      <w:r w:rsidR="00A6769F">
        <w:rPr>
          <w:rFonts w:cs="Arial"/>
          <w:bCs/>
          <w:szCs w:val="22"/>
        </w:rPr>
        <w:t xml:space="preserve"> „</w:t>
      </w:r>
      <w:r w:rsidR="000A3719" w:rsidRPr="000A3719">
        <w:rPr>
          <w:rFonts w:cs="Arial"/>
          <w:bCs/>
          <w:szCs w:val="22"/>
        </w:rPr>
        <w:t>Kalwaria Pacławska”</w:t>
      </w:r>
      <w:r w:rsidR="00A6769F">
        <w:rPr>
          <w:rFonts w:cs="Arial"/>
          <w:bCs/>
          <w:szCs w:val="22"/>
        </w:rPr>
        <w:t xml:space="preserve"> oraz </w:t>
      </w:r>
      <w:r w:rsidR="00F66750" w:rsidRPr="004E3502">
        <w:rPr>
          <w:rFonts w:cs="Arial"/>
          <w:bCs/>
          <w:szCs w:val="22"/>
        </w:rPr>
        <w:t>załącznik</w:t>
      </w:r>
      <w:r w:rsidR="00F66750">
        <w:rPr>
          <w:rFonts w:cs="Arial"/>
          <w:bCs/>
          <w:szCs w:val="22"/>
        </w:rPr>
        <w:t>iem</w:t>
      </w:r>
      <w:r w:rsidR="00F66750" w:rsidRPr="004E3502">
        <w:rPr>
          <w:rFonts w:cs="Arial"/>
          <w:bCs/>
          <w:szCs w:val="22"/>
        </w:rPr>
        <w:t xml:space="preserve"> nr 2</w:t>
      </w:r>
      <w:r w:rsidR="00F66750">
        <w:rPr>
          <w:rFonts w:cs="Arial"/>
          <w:bCs/>
          <w:szCs w:val="22"/>
        </w:rPr>
        <w:t xml:space="preserve"> - </w:t>
      </w:r>
      <w:r w:rsidR="00BC4F76" w:rsidRPr="004E3502">
        <w:rPr>
          <w:rFonts w:cs="Arial"/>
          <w:bCs/>
          <w:szCs w:val="22"/>
        </w:rPr>
        <w:t>O</w:t>
      </w:r>
      <w:r w:rsidR="00487A6E" w:rsidRPr="004E3502">
        <w:rPr>
          <w:rFonts w:cs="Arial"/>
          <w:bCs/>
          <w:szCs w:val="22"/>
        </w:rPr>
        <w:t>pis przedmiotu zamówienia</w:t>
      </w:r>
      <w:r w:rsidR="00C10A1E" w:rsidRPr="004E3502">
        <w:rPr>
          <w:rFonts w:cs="Arial"/>
          <w:bCs/>
          <w:szCs w:val="22"/>
        </w:rPr>
        <w:t>.</w:t>
      </w:r>
      <w:r w:rsidR="00DE6D1B" w:rsidRPr="004E3502">
        <w:rPr>
          <w:rFonts w:cs="Arial"/>
        </w:rPr>
        <w:t xml:space="preserve"> </w:t>
      </w:r>
    </w:p>
    <w:p w14:paraId="37BB8C11" w14:textId="6292B9AB" w:rsidR="00DE6D1B" w:rsidRDefault="00866F26" w:rsidP="00F76B39">
      <w:pPr>
        <w:pStyle w:val="Akapitzlist"/>
        <w:numPr>
          <w:ilvl w:val="0"/>
          <w:numId w:val="42"/>
        </w:numPr>
        <w:spacing w:line="276" w:lineRule="auto"/>
        <w:ind w:left="284" w:hanging="218"/>
        <w:contextualSpacing/>
        <w:jc w:val="left"/>
        <w:rPr>
          <w:rFonts w:cs="Arial"/>
        </w:rPr>
      </w:pPr>
      <w:r>
        <w:rPr>
          <w:rFonts w:cs="Arial"/>
        </w:rPr>
        <w:t xml:space="preserve"> </w:t>
      </w:r>
      <w:r w:rsidR="00DE6D1B" w:rsidRPr="00DE6D1B">
        <w:rPr>
          <w:rFonts w:cs="Arial"/>
        </w:rPr>
        <w:t>Nazwa i kod według słownika 77100000-1 Usługi rolnicze.</w:t>
      </w:r>
    </w:p>
    <w:p w14:paraId="6DA39C1F" w14:textId="77777777" w:rsidR="00F76B39" w:rsidRPr="00DE6D1B" w:rsidRDefault="00F76B39" w:rsidP="00F76B39">
      <w:pPr>
        <w:pStyle w:val="Akapitzlist"/>
        <w:spacing w:line="276" w:lineRule="auto"/>
        <w:ind w:left="284"/>
        <w:contextualSpacing/>
        <w:jc w:val="left"/>
        <w:rPr>
          <w:rFonts w:cs="Arial"/>
        </w:rPr>
      </w:pPr>
    </w:p>
    <w:p w14:paraId="5B9B3372" w14:textId="77777777" w:rsidR="00FD315E" w:rsidRPr="006058B5" w:rsidRDefault="00FD315E" w:rsidP="00F76B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Termin realizacji zamówienia:</w:t>
      </w:r>
    </w:p>
    <w:p w14:paraId="6C11962C" w14:textId="50519A55" w:rsidR="007F0813" w:rsidRPr="006058B5" w:rsidRDefault="00E878BF" w:rsidP="00F76B39">
      <w:pPr>
        <w:spacing w:line="276" w:lineRule="auto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Termin realizacji zamówienia</w:t>
      </w:r>
      <w:bookmarkStart w:id="1" w:name="_Hlk105594126"/>
      <w:r w:rsidR="00CC5E08">
        <w:rPr>
          <w:rFonts w:cs="Arial"/>
          <w:szCs w:val="22"/>
        </w:rPr>
        <w:t xml:space="preserve">: </w:t>
      </w:r>
      <w:bookmarkEnd w:id="1"/>
      <w:r w:rsidR="00CA1D4F">
        <w:rPr>
          <w:rFonts w:cs="Arial"/>
          <w:szCs w:val="22"/>
        </w:rPr>
        <w:t>od</w:t>
      </w:r>
      <w:r w:rsidR="00F66750">
        <w:rPr>
          <w:rFonts w:cs="Arial"/>
          <w:szCs w:val="22"/>
        </w:rPr>
        <w:t xml:space="preserve"> dnia</w:t>
      </w:r>
      <w:r w:rsidR="00CA1D4F">
        <w:rPr>
          <w:rFonts w:cs="Arial"/>
          <w:szCs w:val="22"/>
        </w:rPr>
        <w:t xml:space="preserve"> podpisania umowy do</w:t>
      </w:r>
      <w:r w:rsidR="00F66750">
        <w:rPr>
          <w:rFonts w:cs="Arial"/>
          <w:szCs w:val="22"/>
        </w:rPr>
        <w:t xml:space="preserve"> dnia</w:t>
      </w:r>
      <w:r w:rsidR="00022BB0">
        <w:rPr>
          <w:rFonts w:cs="Arial"/>
          <w:szCs w:val="22"/>
        </w:rPr>
        <w:t xml:space="preserve"> 31</w:t>
      </w:r>
      <w:r w:rsidR="009D6425">
        <w:rPr>
          <w:rFonts w:cs="Arial"/>
          <w:szCs w:val="22"/>
        </w:rPr>
        <w:t xml:space="preserve"> </w:t>
      </w:r>
      <w:r w:rsidR="00022BB0">
        <w:rPr>
          <w:rFonts w:cs="Arial"/>
          <w:szCs w:val="22"/>
        </w:rPr>
        <w:t>października</w:t>
      </w:r>
      <w:r w:rsidR="00F76B39" w:rsidRPr="00F76B39">
        <w:rPr>
          <w:rFonts w:cs="Arial"/>
          <w:szCs w:val="22"/>
        </w:rPr>
        <w:t xml:space="preserve"> 2023 r. </w:t>
      </w:r>
    </w:p>
    <w:p w14:paraId="79BAF630" w14:textId="77777777" w:rsidR="00FD315E" w:rsidRPr="006058B5" w:rsidRDefault="00FD315E" w:rsidP="00F76B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Warunki udziału w postępowaniu oraz opis sposobu dokonywania oceny ich spełnienia:</w:t>
      </w:r>
    </w:p>
    <w:p w14:paraId="5A7BCBCC" w14:textId="4E5185E5" w:rsidR="00297B8D" w:rsidRPr="00E02B50" w:rsidRDefault="007F0813" w:rsidP="00F76B39">
      <w:pPr>
        <w:suppressAutoHyphens w:val="0"/>
        <w:spacing w:line="276" w:lineRule="auto"/>
        <w:jc w:val="left"/>
        <w:rPr>
          <w:rFonts w:cs="Arial"/>
        </w:rPr>
      </w:pPr>
      <w:bookmarkStart w:id="2" w:name="_Hlk67649480"/>
      <w:r w:rsidRPr="002962E8">
        <w:rPr>
          <w:rFonts w:cs="Arial"/>
          <w:lang w:eastAsia="x-none"/>
        </w:rPr>
        <w:t>Zamawiający</w:t>
      </w:r>
      <w:r w:rsidR="00297B8D" w:rsidRPr="002962E8">
        <w:rPr>
          <w:rFonts w:cs="Arial"/>
          <w:lang w:eastAsia="x-none"/>
        </w:rPr>
        <w:t xml:space="preserve"> stawia warunek </w:t>
      </w:r>
      <w:r w:rsidR="00297B8D" w:rsidRPr="002962E8">
        <w:rPr>
          <w:rFonts w:cs="Arial"/>
        </w:rPr>
        <w:t xml:space="preserve">zdolności technicznej lub zawodowej – minimalny warunek dotyczący zdolności technicznej zostanie spełniony, jeżeli Wykonawca wykaże, że </w:t>
      </w:r>
      <w:r w:rsidR="00297B8D" w:rsidRPr="002962E8">
        <w:rPr>
          <w:rFonts w:cs="Arial"/>
        </w:rPr>
        <w:br/>
        <w:t xml:space="preserve">w okresie ostatnich trzech lat przed upływem składania ofert, a jeżeli okres prowadzenia działalności jest krótszy w tym okresie, </w:t>
      </w:r>
      <w:r w:rsidR="00297B8D" w:rsidRPr="002962E8">
        <w:rPr>
          <w:rFonts w:cs="Arial"/>
          <w:u w:val="single"/>
        </w:rPr>
        <w:t xml:space="preserve">wykonał, a w przypadku świadczeń powtarzających się lub ciągłych nadal wykonuje </w:t>
      </w:r>
      <w:r w:rsidR="00297B8D" w:rsidRPr="002962E8">
        <w:rPr>
          <w:rFonts w:cs="Arial"/>
          <w:b/>
          <w:u w:val="single"/>
        </w:rPr>
        <w:t>co najmniej</w:t>
      </w:r>
      <w:r w:rsidR="002962E8">
        <w:rPr>
          <w:rFonts w:cs="Arial"/>
          <w:b/>
          <w:u w:val="single"/>
        </w:rPr>
        <w:t xml:space="preserve"> </w:t>
      </w:r>
      <w:r w:rsidR="00297B8D" w:rsidRPr="002962E8">
        <w:rPr>
          <w:rFonts w:cs="Arial"/>
          <w:b/>
          <w:u w:val="single"/>
        </w:rPr>
        <w:t>jedną usługę</w:t>
      </w:r>
      <w:r w:rsidR="00297B8D" w:rsidRPr="002962E8">
        <w:rPr>
          <w:rFonts w:cs="Arial"/>
        </w:rPr>
        <w:t xml:space="preserve"> polegającą na wykonywaniu prac pielęgnacyjnych (np. koszenie) na powierzchni min. 1 ha terenów obszarów chronionych (m. in. Obszar Natura 2000, rezerwat, park narodowy). </w:t>
      </w:r>
      <w:r w:rsidR="00FA6A08">
        <w:rPr>
          <w:rFonts w:cs="Arial"/>
        </w:rPr>
        <w:t>W celu potwierdzenia spełnienia warunk</w:t>
      </w:r>
      <w:r w:rsidR="00BC4F76">
        <w:rPr>
          <w:rFonts w:cs="Arial"/>
        </w:rPr>
        <w:t>u</w:t>
      </w:r>
      <w:r w:rsidR="00FA6A08">
        <w:rPr>
          <w:rFonts w:cs="Arial"/>
        </w:rPr>
        <w:t xml:space="preserve"> Wykonawca przedłoży</w:t>
      </w:r>
      <w:r w:rsidR="0061350A">
        <w:rPr>
          <w:rFonts w:cs="Arial"/>
        </w:rPr>
        <w:t xml:space="preserve"> Zamawiającemu </w:t>
      </w:r>
      <w:r w:rsidR="00BC4F76">
        <w:rPr>
          <w:rFonts w:cs="Arial"/>
        </w:rPr>
        <w:t>w</w:t>
      </w:r>
      <w:r w:rsidR="0061350A">
        <w:rPr>
          <w:rFonts w:cs="Arial"/>
        </w:rPr>
        <w:t>ykaz usług- załącznik nr 3.</w:t>
      </w:r>
    </w:p>
    <w:bookmarkEnd w:id="2"/>
    <w:p w14:paraId="697343D3" w14:textId="3DA83212" w:rsidR="00855944" w:rsidRPr="006058B5" w:rsidRDefault="00FD315E" w:rsidP="00F76B39">
      <w:pPr>
        <w:numPr>
          <w:ilvl w:val="0"/>
          <w:numId w:val="4"/>
        </w:numPr>
        <w:tabs>
          <w:tab w:val="left" w:pos="0"/>
          <w:tab w:val="left" w:pos="284"/>
        </w:tabs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  <w:lang w:eastAsia="pl-PL"/>
        </w:rPr>
      </w:pPr>
      <w:r w:rsidRPr="006058B5">
        <w:rPr>
          <w:rFonts w:cs="Arial"/>
          <w:b/>
          <w:szCs w:val="22"/>
          <w:lang w:eastAsia="pl-PL"/>
        </w:rPr>
        <w:t>Kryteria oceny ofert wraz z informacją o wagach punktowych lub procentowych przypisanych do poszczególnych kryteriów ocen oferty i opisem sposobu przyznawania punktacji za spełnienie danego kryterium ofert</w:t>
      </w:r>
      <w:r w:rsidR="005E5739" w:rsidRPr="006058B5">
        <w:rPr>
          <w:rFonts w:cs="Arial"/>
          <w:b/>
          <w:szCs w:val="22"/>
          <w:lang w:eastAsia="pl-PL"/>
        </w:rPr>
        <w:t>:</w:t>
      </w:r>
    </w:p>
    <w:p w14:paraId="249661C4" w14:textId="2B735B03" w:rsidR="009D6425" w:rsidRPr="006058B5" w:rsidRDefault="002E159E" w:rsidP="00F76B39">
      <w:pPr>
        <w:tabs>
          <w:tab w:val="left" w:pos="284"/>
          <w:tab w:val="left" w:pos="42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>Zamawiający wybiera ofertę najkorzystniejszą na podstawie kryteriów oceny ofert</w:t>
      </w:r>
      <w:r w:rsidR="00855944" w:rsidRPr="006058B5">
        <w:rPr>
          <w:rFonts w:cs="Arial"/>
          <w:szCs w:val="22"/>
          <w:lang w:eastAsia="pl-PL"/>
        </w:rPr>
        <w:t>:</w:t>
      </w:r>
      <w:r w:rsidRPr="006058B5">
        <w:rPr>
          <w:rFonts w:cs="Arial"/>
          <w:szCs w:val="22"/>
          <w:lang w:eastAsia="pl-PL"/>
        </w:rPr>
        <w:t xml:space="preserve"> Cena 100%.</w:t>
      </w:r>
    </w:p>
    <w:p w14:paraId="79357697" w14:textId="77777777" w:rsidR="002E159E" w:rsidRPr="006058B5" w:rsidRDefault="002E159E" w:rsidP="00F76B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Termin i sposób składania ofert:</w:t>
      </w:r>
    </w:p>
    <w:p w14:paraId="020D8276" w14:textId="08E96F64" w:rsidR="004A077F" w:rsidRDefault="004A077F" w:rsidP="00F76B39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Ofertę należy złożyć na Formularzu oferty stanowiącym załącznik nr </w:t>
      </w:r>
      <w:r w:rsidR="00240D83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do zapytania ofertowego.</w:t>
      </w:r>
    </w:p>
    <w:p w14:paraId="5B528809" w14:textId="77777777" w:rsidR="004A077F" w:rsidRDefault="004A077F" w:rsidP="00F76B39">
      <w:pPr>
        <w:numPr>
          <w:ilvl w:val="0"/>
          <w:numId w:val="32"/>
        </w:numPr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Do oferty należy dołączyć:</w:t>
      </w:r>
    </w:p>
    <w:p w14:paraId="4B1935D6" w14:textId="47F8135E" w:rsidR="00DC3DBF" w:rsidRPr="00DC3DBF" w:rsidRDefault="004A077F" w:rsidP="00F76B39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rPr>
          <w:rFonts w:cs="Arial"/>
        </w:rPr>
      </w:pPr>
      <w:r>
        <w:rPr>
          <w:rFonts w:cs="Arial"/>
          <w:szCs w:val="22"/>
        </w:rPr>
        <w:lastRenderedPageBreak/>
        <w:t>pełnomocnictwo do podpisania oferty w imieniu Wykonawcy, jeżeli prawo do reprezentowania Wykonawcy nie wynika z odpisu z właściwego rejestru lub</w:t>
      </w:r>
      <w:r>
        <w:rPr>
          <w:rFonts w:cs="Arial"/>
          <w:szCs w:val="22"/>
        </w:rPr>
        <w:br/>
        <w:t>z centralnej ewidencji i informacji o działalności gospodarczej</w:t>
      </w:r>
      <w:r w:rsidR="00A4240F">
        <w:rPr>
          <w:rFonts w:cs="Arial"/>
          <w:szCs w:val="22"/>
        </w:rPr>
        <w:t>,</w:t>
      </w:r>
    </w:p>
    <w:p w14:paraId="0BA08B99" w14:textId="5615A2EE" w:rsidR="00FF0795" w:rsidRPr="00DC3DBF" w:rsidRDefault="008E2487" w:rsidP="00F76B39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6" w:lineRule="auto"/>
        <w:ind w:left="567" w:hanging="283"/>
        <w:rPr>
          <w:rFonts w:cs="Arial"/>
        </w:rPr>
      </w:pPr>
      <w:r>
        <w:rPr>
          <w:rFonts w:cs="Arial"/>
          <w:szCs w:val="22"/>
        </w:rPr>
        <w:t>w</w:t>
      </w:r>
      <w:r w:rsidR="00FF0795">
        <w:rPr>
          <w:rFonts w:cs="Arial"/>
          <w:szCs w:val="22"/>
        </w:rPr>
        <w:t>ykaz usług</w:t>
      </w:r>
      <w:r w:rsidR="00F76B39">
        <w:rPr>
          <w:rFonts w:cs="Arial"/>
          <w:szCs w:val="22"/>
        </w:rPr>
        <w:t xml:space="preserve"> </w:t>
      </w:r>
      <w:r w:rsidR="0061350A">
        <w:rPr>
          <w:rFonts w:cs="Arial"/>
          <w:szCs w:val="22"/>
        </w:rPr>
        <w:t>- załącznik nr 3.</w:t>
      </w:r>
    </w:p>
    <w:p w14:paraId="1CDA59FB" w14:textId="4D0385FF" w:rsidR="004A077F" w:rsidRPr="00DC3DBF" w:rsidRDefault="00DC3DBF" w:rsidP="00F76B39">
      <w:pPr>
        <w:pStyle w:val="Akapitzlist"/>
        <w:tabs>
          <w:tab w:val="left" w:pos="142"/>
          <w:tab w:val="left" w:pos="284"/>
        </w:tabs>
        <w:spacing w:line="276" w:lineRule="auto"/>
        <w:ind w:left="0"/>
        <w:rPr>
          <w:rFonts w:cs="Arial"/>
        </w:rPr>
      </w:pPr>
      <w:r>
        <w:rPr>
          <w:rFonts w:cs="Arial"/>
          <w:szCs w:val="22"/>
        </w:rPr>
        <w:t>3.</w:t>
      </w:r>
      <w:r w:rsidR="004A077F" w:rsidRPr="00DC3DBF">
        <w:rPr>
          <w:rFonts w:cs="Arial"/>
          <w:szCs w:val="22"/>
        </w:rPr>
        <w:t>W</w:t>
      </w:r>
      <w:r w:rsidR="00F66750">
        <w:rPr>
          <w:rFonts w:cs="Arial"/>
          <w:szCs w:val="22"/>
        </w:rPr>
        <w:t xml:space="preserve"> załączniku nr 4 - </w:t>
      </w:r>
      <w:r w:rsidR="004A077F" w:rsidRPr="00DC3DBF">
        <w:rPr>
          <w:rFonts w:cs="Arial"/>
          <w:szCs w:val="22"/>
        </w:rPr>
        <w:t xml:space="preserve"> formularzu oferty należy </w:t>
      </w:r>
      <w:r w:rsidR="002D51A4" w:rsidRPr="00DC3DBF">
        <w:rPr>
          <w:rFonts w:cs="Arial"/>
          <w:szCs w:val="22"/>
        </w:rPr>
        <w:t>określić c</w:t>
      </w:r>
      <w:r w:rsidR="004A077F" w:rsidRPr="00DC3DBF">
        <w:rPr>
          <w:rFonts w:cs="Arial"/>
          <w:bCs/>
          <w:szCs w:val="22"/>
        </w:rPr>
        <w:t>enę</w:t>
      </w:r>
      <w:r w:rsidR="002D51A4" w:rsidRPr="00DC3DBF">
        <w:rPr>
          <w:rFonts w:cs="Arial"/>
          <w:bCs/>
          <w:szCs w:val="22"/>
        </w:rPr>
        <w:t xml:space="preserve"> brutto</w:t>
      </w:r>
      <w:r w:rsidR="004A077F" w:rsidRPr="00DC3DBF">
        <w:rPr>
          <w:rFonts w:cs="Arial"/>
          <w:bCs/>
          <w:szCs w:val="22"/>
        </w:rPr>
        <w:t xml:space="preserve"> za całość zamówienia</w:t>
      </w:r>
      <w:r w:rsidR="00407409">
        <w:rPr>
          <w:rFonts w:cs="Arial"/>
          <w:bCs/>
          <w:szCs w:val="22"/>
        </w:rPr>
        <w:t>.</w:t>
      </w:r>
      <w:r w:rsidR="004A077F" w:rsidRPr="00DC3DBF">
        <w:rPr>
          <w:rFonts w:cs="Arial"/>
          <w:bCs/>
          <w:szCs w:val="22"/>
        </w:rPr>
        <w:t xml:space="preserve"> </w:t>
      </w:r>
    </w:p>
    <w:p w14:paraId="630F63D8" w14:textId="3E864715" w:rsidR="004A077F" w:rsidRDefault="00DC3DBF" w:rsidP="00F76B39">
      <w:pPr>
        <w:pStyle w:val="NormalnyWeb"/>
        <w:spacing w:before="0" w:beforeAutospacing="0" w:after="0" w:line="276" w:lineRule="auto"/>
        <w:rPr>
          <w:rFonts w:cs="Arial"/>
          <w:szCs w:val="22"/>
        </w:rPr>
      </w:pPr>
      <w:r>
        <w:rPr>
          <w:rFonts w:eastAsia="Calibri" w:cs="Arial"/>
          <w:szCs w:val="22"/>
          <w:lang w:eastAsia="x-none"/>
        </w:rPr>
        <w:t xml:space="preserve">4. </w:t>
      </w:r>
      <w:r w:rsidR="004A077F">
        <w:rPr>
          <w:rFonts w:eastAsia="Calibri" w:cs="Arial"/>
          <w:szCs w:val="22"/>
          <w:lang w:eastAsia="x-none"/>
        </w:rPr>
        <w:t>Ofertę należy złożyć w terminie do</w:t>
      </w:r>
      <w:r w:rsidR="009D6425">
        <w:rPr>
          <w:rFonts w:eastAsia="Calibri" w:cs="Arial"/>
          <w:b/>
          <w:szCs w:val="22"/>
          <w:lang w:eastAsia="x-none"/>
        </w:rPr>
        <w:t xml:space="preserve"> </w:t>
      </w:r>
      <w:r w:rsidR="000A3719">
        <w:rPr>
          <w:rFonts w:eastAsia="Calibri" w:cs="Arial"/>
          <w:b/>
          <w:szCs w:val="22"/>
          <w:lang w:eastAsia="x-none"/>
        </w:rPr>
        <w:t>5</w:t>
      </w:r>
      <w:r w:rsidR="001A6E21">
        <w:rPr>
          <w:rFonts w:eastAsia="Calibri" w:cs="Arial"/>
          <w:b/>
          <w:szCs w:val="22"/>
          <w:lang w:eastAsia="x-none"/>
        </w:rPr>
        <w:t xml:space="preserve"> </w:t>
      </w:r>
      <w:r w:rsidR="00F76B39">
        <w:rPr>
          <w:rFonts w:eastAsia="Calibri" w:cs="Arial"/>
          <w:b/>
          <w:szCs w:val="22"/>
          <w:lang w:eastAsia="x-none"/>
        </w:rPr>
        <w:t>października</w:t>
      </w:r>
      <w:r w:rsidR="00A00D8E" w:rsidRPr="001A6E21">
        <w:rPr>
          <w:rFonts w:eastAsia="Calibri" w:cs="Arial"/>
          <w:b/>
          <w:szCs w:val="22"/>
          <w:lang w:eastAsia="x-none"/>
        </w:rPr>
        <w:t xml:space="preserve"> </w:t>
      </w:r>
      <w:r w:rsidR="004A077F" w:rsidRPr="001A6E21">
        <w:rPr>
          <w:rFonts w:eastAsia="Calibri" w:cs="Arial"/>
          <w:b/>
          <w:szCs w:val="22"/>
          <w:lang w:eastAsia="x-none"/>
        </w:rPr>
        <w:t>2023 r.</w:t>
      </w:r>
      <w:r w:rsidR="004A077F">
        <w:rPr>
          <w:rFonts w:eastAsia="Calibri" w:cs="Arial"/>
          <w:szCs w:val="22"/>
          <w:lang w:eastAsia="x-none"/>
        </w:rPr>
        <w:t xml:space="preserve"> w formie:</w:t>
      </w:r>
    </w:p>
    <w:p w14:paraId="60764017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eastAsia="Calibri" w:cs="Arial"/>
          <w:szCs w:val="22"/>
          <w:lang w:eastAsia="pl-PL"/>
        </w:rPr>
        <w:t xml:space="preserve">pisemnej w oryginale (osobiście, listownie) na adres: </w:t>
      </w:r>
      <w:r>
        <w:rPr>
          <w:rFonts w:cs="Arial"/>
          <w:szCs w:val="22"/>
          <w:lang w:eastAsia="pl-PL"/>
        </w:rPr>
        <w:t>Regionalna Dyrekcja Ochrony Środowiska w Rzeszowie, al. Piłsudskiego 38, 35-001 Rzeszów lub</w:t>
      </w:r>
    </w:p>
    <w:p w14:paraId="33859E67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faksu na numer: (17) 852 11 09 lub</w:t>
      </w:r>
    </w:p>
    <w:p w14:paraId="281AAC69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skanu przesłanego e-mailem na adres: </w:t>
      </w:r>
      <w:hyperlink r:id="rId9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 </w:t>
      </w:r>
    </w:p>
    <w:p w14:paraId="22550D91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e-mailem na adres: </w:t>
      </w:r>
      <w:hyperlink r:id="rId10" w:history="1">
        <w:r>
          <w:rPr>
            <w:rStyle w:val="Hipercze"/>
            <w:rFonts w:cs="Arial"/>
            <w:szCs w:val="22"/>
            <w:lang w:eastAsia="pl-PL"/>
          </w:rPr>
          <w:t>zampub@rzeszow.rdos.gov.pl</w:t>
        </w:r>
      </w:hyperlink>
      <w:r>
        <w:rPr>
          <w:rFonts w:cs="Arial"/>
          <w:szCs w:val="22"/>
          <w:lang w:eastAsia="pl-PL"/>
        </w:rPr>
        <w:t xml:space="preserve"> lub</w:t>
      </w:r>
    </w:p>
    <w:p w14:paraId="33F629DA" w14:textId="77777777" w:rsidR="004A077F" w:rsidRDefault="004A077F" w:rsidP="00F76B39">
      <w:pPr>
        <w:numPr>
          <w:ilvl w:val="0"/>
          <w:numId w:val="31"/>
        </w:numPr>
        <w:suppressAutoHyphens w:val="0"/>
        <w:spacing w:line="276" w:lineRule="auto"/>
        <w:ind w:left="567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elektronicznej podpisanej kwalifikowalnym podpisem przesłanej na adres </w:t>
      </w:r>
      <w:proofErr w:type="spellStart"/>
      <w:r>
        <w:rPr>
          <w:rFonts w:cs="Arial"/>
          <w:szCs w:val="22"/>
          <w:lang w:eastAsia="pl-PL"/>
        </w:rPr>
        <w:t>ePUAP</w:t>
      </w:r>
      <w:proofErr w:type="spellEnd"/>
      <w:r>
        <w:rPr>
          <w:rFonts w:cs="Arial"/>
          <w:szCs w:val="22"/>
          <w:lang w:eastAsia="pl-PL"/>
        </w:rPr>
        <w:t xml:space="preserve"> Urzędu: /</w:t>
      </w:r>
      <w:proofErr w:type="spellStart"/>
      <w:r>
        <w:rPr>
          <w:rFonts w:cs="Arial"/>
          <w:szCs w:val="22"/>
          <w:lang w:eastAsia="pl-PL"/>
        </w:rPr>
        <w:t>rdos-rzeszow</w:t>
      </w:r>
      <w:proofErr w:type="spellEnd"/>
      <w:r>
        <w:rPr>
          <w:rFonts w:cs="Arial"/>
          <w:szCs w:val="22"/>
          <w:lang w:eastAsia="pl-PL"/>
        </w:rPr>
        <w:t>/skrytka.</w:t>
      </w:r>
    </w:p>
    <w:p w14:paraId="05B05030" w14:textId="77777777" w:rsidR="004A077F" w:rsidRDefault="004A077F" w:rsidP="00F76B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Osoby uprawnione do reprezentacji Wykonawcy lub pełnomocnik muszą złożyć podpisy na Ofercie.</w:t>
      </w:r>
    </w:p>
    <w:p w14:paraId="5800F98F" w14:textId="77777777" w:rsidR="004A077F" w:rsidRDefault="004A077F" w:rsidP="00F76B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może wprowadzić zmiany, poprawki, modyfikacje i uzupełnienia do złożonej oferty pod warunkiem, że Zamawiający otrzyma pisemne powiadomienie o wprowadzeniu zmian, poprawek itp. przed terminem składania ofert.</w:t>
      </w:r>
    </w:p>
    <w:p w14:paraId="3872BEAA" w14:textId="77777777" w:rsidR="004A077F" w:rsidRDefault="004A077F" w:rsidP="00F76B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Wykonawca ma prawo przed upływem terminu składania ofert wycofać się </w:t>
      </w:r>
      <w:r>
        <w:rPr>
          <w:rFonts w:cs="Arial"/>
          <w:szCs w:val="22"/>
          <w:lang w:eastAsia="pl-PL"/>
        </w:rPr>
        <w:br/>
        <w:t>z postępowania poprzez złożenie pisemnego powiadomienia.</w:t>
      </w:r>
    </w:p>
    <w:p w14:paraId="25093FD3" w14:textId="77777777" w:rsidR="004A077F" w:rsidRDefault="004A077F" w:rsidP="00F76B39">
      <w:pPr>
        <w:numPr>
          <w:ilvl w:val="0"/>
          <w:numId w:val="32"/>
        </w:numPr>
        <w:suppressAutoHyphens w:val="0"/>
        <w:spacing w:line="276" w:lineRule="auto"/>
        <w:ind w:left="284" w:hanging="284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>Wykonawca nie może wprowadzić jakichkolwiek zmian w treści oferty po upływie terminu składania ofert.</w:t>
      </w:r>
    </w:p>
    <w:p w14:paraId="7DAA8904" w14:textId="77777777" w:rsidR="002E159E" w:rsidRPr="006058B5" w:rsidRDefault="002E159E" w:rsidP="00F76B39">
      <w:pPr>
        <w:numPr>
          <w:ilvl w:val="0"/>
          <w:numId w:val="4"/>
        </w:numPr>
        <w:suppressAutoHyphens w:val="0"/>
        <w:spacing w:before="24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Wskazanie osoby upoważnionej do kontaktu z Wykonawcami:</w:t>
      </w:r>
    </w:p>
    <w:p w14:paraId="1257657A" w14:textId="77777777" w:rsidR="00DF791B" w:rsidRPr="00CF7A83" w:rsidRDefault="00A768D8" w:rsidP="00F76B39">
      <w:pPr>
        <w:spacing w:line="276" w:lineRule="auto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 xml:space="preserve">W razie wątpliwości i pytań Zamawiający wyznacza do </w:t>
      </w:r>
      <w:r w:rsidR="00A93704" w:rsidRPr="00CF7A83">
        <w:rPr>
          <w:rFonts w:cs="Arial"/>
          <w:szCs w:val="22"/>
        </w:rPr>
        <w:t>kontaktowania się z Wykonawcą:</w:t>
      </w:r>
    </w:p>
    <w:p w14:paraId="2E788D08" w14:textId="77777777" w:rsidR="00CF7A83" w:rsidRDefault="00775518" w:rsidP="00DE1275">
      <w:pPr>
        <w:spacing w:line="276" w:lineRule="auto"/>
        <w:jc w:val="left"/>
        <w:rPr>
          <w:rFonts w:cs="Arial"/>
          <w:szCs w:val="22"/>
        </w:rPr>
      </w:pPr>
      <w:r w:rsidRPr="00CF7A83">
        <w:rPr>
          <w:rFonts w:cs="Arial"/>
          <w:szCs w:val="22"/>
        </w:rPr>
        <w:t>Ewelina Kaźmierska</w:t>
      </w:r>
      <w:r w:rsidR="00A768D8" w:rsidRPr="00CF7A83">
        <w:rPr>
          <w:rFonts w:cs="Arial"/>
          <w:szCs w:val="22"/>
        </w:rPr>
        <w:t>, tel. 17 785 00 44 wew. 665, e-mail:</w:t>
      </w:r>
    </w:p>
    <w:p w14:paraId="60FAAB1D" w14:textId="11E6B075" w:rsidR="00A768D8" w:rsidRPr="00CF7A83" w:rsidRDefault="007D3A94" w:rsidP="00DE1275">
      <w:pPr>
        <w:spacing w:line="276" w:lineRule="auto"/>
        <w:jc w:val="left"/>
        <w:rPr>
          <w:rFonts w:cs="Arial"/>
          <w:szCs w:val="22"/>
        </w:rPr>
      </w:pPr>
      <w:r w:rsidRPr="00CF7A83">
        <w:t>ewelina.kazmierska@rzeszow.rdos.gov.pl</w:t>
      </w:r>
      <w:r w:rsidR="00DF791B" w:rsidRPr="00CF7A83">
        <w:rPr>
          <w:rFonts w:cs="Arial"/>
          <w:szCs w:val="22"/>
        </w:rPr>
        <w:t xml:space="preserve">. </w:t>
      </w:r>
    </w:p>
    <w:p w14:paraId="0B835CD7" w14:textId="77777777" w:rsidR="00855944" w:rsidRPr="006058B5" w:rsidRDefault="002E159E" w:rsidP="00F76B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Pozostałe postanowienia:</w:t>
      </w:r>
    </w:p>
    <w:p w14:paraId="498D6DC2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Wykonawca może zwrócić się do Zamawiającego o wyjaśnienie treści zapytania ofertowego.</w:t>
      </w:r>
    </w:p>
    <w:p w14:paraId="51B89A85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Treść pytań dotyczących zapytania ofertowego wraz z wyjaśnieniami Zamawiającego bez ujawniania źródła zapytania przekazywana jest Wykonawcom, do których przesłano zapytanie ofertowe, Wykonawcom, którzy zwrócili się o wyjaśnienie treści zapytania ofertowego oraz zamieszczana na stronie internetowej Zamawiającego.</w:t>
      </w:r>
    </w:p>
    <w:p w14:paraId="320CC180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Zamawiający może przed upływem terminu składania ofert zmienić treść zapytania ofertowego </w:t>
      </w:r>
      <w:r w:rsidRPr="006058B5">
        <w:rPr>
          <w:rFonts w:eastAsia="Lucida Sans Unicode" w:cs="Arial"/>
        </w:rPr>
        <w:t>oraz zastrzega sobie prawo do zmiany warunków postępowania.</w:t>
      </w:r>
      <w:r w:rsidRPr="006058B5">
        <w:rPr>
          <w:rFonts w:cs="Arial"/>
        </w:rPr>
        <w:t xml:space="preserve"> Dokonaną zmianę treści zapytania ofertowego lub warunków postępowania Zamawiający przekazuje Wykonawcom, którzy zwrócili się o wyjaśnienie treści zapytania ofertowego, Wykonawcom, do których zostało przesłane zapytanie ofertowe oraz zamieści na stronie internetowej Zamawiającego.</w:t>
      </w:r>
    </w:p>
    <w:p w14:paraId="2E681588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może przedłużyć termin składania ofert o czas niezbędny do wprowadzenia zmian w ofertach, jeżeli jest to konieczne z uwagi na zakres wprowadzonych zmian.</w:t>
      </w:r>
    </w:p>
    <w:p w14:paraId="6A0EC790" w14:textId="2525AF74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 xml:space="preserve">W toku badania i oceny ofert Zamawiający może żądać od Wykonawców </w:t>
      </w:r>
      <w:r w:rsidRPr="006058B5">
        <w:rPr>
          <w:rStyle w:val="luchili"/>
          <w:rFonts w:cs="Arial"/>
        </w:rPr>
        <w:t>wyjaśnień</w:t>
      </w:r>
      <w:r w:rsidRPr="006058B5">
        <w:rPr>
          <w:rFonts w:cs="Arial"/>
        </w:rPr>
        <w:t xml:space="preserve"> dotyczących treści złożonych ofert w terminie przez siebie wskazanym</w:t>
      </w:r>
      <w:r w:rsidR="00725B8A">
        <w:rPr>
          <w:rFonts w:cs="Arial"/>
        </w:rPr>
        <w:t>.</w:t>
      </w:r>
    </w:p>
    <w:p w14:paraId="540AD240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044485">
        <w:rPr>
          <w:rFonts w:cs="Arial"/>
        </w:rPr>
        <w:t>Jeżeli</w:t>
      </w:r>
      <w:r w:rsidRPr="00044485">
        <w:rPr>
          <w:rFonts w:cs="Arial"/>
          <w:lang w:eastAsia="pl-PL"/>
        </w:rPr>
        <w:t xml:space="preserve"> Wykonawca nie złożył dokumentów wymaganych w cz. VI, ust. 2 zapytania ofertowego lub dokumenty są niekompletne, zawierają błędy lub budzą wskazane</w:t>
      </w:r>
      <w:r w:rsidRPr="006058B5">
        <w:rPr>
          <w:rFonts w:cs="Arial"/>
          <w:lang w:eastAsia="pl-PL"/>
        </w:rPr>
        <w:t xml:space="preserve"> przez </w:t>
      </w:r>
      <w:r w:rsidRPr="006058B5">
        <w:rPr>
          <w:rFonts w:cs="Arial"/>
          <w:lang w:eastAsia="pl-PL"/>
        </w:rPr>
        <w:lastRenderedPageBreak/>
        <w:t xml:space="preserve">Zamawiającego wątpliwości, Zamawiający </w:t>
      </w:r>
      <w:r w:rsidRPr="006058B5">
        <w:rPr>
          <w:rFonts w:cs="Arial"/>
          <w:iCs/>
          <w:lang w:eastAsia="pl-PL"/>
        </w:rPr>
        <w:t>wzywa</w:t>
      </w:r>
      <w:r w:rsidRPr="006058B5">
        <w:rPr>
          <w:rFonts w:cs="Arial"/>
          <w:lang w:eastAsia="pl-PL"/>
        </w:rPr>
        <w:t xml:space="preserve"> do ich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E30D384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  <w:lang w:eastAsia="pl-PL"/>
        </w:rPr>
        <w:t>Nieuzupełnienie dokumentu/dokumentów lub niezłożenie wyjaśnień w przypadkach określonych  w ust. 5 i 6 powoduje odrzucenie oferty przez Zamawiającego.</w:t>
      </w:r>
    </w:p>
    <w:p w14:paraId="722F48DD" w14:textId="4D3FED0D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Zamawiający popraw</w:t>
      </w:r>
      <w:r w:rsidR="00D37CBE">
        <w:rPr>
          <w:rFonts w:cs="Arial"/>
        </w:rPr>
        <w:t>i</w:t>
      </w:r>
      <w:r w:rsidRPr="006058B5">
        <w:rPr>
          <w:rFonts w:cs="Arial"/>
        </w:rPr>
        <w:t>a w ofercie:</w:t>
      </w:r>
    </w:p>
    <w:p w14:paraId="1B0B454B" w14:textId="77777777" w:rsidR="00DB5FD3" w:rsidRPr="006058B5" w:rsidRDefault="00DB5FD3" w:rsidP="00F76B39">
      <w:pPr>
        <w:pStyle w:val="Tytu"/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pisarskie,</w:t>
      </w:r>
    </w:p>
    <w:p w14:paraId="1A6DFD3B" w14:textId="77777777" w:rsidR="00DB5FD3" w:rsidRPr="006058B5" w:rsidRDefault="00DB5FD3" w:rsidP="00F76B39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oczywiste omyłki rachunkowe, z uwzględnieniem konsekwencji rachunkowych dokonanych poprawek,</w:t>
      </w:r>
    </w:p>
    <w:p w14:paraId="08986FA4" w14:textId="77777777" w:rsidR="00DB5FD3" w:rsidRPr="006058B5" w:rsidRDefault="00DB5FD3" w:rsidP="00F76B39">
      <w:pPr>
        <w:pStyle w:val="Tytu"/>
        <w:numPr>
          <w:ilvl w:val="0"/>
          <w:numId w:val="12"/>
        </w:numPr>
        <w:tabs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inne omyłki polegające na niezgodności oferty z zapytaniem ofertowym niepowodujące istotnych zmian w treści oferty;</w:t>
      </w:r>
    </w:p>
    <w:p w14:paraId="5AFFAAB0" w14:textId="77777777" w:rsidR="00DB5FD3" w:rsidRPr="006058B5" w:rsidRDefault="00DB5FD3" w:rsidP="00F76B39">
      <w:pPr>
        <w:numPr>
          <w:ilvl w:val="0"/>
          <w:numId w:val="7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niezwłocznie zawiadamiając o tym Wykonawcę, którego oferta została poprawiona.</w:t>
      </w:r>
    </w:p>
    <w:p w14:paraId="1D44000D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284"/>
        <w:jc w:val="left"/>
        <w:rPr>
          <w:rFonts w:cs="Arial"/>
        </w:rPr>
      </w:pPr>
      <w:r w:rsidRPr="006058B5">
        <w:rPr>
          <w:rFonts w:cs="Arial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54C2AB98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odrzuca ofertę bez wzywania do jej uzupełnienia w przypadku:</w:t>
      </w:r>
    </w:p>
    <w:p w14:paraId="4B3DBAE3" w14:textId="77777777" w:rsidR="00DB5FD3" w:rsidRPr="006058B5" w:rsidRDefault="00DB5FD3" w:rsidP="00F76B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treść Oferty nie odpowiada innym wymaganiom wskazanym przez Zamawiającego,</w:t>
      </w:r>
    </w:p>
    <w:p w14:paraId="1A377A0C" w14:textId="77777777" w:rsidR="00DB5FD3" w:rsidRPr="006058B5" w:rsidRDefault="00DB5FD3" w:rsidP="00F76B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złożenia Oferty po wyznaczonym przez Zamawiającego terminie,</w:t>
      </w:r>
    </w:p>
    <w:p w14:paraId="5D51E132" w14:textId="77777777" w:rsidR="00DB5FD3" w:rsidRPr="006058B5" w:rsidRDefault="00DB5FD3" w:rsidP="00F76B39">
      <w:pPr>
        <w:numPr>
          <w:ilvl w:val="0"/>
          <w:numId w:val="11"/>
        </w:numPr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gdy Wykonawca złoży więcej niż jedną ofertę,</w:t>
      </w:r>
    </w:p>
    <w:p w14:paraId="293915E7" w14:textId="77777777" w:rsidR="00DB5FD3" w:rsidRPr="006058B5" w:rsidRDefault="00DB5FD3" w:rsidP="00F76B39">
      <w:pPr>
        <w:numPr>
          <w:ilvl w:val="0"/>
          <w:numId w:val="11"/>
        </w:numPr>
        <w:suppressAutoHyphens w:val="0"/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braku podpisu na ofercie Wykonawcy lub osoby uprawnionej.</w:t>
      </w:r>
    </w:p>
    <w:p w14:paraId="0E0A177D" w14:textId="77777777" w:rsidR="00DB5FD3" w:rsidRPr="006058B5" w:rsidRDefault="00DB5FD3" w:rsidP="00F76B39">
      <w:pPr>
        <w:numPr>
          <w:ilvl w:val="0"/>
          <w:numId w:val="14"/>
        </w:numPr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unieważnia postępowanie w przypadku gdy:</w:t>
      </w:r>
    </w:p>
    <w:p w14:paraId="3433BE59" w14:textId="77777777" w:rsidR="00DB5FD3" w:rsidRPr="006058B5" w:rsidRDefault="00DB5FD3" w:rsidP="00F76B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401A2F0E" w14:textId="77777777" w:rsidR="00DB5FD3" w:rsidRPr="006058B5" w:rsidRDefault="00DB5FD3" w:rsidP="00F76B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nie złożono żadnej oferty lub oferty niepodlegającej odrzuceniu,</w:t>
      </w:r>
    </w:p>
    <w:p w14:paraId="478BF3F1" w14:textId="77777777" w:rsidR="00DB5FD3" w:rsidRPr="006058B5" w:rsidRDefault="00DB5FD3" w:rsidP="00F76B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wystąpią okoliczności, których nie dało się przewidzieć w momencie wszczęcia postępowania,</w:t>
      </w:r>
    </w:p>
    <w:p w14:paraId="5F1A45CE" w14:textId="77777777" w:rsidR="00DB5FD3" w:rsidRPr="006058B5" w:rsidRDefault="00DB5FD3" w:rsidP="00F76B39">
      <w:pPr>
        <w:pStyle w:val="Podtytu"/>
        <w:numPr>
          <w:ilvl w:val="0"/>
          <w:numId w:val="13"/>
        </w:numPr>
        <w:tabs>
          <w:tab w:val="clear" w:pos="0"/>
          <w:tab w:val="clear" w:pos="284"/>
        </w:tabs>
        <w:spacing w:line="276" w:lineRule="auto"/>
        <w:ind w:left="567" w:hanging="284"/>
        <w:jc w:val="left"/>
        <w:rPr>
          <w:rFonts w:cs="Arial"/>
        </w:rPr>
      </w:pPr>
      <w:r w:rsidRPr="006058B5">
        <w:rPr>
          <w:rFonts w:cs="Arial"/>
        </w:rPr>
        <w:t>postępowanie jest obarczone niemożliwą do usunięcia wadą.</w:t>
      </w:r>
    </w:p>
    <w:p w14:paraId="0DF4E733" w14:textId="77777777" w:rsidR="00DB5FD3" w:rsidRPr="006058B5" w:rsidRDefault="00DB5FD3" w:rsidP="00F76B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Zamawiający zastrzega sobie prawo do unieważnienia postępowania bez podania przyczyny.</w:t>
      </w:r>
    </w:p>
    <w:p w14:paraId="07565092" w14:textId="6C7858DE" w:rsidR="00DB5FD3" w:rsidRPr="006058B5" w:rsidRDefault="00DB5FD3" w:rsidP="00F76B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eastAsia="Lucida Sans Unicode" w:cs="Arial"/>
        </w:rPr>
        <w:t xml:space="preserve">Wzór umowy stanowi  </w:t>
      </w:r>
      <w:r w:rsidRPr="003F43AB">
        <w:rPr>
          <w:rFonts w:eastAsia="Lucida Sans Unicode" w:cs="Arial"/>
        </w:rPr>
        <w:t xml:space="preserve">załącznik nr </w:t>
      </w:r>
      <w:r w:rsidR="00240D83">
        <w:rPr>
          <w:rFonts w:eastAsia="Lucida Sans Unicode" w:cs="Arial"/>
        </w:rPr>
        <w:t>5</w:t>
      </w:r>
      <w:r w:rsidR="003E6E98">
        <w:rPr>
          <w:rFonts w:eastAsia="Lucida Sans Unicode" w:cs="Arial"/>
        </w:rPr>
        <w:t xml:space="preserve"> </w:t>
      </w:r>
      <w:r w:rsidRPr="006058B5">
        <w:rPr>
          <w:rFonts w:eastAsia="Lucida Sans Unicode" w:cs="Arial"/>
        </w:rPr>
        <w:t>do zapytania ofertowego.</w:t>
      </w:r>
    </w:p>
    <w:p w14:paraId="155D97A1" w14:textId="3A275871" w:rsidR="00DB5FD3" w:rsidRDefault="00DB5FD3" w:rsidP="00F76B39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276" w:lineRule="auto"/>
        <w:ind w:left="284" w:hanging="426"/>
        <w:jc w:val="left"/>
        <w:rPr>
          <w:rFonts w:cs="Arial"/>
        </w:rPr>
      </w:pPr>
      <w:r w:rsidRPr="006058B5">
        <w:rPr>
          <w:rFonts w:cs="Arial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5242FF8" w14:textId="79F3570B" w:rsidR="00E00A1E" w:rsidRDefault="00D37CBE" w:rsidP="00F76B39">
      <w:pPr>
        <w:spacing w:line="276" w:lineRule="auto"/>
        <w:ind w:left="426" w:hanging="568"/>
        <w:jc w:val="left"/>
        <w:rPr>
          <w:rFonts w:eastAsia="Calibri" w:cs="Arial"/>
        </w:rPr>
      </w:pPr>
      <w:r w:rsidRPr="00D37CBE">
        <w:rPr>
          <w:rFonts w:eastAsia="Calibri" w:cs="Arial"/>
        </w:rPr>
        <w:t>15.  Zgodnie z art. 7 ustawy z dnia 13 kwietnia 2022 r. o szczególnych rozwiązaniach</w:t>
      </w:r>
      <w:r w:rsidRPr="00D37CBE">
        <w:rPr>
          <w:rFonts w:eastAsia="Calibri" w:cs="Arial"/>
        </w:rPr>
        <w:br/>
        <w:t>w zakresie przeciwdziałania wspieraniu agresji na Ukrainę oraz służących ochronie bezpieczeństwa narodowego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(</w:t>
      </w:r>
      <w:r w:rsidR="001D54E4" w:rsidRPr="001D54E4">
        <w:rPr>
          <w:rFonts w:eastAsia="Calibri" w:cs="Arial"/>
        </w:rPr>
        <w:t>Dz. U. z 2023 r. poz. 1497</w:t>
      </w:r>
      <w:r w:rsidR="00807A74">
        <w:rPr>
          <w:rFonts w:eastAsia="Calibri" w:cs="Arial"/>
        </w:rPr>
        <w:t xml:space="preserve"> z </w:t>
      </w:r>
      <w:proofErr w:type="spellStart"/>
      <w:r w:rsidR="00807A74">
        <w:rPr>
          <w:rFonts w:eastAsia="Calibri" w:cs="Arial"/>
        </w:rPr>
        <w:t>późn</w:t>
      </w:r>
      <w:proofErr w:type="spellEnd"/>
      <w:r w:rsidR="00807A74">
        <w:rPr>
          <w:rFonts w:eastAsia="Calibri" w:cs="Arial"/>
        </w:rPr>
        <w:t>. zm.</w:t>
      </w:r>
      <w:r w:rsidRPr="00D37CBE">
        <w:rPr>
          <w:rFonts w:eastAsia="Calibri" w:cs="Arial"/>
        </w:rPr>
        <w:t>),</w:t>
      </w:r>
      <w:r w:rsidR="00B53E81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zwanej dalej „ustawą”</w:t>
      </w:r>
      <w:r w:rsidR="00A6769F">
        <w:rPr>
          <w:rFonts w:eastAsia="Calibri" w:cs="Arial"/>
        </w:rPr>
        <w:t xml:space="preserve"> </w:t>
      </w:r>
      <w:r w:rsidRPr="00D37CBE">
        <w:rPr>
          <w:rFonts w:eastAsia="Calibri" w:cs="Arial"/>
        </w:rPr>
        <w:t>z niniejszego postępowania wyklucza się:</w:t>
      </w:r>
      <w:r w:rsidR="00E00A1E" w:rsidRPr="00E00A1E">
        <w:rPr>
          <w:rFonts w:eastAsia="Calibri" w:cs="Arial"/>
        </w:rPr>
        <w:t xml:space="preserve"> </w:t>
      </w:r>
    </w:p>
    <w:p w14:paraId="41953897" w14:textId="44CF57A1" w:rsidR="00E00A1E" w:rsidRDefault="00E00A1E" w:rsidP="00F76B39">
      <w:pPr>
        <w:spacing w:line="276" w:lineRule="auto"/>
        <w:ind w:left="426" w:hanging="283"/>
        <w:jc w:val="left"/>
        <w:rPr>
          <w:rFonts w:eastAsia="Calibri" w:cs="Arial"/>
        </w:rPr>
      </w:pPr>
      <w:r>
        <w:rPr>
          <w:rFonts w:eastAsia="Calibri" w:cs="Arial"/>
        </w:rPr>
        <w:t>1)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Wykonawcę wymienionego w wykazach określonych w rozporządzeniu Rady (WE) 765/2006 z dnia 18 maja 2006 r. dotyczącego środków ograniczających w związku </w:t>
      </w:r>
      <w:r>
        <w:rPr>
          <w:rFonts w:eastAsia="Calibri" w:cs="Arial"/>
        </w:rPr>
        <w:br/>
        <w:t xml:space="preserve">z sytuacją na Białorusi i udziałem Białorusi w agresji Rosji wobec Ukrainy (Dz. Urz. UE L 134 z 20.05.2006, str. 1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</w:t>
      </w:r>
      <w:r>
        <w:t xml:space="preserve"> </w:t>
      </w:r>
      <w:r>
        <w:rPr>
          <w:rFonts w:eastAsia="Calibri" w:cs="Arial"/>
        </w:rPr>
        <w:t xml:space="preserve">zwanego dalej "rozporządzeniem 765/2006" </w:t>
      </w:r>
      <w:r>
        <w:rPr>
          <w:rFonts w:eastAsia="Calibri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>
        <w:rPr>
          <w:rFonts w:eastAsia="Calibri" w:cs="Arial"/>
        </w:rPr>
        <w:br/>
      </w:r>
      <w:r>
        <w:rPr>
          <w:rFonts w:eastAsia="Calibri" w:cs="Arial"/>
        </w:rPr>
        <w:lastRenderedPageBreak/>
        <w:t>z 17.03.2014</w:t>
      </w:r>
      <w:r w:rsidR="00310482">
        <w:rPr>
          <w:rFonts w:eastAsia="Calibri" w:cs="Arial"/>
        </w:rPr>
        <w:t>,</w:t>
      </w:r>
      <w:r>
        <w:rPr>
          <w:rFonts w:eastAsia="Calibri" w:cs="Arial"/>
        </w:rPr>
        <w:t xml:space="preserve"> str. 6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zm.), zwanego dalej "rozporządzeniem 269/2014" albo wpisanego na listę na podstawie decyzji w sprawie wpisu na listę rozstrzygającej</w:t>
      </w:r>
      <w:r>
        <w:rPr>
          <w:rFonts w:eastAsia="Calibri" w:cs="Arial"/>
        </w:rPr>
        <w:br/>
        <w:t>o zastosowaniu środka, o którym mowa w art. 1 pkt 3 ustawy;</w:t>
      </w:r>
    </w:p>
    <w:p w14:paraId="14A8C536" w14:textId="50EDB15F" w:rsidR="00E00A1E" w:rsidRDefault="00E00A1E" w:rsidP="00F76B39">
      <w:pPr>
        <w:pStyle w:val="Akapitzlist"/>
        <w:spacing w:line="276" w:lineRule="auto"/>
        <w:ind w:left="426" w:hanging="284"/>
        <w:jc w:val="left"/>
        <w:rPr>
          <w:rFonts w:eastAsia="Calibri" w:cs="Arial"/>
        </w:rPr>
      </w:pPr>
      <w:r>
        <w:rPr>
          <w:rFonts w:eastAsia="Calibri" w:cs="Arial"/>
        </w:rPr>
        <w:t>2)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>Wykonawcę, którego beneficjentem rzeczywistym w rozumieniu ustawy z dnia 1 marca 2018 r. o przeciwdziałaniu praniu pieniędzy oraz finansowaniu terroryzmu (Dz. U. z 2023 r. poz. 1124</w:t>
      </w:r>
      <w:r w:rsidR="006A7347">
        <w:rPr>
          <w:rFonts w:eastAsia="Calibri" w:cs="Arial"/>
        </w:rPr>
        <w:t xml:space="preserve">) </w:t>
      </w:r>
      <w:r>
        <w:rPr>
          <w:rFonts w:eastAsia="Calibri" w:cs="Arial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eastAsia="Calibri" w:cs="Arial"/>
        </w:rPr>
        <w:br/>
        <w:t>o którym mowa w art. 1 pkt 3 ustawy;</w:t>
      </w:r>
    </w:p>
    <w:p w14:paraId="29A25F9E" w14:textId="76ED26BD" w:rsidR="00E00A1E" w:rsidRDefault="00E00A1E" w:rsidP="00F76B39">
      <w:pPr>
        <w:pStyle w:val="Akapitzlist"/>
        <w:spacing w:line="276" w:lineRule="auto"/>
        <w:ind w:left="284" w:hanging="284"/>
        <w:jc w:val="left"/>
        <w:rPr>
          <w:rFonts w:eastAsia="Calibri" w:cs="Arial"/>
        </w:rPr>
      </w:pPr>
      <w:r>
        <w:rPr>
          <w:rFonts w:eastAsia="Calibri" w:cs="Arial"/>
        </w:rPr>
        <w:t>3)</w:t>
      </w:r>
      <w:r w:rsidR="00012D41">
        <w:rPr>
          <w:rFonts w:eastAsia="Calibri" w:cs="Arial"/>
        </w:rPr>
        <w:t xml:space="preserve"> </w:t>
      </w:r>
      <w:r>
        <w:rPr>
          <w:rFonts w:eastAsia="Calibri" w:cs="Arial"/>
        </w:rPr>
        <w:t>Wykonawcę, którego jednostką dominującą w rozumieniu art. 3 ust. 1 pkt 37 ustawy</w:t>
      </w:r>
      <w:r>
        <w:rPr>
          <w:rFonts w:eastAsia="Calibri" w:cs="Arial"/>
        </w:rPr>
        <w:br/>
        <w:t xml:space="preserve"> z dnia 29 września 1994 r. o rachunkowości (Dz. U. z 2023 r. poz. </w:t>
      </w:r>
      <w:r w:rsidR="000F4A34">
        <w:rPr>
          <w:rFonts w:eastAsia="Calibri" w:cs="Arial"/>
        </w:rPr>
        <w:t>120</w:t>
      </w:r>
      <w:r>
        <w:rPr>
          <w:rFonts w:eastAsia="Calibri" w:cs="Arial"/>
        </w:rPr>
        <w:t xml:space="preserve"> z </w:t>
      </w:r>
      <w:proofErr w:type="spellStart"/>
      <w:r>
        <w:rPr>
          <w:rFonts w:eastAsia="Calibri" w:cs="Arial"/>
        </w:rPr>
        <w:t>późn</w:t>
      </w:r>
      <w:proofErr w:type="spellEnd"/>
      <w:r>
        <w:rPr>
          <w:rFonts w:eastAsia="Calibri" w:cs="Arial"/>
        </w:rPr>
        <w:t>. zm.) jest podmiot wymieniony w wykazach określonych w rozporządzeniu 765/2006</w:t>
      </w:r>
      <w:r>
        <w:rPr>
          <w:rFonts w:eastAsia="Calibri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53AF050" w14:textId="77777777" w:rsidR="00E00A1E" w:rsidRDefault="00E00A1E" w:rsidP="00F76B39">
      <w:pPr>
        <w:pStyle w:val="Akapitzlist"/>
        <w:spacing w:line="276" w:lineRule="auto"/>
        <w:ind w:left="0" w:hanging="284"/>
        <w:jc w:val="left"/>
        <w:rPr>
          <w:rFonts w:eastAsia="Calibri" w:cs="Arial"/>
        </w:rPr>
      </w:pPr>
      <w:r>
        <w:rPr>
          <w:rFonts w:eastAsia="Calibri" w:cs="Arial"/>
        </w:rPr>
        <w:t>16.  Wykluczenie następuje na okres trwania okoliczności określonych w ust. 15.</w:t>
      </w:r>
    </w:p>
    <w:p w14:paraId="7E0BFE8F" w14:textId="14DFE5F4" w:rsidR="00D37CBE" w:rsidRPr="00D37CBE" w:rsidRDefault="00E00A1E" w:rsidP="00F76B39">
      <w:pPr>
        <w:pStyle w:val="Akapitzlist"/>
        <w:spacing w:line="276" w:lineRule="auto"/>
        <w:ind w:left="142" w:hanging="426"/>
        <w:jc w:val="left"/>
        <w:rPr>
          <w:rFonts w:eastAsia="Calibri" w:cs="Arial"/>
        </w:rPr>
      </w:pPr>
      <w:r>
        <w:rPr>
          <w:rFonts w:eastAsia="Calibri" w:cs="Arial"/>
        </w:rPr>
        <w:t>17.  W przypadku Wykonawcy wykluczonego na podstawie ust. 15, Zamawiający odrzuca ofertę takiego Wykonawcy.</w:t>
      </w:r>
    </w:p>
    <w:p w14:paraId="428EC3DF" w14:textId="51517E23" w:rsidR="008C25E3" w:rsidRPr="006058B5" w:rsidRDefault="008C25E3" w:rsidP="00F76B39">
      <w:pPr>
        <w:pStyle w:val="NormalnyWeb"/>
        <w:numPr>
          <w:ilvl w:val="0"/>
          <w:numId w:val="4"/>
        </w:numPr>
        <w:spacing w:before="240" w:beforeAutospacing="0" w:after="0" w:line="276" w:lineRule="auto"/>
        <w:ind w:left="0" w:hanging="142"/>
        <w:jc w:val="left"/>
        <w:rPr>
          <w:rFonts w:cs="Arial"/>
          <w:b/>
          <w:szCs w:val="22"/>
        </w:rPr>
      </w:pPr>
      <w:r w:rsidRPr="006058B5">
        <w:rPr>
          <w:rFonts w:cs="Arial"/>
          <w:b/>
          <w:szCs w:val="22"/>
        </w:rPr>
        <w:t>Informacje dodatkowe:</w:t>
      </w:r>
    </w:p>
    <w:p w14:paraId="79FD0751" w14:textId="6759BE03" w:rsidR="008C25E3" w:rsidRPr="00D164C8" w:rsidRDefault="008C25E3" w:rsidP="00F76B39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left"/>
      </w:pPr>
      <w:r w:rsidRPr="006058B5">
        <w:rPr>
          <w:rFonts w:cs="Arial"/>
        </w:rPr>
        <w:t>Wykonawca zapozna się z Polityką środowiskową dostępną na stronie internetowej RDOŚ w Rzeszowie pod adresem:</w:t>
      </w:r>
      <w:r w:rsidR="00FD1639" w:rsidRPr="00FD1639">
        <w:t xml:space="preserve"> </w:t>
      </w:r>
      <w:hyperlink r:id="rId11" w:history="1">
        <w:r w:rsidR="00FD1639" w:rsidRPr="00832CC4">
          <w:rPr>
            <w:rStyle w:val="Hipercze"/>
            <w:rFonts w:cs="Arial"/>
          </w:rPr>
          <w:t>https://www.gov.pl/web/rdos-rzeszow/system-ekozarzadzania-i-audytu-emas</w:t>
        </w:r>
      </w:hyperlink>
      <w:r w:rsidR="00FD1639">
        <w:rPr>
          <w:rFonts w:cs="Arial"/>
        </w:rPr>
        <w:t xml:space="preserve"> </w:t>
      </w:r>
      <w:r w:rsidRPr="00D164C8">
        <w:rPr>
          <w:rFonts w:cs="Arial"/>
        </w:rPr>
        <w:t>i zobowiąże się postępować zgodnie z wymaganiami prawnymi w zakresie ochrony środowiska.</w:t>
      </w:r>
    </w:p>
    <w:p w14:paraId="7B0EAF4D" w14:textId="77777777" w:rsidR="008C25E3" w:rsidRPr="006058B5" w:rsidRDefault="008C25E3" w:rsidP="00F76B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lang w:eastAsia="pl-PL"/>
        </w:rPr>
      </w:pPr>
      <w:r w:rsidRPr="006058B5">
        <w:rPr>
          <w:rFonts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D6806FE" w14:textId="77777777" w:rsidR="008C25E3" w:rsidRPr="006058B5" w:rsidRDefault="008C25E3" w:rsidP="00F76B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  <w:rPr>
          <w:rFonts w:cs="Arial"/>
          <w:szCs w:val="22"/>
        </w:rPr>
      </w:pPr>
      <w:r w:rsidRPr="006058B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1AE13F61" w14:textId="11D83CD3" w:rsidR="008C25E3" w:rsidRPr="0012192C" w:rsidRDefault="008C25E3" w:rsidP="00F76B39">
      <w:pPr>
        <w:pStyle w:val="Podtytu"/>
        <w:numPr>
          <w:ilvl w:val="0"/>
          <w:numId w:val="9"/>
        </w:numPr>
        <w:tabs>
          <w:tab w:val="clear" w:pos="0"/>
        </w:tabs>
        <w:spacing w:line="276" w:lineRule="auto"/>
        <w:ind w:left="284" w:hanging="284"/>
        <w:jc w:val="left"/>
      </w:pPr>
      <w:r w:rsidRPr="0012192C">
        <w:t xml:space="preserve">Wykonawca zapozna się z informacją dotyczącą przetwarzania danych osobowych stanowiącą załącznik nr </w:t>
      </w:r>
      <w:r w:rsidR="00FD1639">
        <w:t>6</w:t>
      </w:r>
      <w:r w:rsidR="00E70352" w:rsidRPr="0012192C">
        <w:t xml:space="preserve"> </w:t>
      </w:r>
      <w:r w:rsidRPr="0012192C">
        <w:t>do zapytania ofertowego.</w:t>
      </w:r>
    </w:p>
    <w:p w14:paraId="6C9ABDB6" w14:textId="59DF4F42" w:rsidR="00FB17B9" w:rsidRPr="00F76B39" w:rsidRDefault="002E159E" w:rsidP="00F76B39">
      <w:pPr>
        <w:pStyle w:val="NormalnyWeb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 w:after="0" w:line="276" w:lineRule="auto"/>
        <w:ind w:left="0" w:hanging="142"/>
        <w:jc w:val="left"/>
        <w:rPr>
          <w:rFonts w:cs="Arial"/>
          <w:b/>
          <w:bCs/>
          <w:sz w:val="20"/>
          <w:szCs w:val="20"/>
        </w:rPr>
      </w:pPr>
      <w:r w:rsidRPr="00974E55">
        <w:rPr>
          <w:rFonts w:cs="Arial"/>
          <w:b/>
          <w:szCs w:val="22"/>
        </w:rPr>
        <w:t>Załączniki</w:t>
      </w:r>
      <w:r w:rsidR="00974E55" w:rsidRPr="00974E55">
        <w:rPr>
          <w:rFonts w:cs="Arial"/>
          <w:b/>
          <w:szCs w:val="22"/>
        </w:rPr>
        <w:t>:</w:t>
      </w:r>
    </w:p>
    <w:p w14:paraId="04BDBA6E" w14:textId="0D4DAA5D" w:rsidR="00974E55" w:rsidRPr="006058B5" w:rsidRDefault="00974E55" w:rsidP="00F76B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3E6E98">
        <w:rPr>
          <w:rFonts w:cs="Arial"/>
          <w:szCs w:val="22"/>
          <w:lang w:eastAsia="pl-PL"/>
        </w:rPr>
        <w:t xml:space="preserve">Załącznik nr 1 </w:t>
      </w:r>
      <w:r>
        <w:rPr>
          <w:rFonts w:cs="Arial"/>
          <w:szCs w:val="22"/>
          <w:lang w:eastAsia="pl-PL"/>
        </w:rPr>
        <w:t xml:space="preserve">– </w:t>
      </w:r>
      <w:r w:rsidR="006A33A5">
        <w:rPr>
          <w:rFonts w:cs="Arial"/>
          <w:szCs w:val="22"/>
          <w:lang w:eastAsia="pl-PL"/>
        </w:rPr>
        <w:t xml:space="preserve">Mapa </w:t>
      </w:r>
      <w:r w:rsidR="00A40602">
        <w:rPr>
          <w:rFonts w:cs="Arial"/>
          <w:szCs w:val="22"/>
          <w:lang w:eastAsia="pl-PL"/>
        </w:rPr>
        <w:t>Kalwaria Pacławska</w:t>
      </w:r>
      <w:r w:rsidR="00EC6DD6">
        <w:rPr>
          <w:rFonts w:cs="Arial"/>
          <w:szCs w:val="22"/>
          <w:lang w:eastAsia="pl-PL"/>
        </w:rPr>
        <w:t>.</w:t>
      </w:r>
    </w:p>
    <w:p w14:paraId="7DA5D1EB" w14:textId="7C8B7D90" w:rsidR="00974E55" w:rsidRDefault="00974E55" w:rsidP="00F76B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>
        <w:rPr>
          <w:rFonts w:cs="Arial"/>
          <w:szCs w:val="22"/>
          <w:lang w:eastAsia="pl-PL"/>
        </w:rPr>
        <w:t xml:space="preserve">Załącznik nr 2 – </w:t>
      </w:r>
      <w:r w:rsidR="006A33A5">
        <w:rPr>
          <w:rFonts w:cs="Arial"/>
          <w:szCs w:val="22"/>
          <w:lang w:eastAsia="pl-PL"/>
        </w:rPr>
        <w:t>Opis przedmiotu zamówienia</w:t>
      </w:r>
    </w:p>
    <w:p w14:paraId="5D731AE8" w14:textId="31515531" w:rsidR="00974E55" w:rsidRDefault="00974E55" w:rsidP="00F76B39">
      <w:pPr>
        <w:numPr>
          <w:ilvl w:val="0"/>
          <w:numId w:val="35"/>
        </w:num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left"/>
        <w:rPr>
          <w:rFonts w:cs="Arial"/>
          <w:szCs w:val="22"/>
          <w:lang w:eastAsia="pl-PL"/>
        </w:rPr>
      </w:pPr>
      <w:r w:rsidRPr="006058B5">
        <w:rPr>
          <w:rFonts w:cs="Arial"/>
          <w:szCs w:val="22"/>
          <w:lang w:eastAsia="pl-PL"/>
        </w:rPr>
        <w:t xml:space="preserve">Załącznik nr </w:t>
      </w:r>
      <w:r>
        <w:rPr>
          <w:rFonts w:cs="Arial"/>
          <w:szCs w:val="22"/>
          <w:lang w:eastAsia="pl-PL"/>
        </w:rPr>
        <w:t>3 –</w:t>
      </w:r>
      <w:r w:rsidRPr="006058B5">
        <w:rPr>
          <w:rFonts w:cs="Arial"/>
          <w:szCs w:val="22"/>
          <w:lang w:eastAsia="pl-PL"/>
        </w:rPr>
        <w:t xml:space="preserve"> </w:t>
      </w:r>
      <w:r>
        <w:rPr>
          <w:rFonts w:cs="Arial"/>
          <w:szCs w:val="22"/>
          <w:lang w:eastAsia="pl-PL"/>
        </w:rPr>
        <w:t>Wykaz usług.</w:t>
      </w:r>
    </w:p>
    <w:p w14:paraId="23DC1DE9" w14:textId="0BC0FCAF" w:rsidR="00974E55" w:rsidRPr="00012D41" w:rsidRDefault="00974E55" w:rsidP="00F76B39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 xml:space="preserve">Załącznik nr 4 – </w:t>
      </w:r>
      <w:r w:rsidRPr="003E6E98">
        <w:rPr>
          <w:rFonts w:cs="Arial"/>
          <w:szCs w:val="22"/>
          <w:lang w:eastAsia="pl-PL"/>
        </w:rPr>
        <w:t>Formularz oferty</w:t>
      </w:r>
      <w:r w:rsidRPr="006058B5">
        <w:rPr>
          <w:rFonts w:cs="Arial"/>
          <w:szCs w:val="22"/>
          <w:lang w:eastAsia="pl-PL"/>
        </w:rPr>
        <w:t>.</w:t>
      </w:r>
    </w:p>
    <w:p w14:paraId="4E742F23" w14:textId="049B9493" w:rsidR="00974E55" w:rsidRPr="00240D83" w:rsidRDefault="00974E55" w:rsidP="00F76B39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 xml:space="preserve">Załącznik nr 5 – </w:t>
      </w:r>
      <w:r w:rsidRPr="006058B5">
        <w:rPr>
          <w:rFonts w:cs="Arial"/>
          <w:szCs w:val="22"/>
          <w:lang w:eastAsia="pl-PL"/>
        </w:rPr>
        <w:t>Wzór umowy</w:t>
      </w:r>
      <w:r>
        <w:rPr>
          <w:rFonts w:cs="Arial"/>
          <w:szCs w:val="22"/>
          <w:lang w:eastAsia="pl-PL"/>
        </w:rPr>
        <w:t>.</w:t>
      </w:r>
    </w:p>
    <w:p w14:paraId="4F3D97D5" w14:textId="082BEE2E" w:rsidR="001B4C5A" w:rsidRDefault="00974E55" w:rsidP="001B4C5A">
      <w:pPr>
        <w:numPr>
          <w:ilvl w:val="0"/>
          <w:numId w:val="35"/>
        </w:num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  <w:r>
        <w:rPr>
          <w:rFonts w:cs="Arial"/>
          <w:szCs w:val="22"/>
          <w:lang w:eastAsia="pl-PL"/>
        </w:rPr>
        <w:t>Załącznik nr 6 –</w:t>
      </w:r>
      <w:r w:rsidRPr="00974E55">
        <w:rPr>
          <w:rFonts w:cs="Arial"/>
          <w:szCs w:val="22"/>
          <w:lang w:eastAsia="pl-PL"/>
        </w:rPr>
        <w:t xml:space="preserve"> </w:t>
      </w:r>
      <w:r w:rsidR="008A4996">
        <w:rPr>
          <w:rFonts w:cs="Arial"/>
          <w:szCs w:val="22"/>
          <w:lang w:eastAsia="pl-PL"/>
        </w:rPr>
        <w:t>Informacja</w:t>
      </w:r>
      <w:r w:rsidRPr="006058B5">
        <w:rPr>
          <w:rFonts w:cs="Arial"/>
          <w:szCs w:val="22"/>
          <w:lang w:eastAsia="pl-PL"/>
        </w:rPr>
        <w:t xml:space="preserve"> dotycząca przetwarzania danych osobowych.</w:t>
      </w:r>
    </w:p>
    <w:p w14:paraId="6FC3001B" w14:textId="77777777" w:rsidR="001B4C5A" w:rsidRDefault="001B4C5A" w:rsidP="001B4C5A">
      <w:p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2BB4E85C" w14:textId="77777777" w:rsidR="001B4C5A" w:rsidRPr="001B4C5A" w:rsidRDefault="001B4C5A" w:rsidP="001B4C5A">
      <w:pPr>
        <w:shd w:val="clear" w:color="auto" w:fill="FFFFFF"/>
        <w:suppressAutoHyphens w:val="0"/>
        <w:spacing w:line="276" w:lineRule="auto"/>
        <w:jc w:val="left"/>
        <w:rPr>
          <w:rFonts w:cs="Arial"/>
          <w:b/>
          <w:bCs/>
          <w:sz w:val="20"/>
          <w:szCs w:val="20"/>
          <w:lang w:eastAsia="pl-PL"/>
        </w:rPr>
      </w:pPr>
    </w:p>
    <w:p w14:paraId="76AFCA0F" w14:textId="23A3C6B9" w:rsidR="001B4C5A" w:rsidRDefault="001B4C5A" w:rsidP="001B4C5A">
      <w:pPr>
        <w:tabs>
          <w:tab w:val="left" w:pos="2700"/>
        </w:tabs>
        <w:jc w:val="center"/>
        <w:rPr>
          <w:rFonts w:cs="Arial"/>
          <w:sz w:val="20"/>
          <w:szCs w:val="20"/>
          <w:lang w:eastAsia="pl-PL"/>
        </w:rPr>
      </w:pPr>
    </w:p>
    <w:p w14:paraId="3E9F3CDB" w14:textId="77777777" w:rsidR="002D063E" w:rsidRPr="000928A8" w:rsidRDefault="002D063E" w:rsidP="002D063E">
      <w:pPr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sz w:val="20"/>
          <w:szCs w:val="20"/>
          <w:lang w:eastAsia="pl-PL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7DEE6350" w14:textId="77777777" w:rsidR="002D063E" w:rsidRPr="000928A8" w:rsidRDefault="002D063E" w:rsidP="002D063E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3D64F863" w14:textId="77777777" w:rsidR="002D063E" w:rsidRPr="000928A8" w:rsidRDefault="002D063E" w:rsidP="002D063E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6599BF69" w14:textId="77777777" w:rsidR="002D063E" w:rsidRPr="000928A8" w:rsidRDefault="002D063E" w:rsidP="002D063E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Wdowik</w:t>
      </w:r>
      <w:proofErr w:type="spellEnd"/>
    </w:p>
    <w:p w14:paraId="1A952073" w14:textId="565109FE" w:rsidR="002D063E" w:rsidRPr="002D063E" w:rsidRDefault="002D063E" w:rsidP="002D063E">
      <w:pPr>
        <w:tabs>
          <w:tab w:val="left" w:pos="1470"/>
        </w:tabs>
        <w:rPr>
          <w:rFonts w:cs="Arial"/>
          <w:sz w:val="20"/>
          <w:szCs w:val="20"/>
          <w:lang w:eastAsia="pl-PL"/>
        </w:rPr>
      </w:pPr>
    </w:p>
    <w:sectPr w:rsidR="002D063E" w:rsidRPr="002D063E" w:rsidSect="00CA67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59" w:right="1418" w:bottom="1134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D543" w14:textId="77777777" w:rsidR="008D71C5" w:rsidRDefault="008D71C5">
      <w:r>
        <w:separator/>
      </w:r>
    </w:p>
    <w:p w14:paraId="01DA4ACD" w14:textId="77777777" w:rsidR="008D71C5" w:rsidRDefault="008D71C5"/>
  </w:endnote>
  <w:endnote w:type="continuationSeparator" w:id="0">
    <w:p w14:paraId="413AD9CB" w14:textId="77777777" w:rsidR="008D71C5" w:rsidRDefault="008D71C5">
      <w:r>
        <w:continuationSeparator/>
      </w:r>
    </w:p>
    <w:p w14:paraId="09C21BB6" w14:textId="77777777" w:rsidR="008D71C5" w:rsidRDefault="008D7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56A4" w14:textId="176AB4F8" w:rsidR="00896698" w:rsidRDefault="00896698" w:rsidP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0"/>
        <w:szCs w:val="24"/>
      </w:rPr>
    </w:pPr>
  </w:p>
  <w:p w14:paraId="639E85F3" w14:textId="1A7C0A4C" w:rsidR="00896698" w:rsidRPr="00661BD7" w:rsidRDefault="00E92958" w:rsidP="00414253">
    <w:pPr>
      <w:pStyle w:val="Nagwek"/>
      <w:tabs>
        <w:tab w:val="center" w:pos="8316"/>
        <w:tab w:val="right" w:pos="9072"/>
      </w:tabs>
      <w:rPr>
        <w:rFonts w:cs="Arial"/>
        <w:sz w:val="18"/>
      </w:rPr>
    </w:pPr>
    <w:r w:rsidRPr="00974E73">
      <w:rPr>
        <w:rFonts w:cs="Arial"/>
        <w:sz w:val="18"/>
        <w:szCs w:val="24"/>
      </w:rPr>
      <w:t>WPN.261.</w:t>
    </w:r>
    <w:r w:rsidR="004A0C2F">
      <w:rPr>
        <w:rFonts w:cs="Arial"/>
        <w:sz w:val="18"/>
        <w:szCs w:val="24"/>
      </w:rPr>
      <w:t>1</w:t>
    </w:r>
    <w:r w:rsidR="00750798">
      <w:rPr>
        <w:rFonts w:cs="Arial"/>
        <w:sz w:val="18"/>
        <w:szCs w:val="24"/>
      </w:rPr>
      <w:t>.</w:t>
    </w:r>
    <w:r w:rsidR="000A3719">
      <w:rPr>
        <w:rFonts w:cs="Arial"/>
        <w:sz w:val="18"/>
        <w:szCs w:val="24"/>
      </w:rPr>
      <w:t>15</w:t>
    </w:r>
    <w:r w:rsidR="00750798">
      <w:rPr>
        <w:rFonts w:cs="Arial"/>
        <w:sz w:val="18"/>
        <w:szCs w:val="24"/>
      </w:rPr>
      <w:t>.202</w:t>
    </w:r>
    <w:r w:rsidR="004A0C2F">
      <w:rPr>
        <w:rFonts w:cs="Arial"/>
        <w:sz w:val="18"/>
        <w:szCs w:val="24"/>
      </w:rPr>
      <w:t>3</w:t>
    </w:r>
    <w:r w:rsidR="00EF1368" w:rsidRPr="00974E73">
      <w:rPr>
        <w:rFonts w:cs="Arial"/>
        <w:sz w:val="18"/>
        <w:szCs w:val="24"/>
      </w:rPr>
      <w:t>.</w:t>
    </w:r>
    <w:r w:rsidR="004A0C2F">
      <w:rPr>
        <w:rFonts w:cs="Arial"/>
        <w:sz w:val="18"/>
        <w:szCs w:val="24"/>
      </w:rPr>
      <w:t>EK</w:t>
    </w:r>
    <w:r w:rsidR="00896698" w:rsidRPr="00661BD7">
      <w:rPr>
        <w:rFonts w:cs="Arial"/>
        <w:sz w:val="18"/>
        <w:szCs w:val="24"/>
      </w:rPr>
      <w:tab/>
      <w:t xml:space="preserve">Str.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PAGE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2</w:t>
    </w:r>
    <w:r w:rsidR="00896698" w:rsidRPr="00661BD7">
      <w:rPr>
        <w:rFonts w:cs="Arial"/>
        <w:sz w:val="18"/>
        <w:szCs w:val="24"/>
      </w:rPr>
      <w:fldChar w:fldCharType="end"/>
    </w:r>
    <w:r w:rsidR="00896698" w:rsidRPr="00661BD7">
      <w:rPr>
        <w:rFonts w:cs="Arial"/>
        <w:sz w:val="18"/>
        <w:szCs w:val="24"/>
      </w:rPr>
      <w:t xml:space="preserve"> z </w:t>
    </w:r>
    <w:r w:rsidR="00896698" w:rsidRPr="00661BD7">
      <w:rPr>
        <w:rFonts w:cs="Arial"/>
        <w:sz w:val="18"/>
        <w:szCs w:val="24"/>
      </w:rPr>
      <w:fldChar w:fldCharType="begin"/>
    </w:r>
    <w:r w:rsidR="00896698" w:rsidRPr="00661BD7">
      <w:rPr>
        <w:rFonts w:cs="Arial"/>
        <w:sz w:val="18"/>
        <w:szCs w:val="24"/>
      </w:rPr>
      <w:instrText>NUMPAGES  \* Arabic  \* MERGEFORMAT</w:instrText>
    </w:r>
    <w:r w:rsidR="00896698" w:rsidRPr="00661BD7">
      <w:rPr>
        <w:rFonts w:cs="Arial"/>
        <w:sz w:val="18"/>
        <w:szCs w:val="24"/>
      </w:rPr>
      <w:fldChar w:fldCharType="separate"/>
    </w:r>
    <w:r w:rsidR="00E51B91">
      <w:rPr>
        <w:rFonts w:cs="Arial"/>
        <w:noProof/>
        <w:sz w:val="18"/>
        <w:szCs w:val="24"/>
      </w:rPr>
      <w:t>4</w:t>
    </w:r>
    <w:r w:rsidR="00896698" w:rsidRPr="00661BD7">
      <w:rPr>
        <w:rFonts w:cs="Arial"/>
        <w:sz w:val="18"/>
        <w:szCs w:val="24"/>
      </w:rPr>
      <w:fldChar w:fldCharType="end"/>
    </w:r>
  </w:p>
  <w:p w14:paraId="6400F4A7" w14:textId="77777777" w:rsidR="00FE665C" w:rsidRDefault="00FE665C"/>
  <w:p w14:paraId="4B323707" w14:textId="74B0F5EC" w:rsidR="00FE665C" w:rsidRDefault="00FE66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A98F" w14:textId="78593C01" w:rsidR="00A35309" w:rsidRDefault="00535AF1">
    <w:pPr>
      <w:pStyle w:val="Stopka"/>
    </w:pPr>
    <w:r>
      <w:rPr>
        <w:noProof/>
      </w:rPr>
      <w:drawing>
        <wp:inline distT="0" distB="0" distL="0" distR="0" wp14:anchorId="125FE84E" wp14:editId="65B27729">
          <wp:extent cx="5819775" cy="962025"/>
          <wp:effectExtent l="0" t="0" r="9525" b="9525"/>
          <wp:docPr id="340306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6947" name="Obraz 340306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871B" w14:textId="77777777" w:rsidR="008D71C5" w:rsidRDefault="008D71C5">
      <w:r>
        <w:separator/>
      </w:r>
    </w:p>
    <w:p w14:paraId="553CF1D8" w14:textId="77777777" w:rsidR="008D71C5" w:rsidRDefault="008D71C5"/>
  </w:footnote>
  <w:footnote w:type="continuationSeparator" w:id="0">
    <w:p w14:paraId="6E98AB75" w14:textId="77777777" w:rsidR="008D71C5" w:rsidRDefault="008D71C5">
      <w:r>
        <w:continuationSeparator/>
      </w:r>
    </w:p>
    <w:p w14:paraId="71F6A215" w14:textId="77777777" w:rsidR="008D71C5" w:rsidRDefault="008D7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4E60" w14:textId="77777777" w:rsidR="00896698" w:rsidRDefault="00896698" w:rsidP="004D65E4">
    <w:pPr>
      <w:pStyle w:val="Nagwek"/>
      <w:tabs>
        <w:tab w:val="center" w:pos="8316"/>
        <w:tab w:val="right" w:pos="9072"/>
      </w:tabs>
      <w:ind w:left="-426"/>
      <w:rPr>
        <w:rFonts w:ascii="Times New Roman" w:hAnsi="Times New Roman"/>
        <w:sz w:val="24"/>
        <w:szCs w:val="24"/>
      </w:rPr>
    </w:pPr>
  </w:p>
  <w:p w14:paraId="647915C6" w14:textId="77777777" w:rsidR="00FE665C" w:rsidRDefault="00FE66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518E" w14:textId="35EAE59F" w:rsidR="00896698" w:rsidRDefault="00D00C2C" w:rsidP="00E36623">
    <w:pPr>
      <w:pStyle w:val="Nagwek"/>
      <w:jc w:val="left"/>
    </w:pPr>
    <w:bookmarkStart w:id="3" w:name="_Hlk67388640"/>
    <w:r>
      <w:rPr>
        <w:noProof/>
      </w:rPr>
      <w:drawing>
        <wp:inline distT="0" distB="0" distL="0" distR="0" wp14:anchorId="3ABC84A2" wp14:editId="634BA65E">
          <wp:extent cx="3476625" cy="846352"/>
          <wp:effectExtent l="0" t="0" r="0" b="0"/>
          <wp:docPr id="646692336" name="Obraz 646692336" descr="logotyp RDOŚ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362" cy="8555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C26305"/>
    <w:multiLevelType w:val="hybridMultilevel"/>
    <w:tmpl w:val="0D8889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50D61"/>
    <w:multiLevelType w:val="hybridMultilevel"/>
    <w:tmpl w:val="E6782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046B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505FE"/>
    <w:multiLevelType w:val="hybridMultilevel"/>
    <w:tmpl w:val="2208D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76F27"/>
    <w:multiLevelType w:val="hybridMultilevel"/>
    <w:tmpl w:val="E18E888C"/>
    <w:lvl w:ilvl="0" w:tplc="FB0227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0C42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4621"/>
    <w:multiLevelType w:val="hybridMultilevel"/>
    <w:tmpl w:val="E38290B8"/>
    <w:lvl w:ilvl="0" w:tplc="80884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07EDC"/>
    <w:multiLevelType w:val="hybridMultilevel"/>
    <w:tmpl w:val="1968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33C9"/>
    <w:multiLevelType w:val="hybridMultilevel"/>
    <w:tmpl w:val="BAD621D0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070EA1"/>
    <w:multiLevelType w:val="hybridMultilevel"/>
    <w:tmpl w:val="E860611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E877EC"/>
    <w:multiLevelType w:val="hybridMultilevel"/>
    <w:tmpl w:val="37E22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9F5"/>
    <w:multiLevelType w:val="hybridMultilevel"/>
    <w:tmpl w:val="E7C2AC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3E6A13"/>
    <w:multiLevelType w:val="hybridMultilevel"/>
    <w:tmpl w:val="61F6864E"/>
    <w:lvl w:ilvl="0" w:tplc="FC3292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0A6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2B4F"/>
    <w:multiLevelType w:val="hybridMultilevel"/>
    <w:tmpl w:val="808CDFAA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FE0B33"/>
    <w:multiLevelType w:val="hybridMultilevel"/>
    <w:tmpl w:val="4D4A97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B920260"/>
    <w:multiLevelType w:val="hybridMultilevel"/>
    <w:tmpl w:val="37E22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41248"/>
    <w:multiLevelType w:val="hybridMultilevel"/>
    <w:tmpl w:val="4F087D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2C4912"/>
    <w:multiLevelType w:val="hybridMultilevel"/>
    <w:tmpl w:val="0EBECFA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91453BB"/>
    <w:multiLevelType w:val="hybridMultilevel"/>
    <w:tmpl w:val="CF7207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9F3452"/>
    <w:multiLevelType w:val="hybridMultilevel"/>
    <w:tmpl w:val="DA186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32770"/>
    <w:multiLevelType w:val="hybridMultilevel"/>
    <w:tmpl w:val="E6782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2955EE"/>
    <w:multiLevelType w:val="hybridMultilevel"/>
    <w:tmpl w:val="C0CCFB84"/>
    <w:lvl w:ilvl="0" w:tplc="7872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71F4FB1"/>
    <w:multiLevelType w:val="hybridMultilevel"/>
    <w:tmpl w:val="1F2091C8"/>
    <w:lvl w:ilvl="0" w:tplc="628853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85184"/>
    <w:multiLevelType w:val="hybridMultilevel"/>
    <w:tmpl w:val="02F85718"/>
    <w:lvl w:ilvl="0" w:tplc="630E9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1702FA"/>
    <w:multiLevelType w:val="hybridMultilevel"/>
    <w:tmpl w:val="3E1C2BB2"/>
    <w:lvl w:ilvl="0" w:tplc="D556CD66">
      <w:start w:val="1"/>
      <w:numFmt w:val="decimal"/>
      <w:lvlText w:val="%1)"/>
      <w:lvlJc w:val="left"/>
      <w:pPr>
        <w:ind w:left="121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6CC0540F"/>
    <w:multiLevelType w:val="hybridMultilevel"/>
    <w:tmpl w:val="24482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0481"/>
    <w:multiLevelType w:val="hybridMultilevel"/>
    <w:tmpl w:val="EC32DEBE"/>
    <w:lvl w:ilvl="0" w:tplc="E298A4EA">
      <w:start w:val="1"/>
      <w:numFmt w:val="decimal"/>
      <w:lvlText w:val="%1."/>
      <w:lvlJc w:val="left"/>
      <w:pPr>
        <w:ind w:left="502" w:hanging="360"/>
      </w:pPr>
      <w:rPr>
        <w:b w:val="0"/>
        <w:bCs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6079"/>
    <w:multiLevelType w:val="hybridMultilevel"/>
    <w:tmpl w:val="835847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1247190">
    <w:abstractNumId w:val="0"/>
  </w:num>
  <w:num w:numId="2" w16cid:durableId="1676151113">
    <w:abstractNumId w:val="25"/>
  </w:num>
  <w:num w:numId="3" w16cid:durableId="1289125668">
    <w:abstractNumId w:val="10"/>
  </w:num>
  <w:num w:numId="4" w16cid:durableId="1574437123">
    <w:abstractNumId w:val="8"/>
  </w:num>
  <w:num w:numId="5" w16cid:durableId="1337415567">
    <w:abstractNumId w:val="16"/>
  </w:num>
  <w:num w:numId="6" w16cid:durableId="1141312348">
    <w:abstractNumId w:val="27"/>
    <w:lvlOverride w:ilvl="0">
      <w:startOverride w:val="1"/>
    </w:lvlOverride>
  </w:num>
  <w:num w:numId="7" w16cid:durableId="397679826">
    <w:abstractNumId w:val="2"/>
  </w:num>
  <w:num w:numId="8" w16cid:durableId="1621499261">
    <w:abstractNumId w:val="19"/>
  </w:num>
  <w:num w:numId="9" w16cid:durableId="2061513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934070">
    <w:abstractNumId w:val="34"/>
  </w:num>
  <w:num w:numId="11" w16cid:durableId="2028948470">
    <w:abstractNumId w:val="29"/>
  </w:num>
  <w:num w:numId="12" w16cid:durableId="767000251">
    <w:abstractNumId w:val="27"/>
  </w:num>
  <w:num w:numId="13" w16cid:durableId="1320384321">
    <w:abstractNumId w:val="4"/>
  </w:num>
  <w:num w:numId="14" w16cid:durableId="1639530646">
    <w:abstractNumId w:val="24"/>
  </w:num>
  <w:num w:numId="15" w16cid:durableId="473106794">
    <w:abstractNumId w:val="5"/>
  </w:num>
  <w:num w:numId="16" w16cid:durableId="853299872">
    <w:abstractNumId w:val="28"/>
  </w:num>
  <w:num w:numId="17" w16cid:durableId="617570935">
    <w:abstractNumId w:val="20"/>
  </w:num>
  <w:num w:numId="18" w16cid:durableId="1360862629">
    <w:abstractNumId w:val="13"/>
  </w:num>
  <w:num w:numId="19" w16cid:durableId="1036658093">
    <w:abstractNumId w:val="35"/>
  </w:num>
  <w:num w:numId="20" w16cid:durableId="2057393652">
    <w:abstractNumId w:val="26"/>
  </w:num>
  <w:num w:numId="21" w16cid:durableId="1653177306">
    <w:abstractNumId w:val="22"/>
  </w:num>
  <w:num w:numId="22" w16cid:durableId="985278958">
    <w:abstractNumId w:val="32"/>
  </w:num>
  <w:num w:numId="23" w16cid:durableId="1154177763">
    <w:abstractNumId w:val="15"/>
  </w:num>
  <w:num w:numId="24" w16cid:durableId="1243295226">
    <w:abstractNumId w:val="1"/>
  </w:num>
  <w:num w:numId="25" w16cid:durableId="1938705654">
    <w:abstractNumId w:val="3"/>
  </w:num>
  <w:num w:numId="26" w16cid:durableId="187566491">
    <w:abstractNumId w:val="18"/>
  </w:num>
  <w:num w:numId="27" w16cid:durableId="274488913">
    <w:abstractNumId w:val="21"/>
  </w:num>
  <w:num w:numId="28" w16cid:durableId="185407172">
    <w:abstractNumId w:val="33"/>
  </w:num>
  <w:num w:numId="29" w16cid:durableId="77144104">
    <w:abstractNumId w:val="16"/>
  </w:num>
  <w:num w:numId="30" w16cid:durableId="10532373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28580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3704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81776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6332531">
    <w:abstractNumId w:val="6"/>
  </w:num>
  <w:num w:numId="35" w16cid:durableId="1770614686">
    <w:abstractNumId w:val="14"/>
  </w:num>
  <w:num w:numId="36" w16cid:durableId="1412771544">
    <w:abstractNumId w:val="12"/>
  </w:num>
  <w:num w:numId="37" w16cid:durableId="1433744150">
    <w:abstractNumId w:val="31"/>
  </w:num>
  <w:num w:numId="38" w16cid:durableId="1803579055">
    <w:abstractNumId w:val="23"/>
  </w:num>
  <w:num w:numId="39" w16cid:durableId="1681159667">
    <w:abstractNumId w:val="17"/>
  </w:num>
  <w:num w:numId="40" w16cid:durableId="1693460564">
    <w:abstractNumId w:val="30"/>
  </w:num>
  <w:num w:numId="41" w16cid:durableId="498691209">
    <w:abstractNumId w:val="11"/>
  </w:num>
  <w:num w:numId="42" w16cid:durableId="204748644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E5F"/>
    <w:rsid w:val="00005024"/>
    <w:rsid w:val="00006859"/>
    <w:rsid w:val="000077CB"/>
    <w:rsid w:val="00011259"/>
    <w:rsid w:val="00012768"/>
    <w:rsid w:val="00012D41"/>
    <w:rsid w:val="00015DBF"/>
    <w:rsid w:val="00017DC8"/>
    <w:rsid w:val="00022BB0"/>
    <w:rsid w:val="00025D1C"/>
    <w:rsid w:val="000272D1"/>
    <w:rsid w:val="000275F9"/>
    <w:rsid w:val="00027C83"/>
    <w:rsid w:val="00030561"/>
    <w:rsid w:val="0003626C"/>
    <w:rsid w:val="00042C0C"/>
    <w:rsid w:val="00044485"/>
    <w:rsid w:val="00044F12"/>
    <w:rsid w:val="00045D6A"/>
    <w:rsid w:val="00055F6E"/>
    <w:rsid w:val="00062334"/>
    <w:rsid w:val="00066349"/>
    <w:rsid w:val="00073228"/>
    <w:rsid w:val="0008198A"/>
    <w:rsid w:val="000857D7"/>
    <w:rsid w:val="00086952"/>
    <w:rsid w:val="000901B2"/>
    <w:rsid w:val="0009475A"/>
    <w:rsid w:val="000964D6"/>
    <w:rsid w:val="000A2A3F"/>
    <w:rsid w:val="000A3719"/>
    <w:rsid w:val="000A3F66"/>
    <w:rsid w:val="000A6E3C"/>
    <w:rsid w:val="000B5CF4"/>
    <w:rsid w:val="000B7A3D"/>
    <w:rsid w:val="000C07A8"/>
    <w:rsid w:val="000C364B"/>
    <w:rsid w:val="000C54FB"/>
    <w:rsid w:val="000D0051"/>
    <w:rsid w:val="000D695B"/>
    <w:rsid w:val="000E232D"/>
    <w:rsid w:val="000E5514"/>
    <w:rsid w:val="000F4A34"/>
    <w:rsid w:val="001039D9"/>
    <w:rsid w:val="00110B8A"/>
    <w:rsid w:val="0011132A"/>
    <w:rsid w:val="0011216D"/>
    <w:rsid w:val="00112350"/>
    <w:rsid w:val="001164BC"/>
    <w:rsid w:val="00117171"/>
    <w:rsid w:val="001213E3"/>
    <w:rsid w:val="0012192C"/>
    <w:rsid w:val="00122170"/>
    <w:rsid w:val="00123CC7"/>
    <w:rsid w:val="001406E4"/>
    <w:rsid w:val="00142260"/>
    <w:rsid w:val="0014535D"/>
    <w:rsid w:val="00150317"/>
    <w:rsid w:val="001513BE"/>
    <w:rsid w:val="00152607"/>
    <w:rsid w:val="00162BC2"/>
    <w:rsid w:val="00164BF0"/>
    <w:rsid w:val="00166BBD"/>
    <w:rsid w:val="00170E8E"/>
    <w:rsid w:val="00170EF1"/>
    <w:rsid w:val="00176CB0"/>
    <w:rsid w:val="001779D3"/>
    <w:rsid w:val="001801DB"/>
    <w:rsid w:val="001845CF"/>
    <w:rsid w:val="00185136"/>
    <w:rsid w:val="00185B76"/>
    <w:rsid w:val="00186EC2"/>
    <w:rsid w:val="00190F7C"/>
    <w:rsid w:val="00195E0F"/>
    <w:rsid w:val="001A1CB9"/>
    <w:rsid w:val="001A2D64"/>
    <w:rsid w:val="001A35D9"/>
    <w:rsid w:val="001A6E21"/>
    <w:rsid w:val="001B0E27"/>
    <w:rsid w:val="001B4C5A"/>
    <w:rsid w:val="001C0B24"/>
    <w:rsid w:val="001C3F9C"/>
    <w:rsid w:val="001C6C23"/>
    <w:rsid w:val="001D2CE0"/>
    <w:rsid w:val="001D54E4"/>
    <w:rsid w:val="001D5A84"/>
    <w:rsid w:val="001E2073"/>
    <w:rsid w:val="001E4C45"/>
    <w:rsid w:val="001E662E"/>
    <w:rsid w:val="001F6EB9"/>
    <w:rsid w:val="00201D90"/>
    <w:rsid w:val="002051A5"/>
    <w:rsid w:val="002063E4"/>
    <w:rsid w:val="00207B65"/>
    <w:rsid w:val="002144CB"/>
    <w:rsid w:val="00215BBF"/>
    <w:rsid w:val="00221C42"/>
    <w:rsid w:val="00222605"/>
    <w:rsid w:val="00222911"/>
    <w:rsid w:val="00224058"/>
    <w:rsid w:val="00231267"/>
    <w:rsid w:val="00231419"/>
    <w:rsid w:val="00236E21"/>
    <w:rsid w:val="0023735F"/>
    <w:rsid w:val="00240D59"/>
    <w:rsid w:val="00240D83"/>
    <w:rsid w:val="00241FA6"/>
    <w:rsid w:val="00255010"/>
    <w:rsid w:val="00256A47"/>
    <w:rsid w:val="00265626"/>
    <w:rsid w:val="00267446"/>
    <w:rsid w:val="00280E80"/>
    <w:rsid w:val="00282AEF"/>
    <w:rsid w:val="0029277F"/>
    <w:rsid w:val="002962E8"/>
    <w:rsid w:val="00297B8D"/>
    <w:rsid w:val="002A22ED"/>
    <w:rsid w:val="002A5E5D"/>
    <w:rsid w:val="002A7BAD"/>
    <w:rsid w:val="002B0274"/>
    <w:rsid w:val="002B040E"/>
    <w:rsid w:val="002B2163"/>
    <w:rsid w:val="002B2A90"/>
    <w:rsid w:val="002B6D5C"/>
    <w:rsid w:val="002B7BE5"/>
    <w:rsid w:val="002C1C64"/>
    <w:rsid w:val="002C1CA3"/>
    <w:rsid w:val="002C247F"/>
    <w:rsid w:val="002C46F7"/>
    <w:rsid w:val="002C55BA"/>
    <w:rsid w:val="002C59A5"/>
    <w:rsid w:val="002C5A77"/>
    <w:rsid w:val="002C79F2"/>
    <w:rsid w:val="002D063E"/>
    <w:rsid w:val="002D51A4"/>
    <w:rsid w:val="002D6106"/>
    <w:rsid w:val="002E159E"/>
    <w:rsid w:val="002E2DBA"/>
    <w:rsid w:val="002E4208"/>
    <w:rsid w:val="002E78AD"/>
    <w:rsid w:val="002F10C2"/>
    <w:rsid w:val="002F29B1"/>
    <w:rsid w:val="002F4D53"/>
    <w:rsid w:val="003006D2"/>
    <w:rsid w:val="00310482"/>
    <w:rsid w:val="00310C7D"/>
    <w:rsid w:val="0031100E"/>
    <w:rsid w:val="0031258E"/>
    <w:rsid w:val="00316CB3"/>
    <w:rsid w:val="00343C19"/>
    <w:rsid w:val="00344BA4"/>
    <w:rsid w:val="00345529"/>
    <w:rsid w:val="00346887"/>
    <w:rsid w:val="0034695A"/>
    <w:rsid w:val="00347657"/>
    <w:rsid w:val="00347CEC"/>
    <w:rsid w:val="00356B37"/>
    <w:rsid w:val="00362953"/>
    <w:rsid w:val="003641FF"/>
    <w:rsid w:val="00365E17"/>
    <w:rsid w:val="00377E98"/>
    <w:rsid w:val="00380C13"/>
    <w:rsid w:val="0038108F"/>
    <w:rsid w:val="00383060"/>
    <w:rsid w:val="00383777"/>
    <w:rsid w:val="00385551"/>
    <w:rsid w:val="00385D7E"/>
    <w:rsid w:val="00386EFD"/>
    <w:rsid w:val="003B020C"/>
    <w:rsid w:val="003B14E2"/>
    <w:rsid w:val="003B298B"/>
    <w:rsid w:val="003B3A6A"/>
    <w:rsid w:val="003C463D"/>
    <w:rsid w:val="003C5506"/>
    <w:rsid w:val="003D6D42"/>
    <w:rsid w:val="003E09F0"/>
    <w:rsid w:val="003E2391"/>
    <w:rsid w:val="003E6E98"/>
    <w:rsid w:val="003F1944"/>
    <w:rsid w:val="003F1A75"/>
    <w:rsid w:val="003F1BD0"/>
    <w:rsid w:val="003F43AB"/>
    <w:rsid w:val="003F746C"/>
    <w:rsid w:val="00401897"/>
    <w:rsid w:val="00401CB2"/>
    <w:rsid w:val="00407409"/>
    <w:rsid w:val="00414253"/>
    <w:rsid w:val="00416EE8"/>
    <w:rsid w:val="004172A7"/>
    <w:rsid w:val="00422556"/>
    <w:rsid w:val="00422EB5"/>
    <w:rsid w:val="00424E11"/>
    <w:rsid w:val="004251AB"/>
    <w:rsid w:val="0043552C"/>
    <w:rsid w:val="004377C7"/>
    <w:rsid w:val="00451241"/>
    <w:rsid w:val="0045354A"/>
    <w:rsid w:val="00453DEB"/>
    <w:rsid w:val="0045590D"/>
    <w:rsid w:val="00464486"/>
    <w:rsid w:val="00470AD1"/>
    <w:rsid w:val="004710D6"/>
    <w:rsid w:val="00476BCA"/>
    <w:rsid w:val="00485765"/>
    <w:rsid w:val="00487A6E"/>
    <w:rsid w:val="004A077F"/>
    <w:rsid w:val="004A0C2F"/>
    <w:rsid w:val="004A59DC"/>
    <w:rsid w:val="004B437E"/>
    <w:rsid w:val="004B5FFB"/>
    <w:rsid w:val="004D4592"/>
    <w:rsid w:val="004D5C63"/>
    <w:rsid w:val="004D65E4"/>
    <w:rsid w:val="004E2EFF"/>
    <w:rsid w:val="004E3502"/>
    <w:rsid w:val="004E3FE0"/>
    <w:rsid w:val="004F3C26"/>
    <w:rsid w:val="004F57BB"/>
    <w:rsid w:val="005038E9"/>
    <w:rsid w:val="00506677"/>
    <w:rsid w:val="005131A8"/>
    <w:rsid w:val="005143E3"/>
    <w:rsid w:val="00514B2A"/>
    <w:rsid w:val="00523444"/>
    <w:rsid w:val="00526E72"/>
    <w:rsid w:val="00530709"/>
    <w:rsid w:val="0053301B"/>
    <w:rsid w:val="0053323E"/>
    <w:rsid w:val="00534994"/>
    <w:rsid w:val="00535AF1"/>
    <w:rsid w:val="00536DA4"/>
    <w:rsid w:val="00546E44"/>
    <w:rsid w:val="0054767D"/>
    <w:rsid w:val="00550544"/>
    <w:rsid w:val="00550995"/>
    <w:rsid w:val="0055657F"/>
    <w:rsid w:val="005651D6"/>
    <w:rsid w:val="00570492"/>
    <w:rsid w:val="0057071B"/>
    <w:rsid w:val="0057299B"/>
    <w:rsid w:val="00573901"/>
    <w:rsid w:val="00581348"/>
    <w:rsid w:val="0058566B"/>
    <w:rsid w:val="00593BC5"/>
    <w:rsid w:val="005B0C07"/>
    <w:rsid w:val="005C259F"/>
    <w:rsid w:val="005D0266"/>
    <w:rsid w:val="005D3E68"/>
    <w:rsid w:val="005E5739"/>
    <w:rsid w:val="005E7F94"/>
    <w:rsid w:val="005F36E1"/>
    <w:rsid w:val="005F5605"/>
    <w:rsid w:val="006056AB"/>
    <w:rsid w:val="006058B5"/>
    <w:rsid w:val="00605FEE"/>
    <w:rsid w:val="00606ADF"/>
    <w:rsid w:val="006100D2"/>
    <w:rsid w:val="00610B76"/>
    <w:rsid w:val="00611308"/>
    <w:rsid w:val="0061350A"/>
    <w:rsid w:val="006158FE"/>
    <w:rsid w:val="006276EC"/>
    <w:rsid w:val="006318FC"/>
    <w:rsid w:val="00634CD0"/>
    <w:rsid w:val="0064231A"/>
    <w:rsid w:val="0064408F"/>
    <w:rsid w:val="00644934"/>
    <w:rsid w:val="006455BA"/>
    <w:rsid w:val="00645712"/>
    <w:rsid w:val="006501E3"/>
    <w:rsid w:val="006513A4"/>
    <w:rsid w:val="0065615F"/>
    <w:rsid w:val="0065683E"/>
    <w:rsid w:val="00661019"/>
    <w:rsid w:val="006610EB"/>
    <w:rsid w:val="00661BD7"/>
    <w:rsid w:val="00664194"/>
    <w:rsid w:val="006643CE"/>
    <w:rsid w:val="00667A18"/>
    <w:rsid w:val="006715DE"/>
    <w:rsid w:val="00672101"/>
    <w:rsid w:val="00676486"/>
    <w:rsid w:val="0068246A"/>
    <w:rsid w:val="00686E85"/>
    <w:rsid w:val="00690ABF"/>
    <w:rsid w:val="00691D3C"/>
    <w:rsid w:val="0069695C"/>
    <w:rsid w:val="006A0B41"/>
    <w:rsid w:val="006A2735"/>
    <w:rsid w:val="006A29E2"/>
    <w:rsid w:val="006A33A5"/>
    <w:rsid w:val="006A49FB"/>
    <w:rsid w:val="006A5682"/>
    <w:rsid w:val="006A7347"/>
    <w:rsid w:val="006B50AF"/>
    <w:rsid w:val="006B6E66"/>
    <w:rsid w:val="006C0FC3"/>
    <w:rsid w:val="006D0016"/>
    <w:rsid w:val="006D1614"/>
    <w:rsid w:val="006D24B3"/>
    <w:rsid w:val="006D42B2"/>
    <w:rsid w:val="006D67C6"/>
    <w:rsid w:val="006E1582"/>
    <w:rsid w:val="006E378B"/>
    <w:rsid w:val="006F11A7"/>
    <w:rsid w:val="006F3DAD"/>
    <w:rsid w:val="006F626A"/>
    <w:rsid w:val="006F6619"/>
    <w:rsid w:val="006F6BEA"/>
    <w:rsid w:val="00701962"/>
    <w:rsid w:val="0070348D"/>
    <w:rsid w:val="00703677"/>
    <w:rsid w:val="00715F19"/>
    <w:rsid w:val="007245B0"/>
    <w:rsid w:val="007245D6"/>
    <w:rsid w:val="00725840"/>
    <w:rsid w:val="00725B8A"/>
    <w:rsid w:val="00726895"/>
    <w:rsid w:val="007270CC"/>
    <w:rsid w:val="00730D36"/>
    <w:rsid w:val="007320D7"/>
    <w:rsid w:val="007407A8"/>
    <w:rsid w:val="00740CDA"/>
    <w:rsid w:val="00740CF0"/>
    <w:rsid w:val="00741082"/>
    <w:rsid w:val="00742E97"/>
    <w:rsid w:val="007502C4"/>
    <w:rsid w:val="00750798"/>
    <w:rsid w:val="0075556A"/>
    <w:rsid w:val="00756EAA"/>
    <w:rsid w:val="0075712D"/>
    <w:rsid w:val="00760EE7"/>
    <w:rsid w:val="00761404"/>
    <w:rsid w:val="007625CC"/>
    <w:rsid w:val="007640A8"/>
    <w:rsid w:val="007649B2"/>
    <w:rsid w:val="0076503B"/>
    <w:rsid w:val="00767863"/>
    <w:rsid w:val="007679EB"/>
    <w:rsid w:val="00772912"/>
    <w:rsid w:val="00773A19"/>
    <w:rsid w:val="00773EBF"/>
    <w:rsid w:val="0077498B"/>
    <w:rsid w:val="00775518"/>
    <w:rsid w:val="00781761"/>
    <w:rsid w:val="00782AAB"/>
    <w:rsid w:val="007831F5"/>
    <w:rsid w:val="0078502F"/>
    <w:rsid w:val="007872BA"/>
    <w:rsid w:val="00790357"/>
    <w:rsid w:val="00790C27"/>
    <w:rsid w:val="00792349"/>
    <w:rsid w:val="00794B58"/>
    <w:rsid w:val="007A3FB8"/>
    <w:rsid w:val="007A5330"/>
    <w:rsid w:val="007A5BA1"/>
    <w:rsid w:val="007B0CFE"/>
    <w:rsid w:val="007B2306"/>
    <w:rsid w:val="007D084A"/>
    <w:rsid w:val="007D276E"/>
    <w:rsid w:val="007D3A94"/>
    <w:rsid w:val="007E38DD"/>
    <w:rsid w:val="007E39C4"/>
    <w:rsid w:val="007F0813"/>
    <w:rsid w:val="007F0849"/>
    <w:rsid w:val="007F798D"/>
    <w:rsid w:val="00807A74"/>
    <w:rsid w:val="00814935"/>
    <w:rsid w:val="0081752E"/>
    <w:rsid w:val="008204D1"/>
    <w:rsid w:val="00832EDE"/>
    <w:rsid w:val="00833186"/>
    <w:rsid w:val="00833856"/>
    <w:rsid w:val="0083435D"/>
    <w:rsid w:val="00842AB6"/>
    <w:rsid w:val="00847C82"/>
    <w:rsid w:val="008543B2"/>
    <w:rsid w:val="00855944"/>
    <w:rsid w:val="0086043C"/>
    <w:rsid w:val="00866F26"/>
    <w:rsid w:val="00872C20"/>
    <w:rsid w:val="00874891"/>
    <w:rsid w:val="00880EB6"/>
    <w:rsid w:val="008810AB"/>
    <w:rsid w:val="00883507"/>
    <w:rsid w:val="00884C38"/>
    <w:rsid w:val="00886690"/>
    <w:rsid w:val="00886C08"/>
    <w:rsid w:val="0089525A"/>
    <w:rsid w:val="00896698"/>
    <w:rsid w:val="008A4996"/>
    <w:rsid w:val="008A5588"/>
    <w:rsid w:val="008B03BC"/>
    <w:rsid w:val="008B18B1"/>
    <w:rsid w:val="008B4B60"/>
    <w:rsid w:val="008C2592"/>
    <w:rsid w:val="008C25E3"/>
    <w:rsid w:val="008C37FB"/>
    <w:rsid w:val="008C3D64"/>
    <w:rsid w:val="008C7A70"/>
    <w:rsid w:val="008C7B97"/>
    <w:rsid w:val="008D71C5"/>
    <w:rsid w:val="008E2487"/>
    <w:rsid w:val="008F5BC8"/>
    <w:rsid w:val="00901556"/>
    <w:rsid w:val="009023E0"/>
    <w:rsid w:val="00903885"/>
    <w:rsid w:val="00903A67"/>
    <w:rsid w:val="00905F67"/>
    <w:rsid w:val="00907593"/>
    <w:rsid w:val="00915719"/>
    <w:rsid w:val="00917B02"/>
    <w:rsid w:val="00921ED5"/>
    <w:rsid w:val="00924612"/>
    <w:rsid w:val="00927D36"/>
    <w:rsid w:val="0093763C"/>
    <w:rsid w:val="009401A4"/>
    <w:rsid w:val="0094398C"/>
    <w:rsid w:val="00951462"/>
    <w:rsid w:val="00960F95"/>
    <w:rsid w:val="00962B3C"/>
    <w:rsid w:val="0096307C"/>
    <w:rsid w:val="00974E55"/>
    <w:rsid w:val="00974E73"/>
    <w:rsid w:val="00975E8E"/>
    <w:rsid w:val="00983AA7"/>
    <w:rsid w:val="0098680D"/>
    <w:rsid w:val="009870C4"/>
    <w:rsid w:val="00987AF6"/>
    <w:rsid w:val="00992F35"/>
    <w:rsid w:val="00997201"/>
    <w:rsid w:val="009A0ACC"/>
    <w:rsid w:val="009A288B"/>
    <w:rsid w:val="009B7F15"/>
    <w:rsid w:val="009C3A20"/>
    <w:rsid w:val="009D07B5"/>
    <w:rsid w:val="009D2717"/>
    <w:rsid w:val="009D36F5"/>
    <w:rsid w:val="009D3C68"/>
    <w:rsid w:val="009D6425"/>
    <w:rsid w:val="009D7AAF"/>
    <w:rsid w:val="009E53E0"/>
    <w:rsid w:val="009E61C2"/>
    <w:rsid w:val="009E6D8B"/>
    <w:rsid w:val="009E764B"/>
    <w:rsid w:val="009E7E8E"/>
    <w:rsid w:val="009F08A7"/>
    <w:rsid w:val="009F0959"/>
    <w:rsid w:val="00A00D8E"/>
    <w:rsid w:val="00A014D1"/>
    <w:rsid w:val="00A0173D"/>
    <w:rsid w:val="00A03B8C"/>
    <w:rsid w:val="00A06E07"/>
    <w:rsid w:val="00A17BC2"/>
    <w:rsid w:val="00A262C1"/>
    <w:rsid w:val="00A26D8C"/>
    <w:rsid w:val="00A32580"/>
    <w:rsid w:val="00A330F0"/>
    <w:rsid w:val="00A35309"/>
    <w:rsid w:val="00A3688C"/>
    <w:rsid w:val="00A368A9"/>
    <w:rsid w:val="00A40602"/>
    <w:rsid w:val="00A41B04"/>
    <w:rsid w:val="00A4240F"/>
    <w:rsid w:val="00A46146"/>
    <w:rsid w:val="00A501E8"/>
    <w:rsid w:val="00A5590C"/>
    <w:rsid w:val="00A56F45"/>
    <w:rsid w:val="00A571F0"/>
    <w:rsid w:val="00A57995"/>
    <w:rsid w:val="00A60A43"/>
    <w:rsid w:val="00A62EE0"/>
    <w:rsid w:val="00A6769F"/>
    <w:rsid w:val="00A713FF"/>
    <w:rsid w:val="00A74D1D"/>
    <w:rsid w:val="00A768D8"/>
    <w:rsid w:val="00A8306A"/>
    <w:rsid w:val="00A859A3"/>
    <w:rsid w:val="00A934CB"/>
    <w:rsid w:val="00A93704"/>
    <w:rsid w:val="00A948EF"/>
    <w:rsid w:val="00A9714A"/>
    <w:rsid w:val="00AA094D"/>
    <w:rsid w:val="00AA267E"/>
    <w:rsid w:val="00AA560F"/>
    <w:rsid w:val="00AB12C0"/>
    <w:rsid w:val="00AB2AA0"/>
    <w:rsid w:val="00AC2120"/>
    <w:rsid w:val="00AC2813"/>
    <w:rsid w:val="00AC4BE0"/>
    <w:rsid w:val="00AC4F22"/>
    <w:rsid w:val="00AC5252"/>
    <w:rsid w:val="00AC6467"/>
    <w:rsid w:val="00AC652B"/>
    <w:rsid w:val="00AD3CD6"/>
    <w:rsid w:val="00AD41A5"/>
    <w:rsid w:val="00AE16A5"/>
    <w:rsid w:val="00AE5026"/>
    <w:rsid w:val="00AF59F1"/>
    <w:rsid w:val="00B14C7B"/>
    <w:rsid w:val="00B26B6D"/>
    <w:rsid w:val="00B33ADE"/>
    <w:rsid w:val="00B4053C"/>
    <w:rsid w:val="00B40F51"/>
    <w:rsid w:val="00B44A02"/>
    <w:rsid w:val="00B53162"/>
    <w:rsid w:val="00B53709"/>
    <w:rsid w:val="00B53E81"/>
    <w:rsid w:val="00B57168"/>
    <w:rsid w:val="00B57FB1"/>
    <w:rsid w:val="00B60754"/>
    <w:rsid w:val="00B71614"/>
    <w:rsid w:val="00B72E94"/>
    <w:rsid w:val="00B73DAE"/>
    <w:rsid w:val="00B75A43"/>
    <w:rsid w:val="00B86368"/>
    <w:rsid w:val="00B871C0"/>
    <w:rsid w:val="00B92A03"/>
    <w:rsid w:val="00B93761"/>
    <w:rsid w:val="00B943F9"/>
    <w:rsid w:val="00B954FE"/>
    <w:rsid w:val="00B96F2B"/>
    <w:rsid w:val="00BA677B"/>
    <w:rsid w:val="00BB111F"/>
    <w:rsid w:val="00BB62EE"/>
    <w:rsid w:val="00BC0B92"/>
    <w:rsid w:val="00BC42A3"/>
    <w:rsid w:val="00BC4F76"/>
    <w:rsid w:val="00BC65FB"/>
    <w:rsid w:val="00BC671A"/>
    <w:rsid w:val="00BE0E7A"/>
    <w:rsid w:val="00BE433C"/>
    <w:rsid w:val="00BE6A78"/>
    <w:rsid w:val="00BE784C"/>
    <w:rsid w:val="00BF16FB"/>
    <w:rsid w:val="00BF6DCB"/>
    <w:rsid w:val="00C04B31"/>
    <w:rsid w:val="00C066BB"/>
    <w:rsid w:val="00C070EB"/>
    <w:rsid w:val="00C10A1E"/>
    <w:rsid w:val="00C11DA6"/>
    <w:rsid w:val="00C16EFF"/>
    <w:rsid w:val="00C2000D"/>
    <w:rsid w:val="00C224B5"/>
    <w:rsid w:val="00C24AD5"/>
    <w:rsid w:val="00C24F63"/>
    <w:rsid w:val="00C31327"/>
    <w:rsid w:val="00C33579"/>
    <w:rsid w:val="00C33698"/>
    <w:rsid w:val="00C370FE"/>
    <w:rsid w:val="00C479E7"/>
    <w:rsid w:val="00C5086E"/>
    <w:rsid w:val="00C62FDF"/>
    <w:rsid w:val="00C63CD2"/>
    <w:rsid w:val="00C67759"/>
    <w:rsid w:val="00C70B9A"/>
    <w:rsid w:val="00C715AA"/>
    <w:rsid w:val="00C71D5E"/>
    <w:rsid w:val="00C723DF"/>
    <w:rsid w:val="00C72DDD"/>
    <w:rsid w:val="00C76CE1"/>
    <w:rsid w:val="00C77014"/>
    <w:rsid w:val="00C7795C"/>
    <w:rsid w:val="00C80601"/>
    <w:rsid w:val="00C82512"/>
    <w:rsid w:val="00C84D5B"/>
    <w:rsid w:val="00C85838"/>
    <w:rsid w:val="00C87E9F"/>
    <w:rsid w:val="00C93593"/>
    <w:rsid w:val="00C94604"/>
    <w:rsid w:val="00C96EC7"/>
    <w:rsid w:val="00CA0CB3"/>
    <w:rsid w:val="00CA1D4F"/>
    <w:rsid w:val="00CA539B"/>
    <w:rsid w:val="00CA56E9"/>
    <w:rsid w:val="00CA670C"/>
    <w:rsid w:val="00CB18C7"/>
    <w:rsid w:val="00CB59DB"/>
    <w:rsid w:val="00CB5A83"/>
    <w:rsid w:val="00CC4A62"/>
    <w:rsid w:val="00CC5C2B"/>
    <w:rsid w:val="00CC5E08"/>
    <w:rsid w:val="00CC6250"/>
    <w:rsid w:val="00CC67D5"/>
    <w:rsid w:val="00CC6958"/>
    <w:rsid w:val="00CD0672"/>
    <w:rsid w:val="00CD575E"/>
    <w:rsid w:val="00CD5D4C"/>
    <w:rsid w:val="00CD749F"/>
    <w:rsid w:val="00CF6D31"/>
    <w:rsid w:val="00CF7A83"/>
    <w:rsid w:val="00CF7ECF"/>
    <w:rsid w:val="00D00C2C"/>
    <w:rsid w:val="00D02A9F"/>
    <w:rsid w:val="00D054C3"/>
    <w:rsid w:val="00D11B85"/>
    <w:rsid w:val="00D13315"/>
    <w:rsid w:val="00D164C8"/>
    <w:rsid w:val="00D174AD"/>
    <w:rsid w:val="00D21306"/>
    <w:rsid w:val="00D213CC"/>
    <w:rsid w:val="00D251EB"/>
    <w:rsid w:val="00D37CBE"/>
    <w:rsid w:val="00D409ED"/>
    <w:rsid w:val="00D41B78"/>
    <w:rsid w:val="00D438EE"/>
    <w:rsid w:val="00D4525B"/>
    <w:rsid w:val="00D50371"/>
    <w:rsid w:val="00D51F27"/>
    <w:rsid w:val="00D53F64"/>
    <w:rsid w:val="00D55AF5"/>
    <w:rsid w:val="00D57763"/>
    <w:rsid w:val="00D60A79"/>
    <w:rsid w:val="00D64505"/>
    <w:rsid w:val="00D64D85"/>
    <w:rsid w:val="00D74C77"/>
    <w:rsid w:val="00D8232D"/>
    <w:rsid w:val="00D91264"/>
    <w:rsid w:val="00D954BA"/>
    <w:rsid w:val="00D95733"/>
    <w:rsid w:val="00D95C7E"/>
    <w:rsid w:val="00D967EE"/>
    <w:rsid w:val="00DA06EF"/>
    <w:rsid w:val="00DA11C8"/>
    <w:rsid w:val="00DA2619"/>
    <w:rsid w:val="00DA454C"/>
    <w:rsid w:val="00DA707B"/>
    <w:rsid w:val="00DB4BBE"/>
    <w:rsid w:val="00DB5FD3"/>
    <w:rsid w:val="00DC3DBF"/>
    <w:rsid w:val="00DC540D"/>
    <w:rsid w:val="00DC5E7E"/>
    <w:rsid w:val="00DC6829"/>
    <w:rsid w:val="00DD1404"/>
    <w:rsid w:val="00DD3B49"/>
    <w:rsid w:val="00DD5C36"/>
    <w:rsid w:val="00DD6D75"/>
    <w:rsid w:val="00DE1275"/>
    <w:rsid w:val="00DE3905"/>
    <w:rsid w:val="00DE3D1E"/>
    <w:rsid w:val="00DE6D1B"/>
    <w:rsid w:val="00DF5D9F"/>
    <w:rsid w:val="00DF791B"/>
    <w:rsid w:val="00E004D0"/>
    <w:rsid w:val="00E00A1E"/>
    <w:rsid w:val="00E014BE"/>
    <w:rsid w:val="00E030EF"/>
    <w:rsid w:val="00E0400D"/>
    <w:rsid w:val="00E073CF"/>
    <w:rsid w:val="00E12CA5"/>
    <w:rsid w:val="00E1387C"/>
    <w:rsid w:val="00E176BF"/>
    <w:rsid w:val="00E17CEF"/>
    <w:rsid w:val="00E21D2B"/>
    <w:rsid w:val="00E3050E"/>
    <w:rsid w:val="00E36623"/>
    <w:rsid w:val="00E43AC0"/>
    <w:rsid w:val="00E51B91"/>
    <w:rsid w:val="00E56407"/>
    <w:rsid w:val="00E63EC8"/>
    <w:rsid w:val="00E64137"/>
    <w:rsid w:val="00E70352"/>
    <w:rsid w:val="00E71202"/>
    <w:rsid w:val="00E71637"/>
    <w:rsid w:val="00E800BB"/>
    <w:rsid w:val="00E86D9D"/>
    <w:rsid w:val="00E878BF"/>
    <w:rsid w:val="00E87FD1"/>
    <w:rsid w:val="00E9016F"/>
    <w:rsid w:val="00E92958"/>
    <w:rsid w:val="00E94734"/>
    <w:rsid w:val="00EB3C33"/>
    <w:rsid w:val="00EB49E9"/>
    <w:rsid w:val="00EB5F77"/>
    <w:rsid w:val="00EC10A0"/>
    <w:rsid w:val="00EC6DD6"/>
    <w:rsid w:val="00EC79ED"/>
    <w:rsid w:val="00ED0F34"/>
    <w:rsid w:val="00ED2A11"/>
    <w:rsid w:val="00ED5BC9"/>
    <w:rsid w:val="00ED5D0C"/>
    <w:rsid w:val="00EE3AC4"/>
    <w:rsid w:val="00EE58C5"/>
    <w:rsid w:val="00EE7EAE"/>
    <w:rsid w:val="00EF050D"/>
    <w:rsid w:val="00EF1368"/>
    <w:rsid w:val="00EF2ABC"/>
    <w:rsid w:val="00EF4470"/>
    <w:rsid w:val="00EF6032"/>
    <w:rsid w:val="00F03C98"/>
    <w:rsid w:val="00F05304"/>
    <w:rsid w:val="00F147CF"/>
    <w:rsid w:val="00F173DF"/>
    <w:rsid w:val="00F235C9"/>
    <w:rsid w:val="00F27012"/>
    <w:rsid w:val="00F30C8A"/>
    <w:rsid w:val="00F40ACC"/>
    <w:rsid w:val="00F46570"/>
    <w:rsid w:val="00F5381F"/>
    <w:rsid w:val="00F57334"/>
    <w:rsid w:val="00F60EF1"/>
    <w:rsid w:val="00F615DA"/>
    <w:rsid w:val="00F61D0D"/>
    <w:rsid w:val="00F63A15"/>
    <w:rsid w:val="00F66750"/>
    <w:rsid w:val="00F70BD4"/>
    <w:rsid w:val="00F71018"/>
    <w:rsid w:val="00F769E2"/>
    <w:rsid w:val="00F76B39"/>
    <w:rsid w:val="00F85E08"/>
    <w:rsid w:val="00F86310"/>
    <w:rsid w:val="00F872BF"/>
    <w:rsid w:val="00F96EC1"/>
    <w:rsid w:val="00F97B2A"/>
    <w:rsid w:val="00FA11B3"/>
    <w:rsid w:val="00FA37D1"/>
    <w:rsid w:val="00FA6A08"/>
    <w:rsid w:val="00FB17B9"/>
    <w:rsid w:val="00FB1F95"/>
    <w:rsid w:val="00FB4F84"/>
    <w:rsid w:val="00FC325D"/>
    <w:rsid w:val="00FC53EC"/>
    <w:rsid w:val="00FD0CDD"/>
    <w:rsid w:val="00FD1639"/>
    <w:rsid w:val="00FD2680"/>
    <w:rsid w:val="00FD315E"/>
    <w:rsid w:val="00FD67F2"/>
    <w:rsid w:val="00FD6977"/>
    <w:rsid w:val="00FE3425"/>
    <w:rsid w:val="00FE39B0"/>
    <w:rsid w:val="00FE4174"/>
    <w:rsid w:val="00FE665C"/>
    <w:rsid w:val="00FE7C9C"/>
    <w:rsid w:val="00FF0795"/>
    <w:rsid w:val="00FF4DC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AC53CE"/>
  <w15:chartTrackingRefBased/>
  <w15:docId w15:val="{3BD30E33-D8C8-4204-89BA-7766F7F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59E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006D2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006D2"/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792349"/>
    <w:pPr>
      <w:ind w:left="708"/>
    </w:pPr>
  </w:style>
  <w:style w:type="character" w:customStyle="1" w:styleId="StopkaZnak">
    <w:name w:val="Stopka Znak"/>
    <w:link w:val="Stopka"/>
    <w:uiPriority w:val="99"/>
    <w:rsid w:val="00152607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7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agwek1"/>
    <w:next w:val="Nagwek10"/>
    <w:link w:val="PodtytuZnak"/>
    <w:uiPriority w:val="11"/>
    <w:qFormat/>
    <w:rsid w:val="0029277F"/>
    <w:pPr>
      <w:keepNext w:val="0"/>
      <w:widowControl w:val="0"/>
      <w:numPr>
        <w:numId w:val="2"/>
      </w:numPr>
      <w:tabs>
        <w:tab w:val="left" w:pos="0"/>
        <w:tab w:val="left" w:pos="284"/>
      </w:tabs>
      <w:suppressAutoHyphens w:val="0"/>
      <w:ind w:left="284" w:hanging="284"/>
      <w:jc w:val="both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29277F"/>
    <w:rPr>
      <w:rFonts w:ascii="Arial" w:hAnsi="Arial"/>
      <w:sz w:val="22"/>
      <w:lang w:eastAsia="ar-SA"/>
    </w:rPr>
  </w:style>
  <w:style w:type="character" w:customStyle="1" w:styleId="luchili">
    <w:name w:val="luc_hili"/>
    <w:rsid w:val="00E43AC0"/>
  </w:style>
  <w:style w:type="paragraph" w:styleId="Tytu">
    <w:name w:val="Title"/>
    <w:basedOn w:val="Nagwek2"/>
    <w:next w:val="Normalny"/>
    <w:link w:val="TytuZnak"/>
    <w:uiPriority w:val="10"/>
    <w:qFormat/>
    <w:rsid w:val="00E43AC0"/>
    <w:pPr>
      <w:numPr>
        <w:numId w:val="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E43AC0"/>
    <w:rPr>
      <w:rFonts w:ascii="Arial" w:hAnsi="Arial"/>
      <w:iCs/>
      <w:kern w:val="28"/>
      <w:sz w:val="2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43AC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DF791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92A03"/>
    <w:rPr>
      <w:rFonts w:ascii="Arial" w:hAnsi="Arial"/>
      <w:sz w:val="2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A47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A47"/>
    <w:rPr>
      <w:rFonts w:ascii="Arial" w:hAnsi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E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F3F2-4FFB-48FD-ACE1-EC5830B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11181</CharactersWithSpaces>
  <SharedDoc>false</SharedDoc>
  <HLinks>
    <vt:vector size="36" baseType="variant">
      <vt:variant>
        <vt:i4>3866744</vt:i4>
      </vt:variant>
      <vt:variant>
        <vt:i4>15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mailto:dominika.dudzic.rzeszow@rdos.gov.pl</vt:lpwstr>
      </vt:variant>
      <vt:variant>
        <vt:lpwstr/>
      </vt:variant>
      <vt:variant>
        <vt:i4>1704043</vt:i4>
      </vt:variant>
      <vt:variant>
        <vt:i4>9</vt:i4>
      </vt:variant>
      <vt:variant>
        <vt:i4>0</vt:i4>
      </vt:variant>
      <vt:variant>
        <vt:i4>5</vt:i4>
      </vt:variant>
      <vt:variant>
        <vt:lpwstr>mailto:agnieszka.tylutka.rzeszow@rdos.gov.pl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7</cp:revision>
  <cp:lastPrinted>2023-09-27T10:09:00Z</cp:lastPrinted>
  <dcterms:created xsi:type="dcterms:W3CDTF">2023-09-27T09:24:00Z</dcterms:created>
  <dcterms:modified xsi:type="dcterms:W3CDTF">2023-09-28T07:02:00Z</dcterms:modified>
</cp:coreProperties>
</file>