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S-I.431.2.1.2025</w:t>
      </w:r>
      <w:r w:rsidRPr="008041E4">
        <w:rPr>
          <w:b/>
          <w:bCs/>
          <w:sz w:val="24"/>
          <w:szCs w:val="24"/>
          <w:lang w:eastAsia="pl-PL"/>
        </w:rPr>
        <w:t>.MW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  <w:r w:rsidRPr="008041E4">
        <w:rPr>
          <w:b/>
          <w:bCs/>
          <w:sz w:val="24"/>
          <w:szCs w:val="24"/>
          <w:lang w:eastAsia="pl-PL"/>
        </w:rPr>
        <w:tab/>
      </w:r>
      <w:r w:rsidRPr="008041E4">
        <w:rPr>
          <w:b/>
          <w:bCs/>
          <w:sz w:val="24"/>
          <w:szCs w:val="24"/>
          <w:lang w:eastAsia="pl-PL"/>
        </w:rPr>
        <w:tab/>
      </w:r>
      <w:r w:rsidRPr="008041E4">
        <w:rPr>
          <w:b/>
          <w:bCs/>
          <w:sz w:val="24"/>
          <w:szCs w:val="24"/>
          <w:lang w:eastAsia="pl-PL"/>
        </w:rPr>
        <w:tab/>
      </w:r>
      <w:r w:rsidRPr="008041E4">
        <w:rPr>
          <w:b/>
          <w:bCs/>
          <w:sz w:val="24"/>
          <w:szCs w:val="24"/>
          <w:lang w:eastAsia="pl-PL"/>
        </w:rPr>
        <w:tab/>
      </w:r>
      <w:r w:rsidRPr="008041E4">
        <w:rPr>
          <w:b/>
          <w:bCs/>
          <w:sz w:val="24"/>
          <w:szCs w:val="24"/>
          <w:lang w:eastAsia="pl-PL"/>
        </w:rPr>
        <w:tab/>
      </w:r>
      <w:r w:rsidRPr="008041E4">
        <w:rPr>
          <w:b/>
          <w:bCs/>
          <w:sz w:val="24"/>
          <w:szCs w:val="24"/>
          <w:lang w:eastAsia="pl-PL"/>
        </w:rPr>
        <w:tab/>
        <w:t>PROTOKÓŁ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  <w:r w:rsidRPr="008041E4">
        <w:rPr>
          <w:b/>
          <w:bCs/>
          <w:sz w:val="24"/>
          <w:szCs w:val="24"/>
          <w:lang w:eastAsia="pl-PL"/>
        </w:rPr>
        <w:t>kontroli kompleksowej przeprowadz</w:t>
      </w:r>
      <w:r>
        <w:rPr>
          <w:b/>
          <w:bCs/>
          <w:sz w:val="24"/>
          <w:szCs w:val="24"/>
          <w:lang w:eastAsia="pl-PL"/>
        </w:rPr>
        <w:t>onej w dniu 14 marca 2025</w:t>
      </w:r>
      <w:r w:rsidRPr="008041E4">
        <w:rPr>
          <w:b/>
          <w:bCs/>
          <w:sz w:val="24"/>
          <w:szCs w:val="24"/>
          <w:lang w:eastAsia="pl-PL"/>
        </w:rPr>
        <w:t xml:space="preserve"> r. w Powia</w:t>
      </w:r>
      <w:r>
        <w:rPr>
          <w:b/>
          <w:bCs/>
          <w:sz w:val="24"/>
          <w:szCs w:val="24"/>
          <w:lang w:eastAsia="pl-PL"/>
        </w:rPr>
        <w:t>towym Centrum Pomocy Rodzinie w Ropczycach</w:t>
      </w:r>
      <w:r w:rsidRPr="008041E4">
        <w:rPr>
          <w:b/>
          <w:bCs/>
          <w:sz w:val="24"/>
          <w:szCs w:val="24"/>
          <w:lang w:eastAsia="pl-PL"/>
        </w:rPr>
        <w:t>.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  <w:r w:rsidRPr="008041E4">
        <w:rPr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8041E4">
        <w:rPr>
          <w:b/>
          <w:bCs/>
          <w:sz w:val="24"/>
          <w:szCs w:val="24"/>
          <w:lang w:eastAsia="pl-PL"/>
        </w:rPr>
        <w:br/>
        <w:t>w Rzeszowie: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</w:p>
    <w:p w:rsidR="00807526" w:rsidRPr="008041E4" w:rsidRDefault="00807526" w:rsidP="00807526">
      <w:pPr>
        <w:overflowPunct w:val="0"/>
        <w:autoSpaceDE w:val="0"/>
        <w:spacing w:line="360" w:lineRule="auto"/>
        <w:jc w:val="both"/>
        <w:rPr>
          <w:sz w:val="24"/>
          <w:lang w:eastAsia="ar-SA"/>
        </w:rPr>
      </w:pPr>
      <w:r w:rsidRPr="008041E4">
        <w:rPr>
          <w:b/>
          <w:bCs/>
          <w:sz w:val="24"/>
          <w:lang w:eastAsia="ar-SA"/>
        </w:rPr>
        <w:t xml:space="preserve">Martę Witalec – głównego specjalistę – </w:t>
      </w:r>
      <w:r w:rsidRPr="008041E4">
        <w:rPr>
          <w:sz w:val="24"/>
          <w:lang w:eastAsia="ar-SA"/>
        </w:rPr>
        <w:t>Upoważnienie W</w:t>
      </w:r>
      <w:r>
        <w:rPr>
          <w:sz w:val="24"/>
          <w:lang w:eastAsia="ar-SA"/>
        </w:rPr>
        <w:t>ojewody Podkarpackiego Nr 1 (171/25</w:t>
      </w:r>
      <w:r w:rsidRPr="008041E4">
        <w:rPr>
          <w:sz w:val="24"/>
          <w:lang w:eastAsia="ar-SA"/>
        </w:rPr>
        <w:t>) - kierującą zespołem kontrolnym,</w:t>
      </w:r>
    </w:p>
    <w:p w:rsidR="00807526" w:rsidRPr="008041E4" w:rsidRDefault="00807526" w:rsidP="00807526">
      <w:pPr>
        <w:overflowPunct w:val="0"/>
        <w:autoSpaceDE w:val="0"/>
        <w:spacing w:line="360" w:lineRule="auto"/>
        <w:jc w:val="both"/>
        <w:rPr>
          <w:sz w:val="24"/>
          <w:lang w:eastAsia="ar-SA"/>
        </w:rPr>
      </w:pPr>
      <w:r w:rsidRPr="008041E4">
        <w:rPr>
          <w:b/>
          <w:bCs/>
          <w:sz w:val="24"/>
          <w:lang w:eastAsia="ar-SA"/>
        </w:rPr>
        <w:t xml:space="preserve">Anetę Rybka – starszego specjalistę – </w:t>
      </w:r>
      <w:r w:rsidRPr="008041E4">
        <w:rPr>
          <w:sz w:val="24"/>
          <w:lang w:eastAsia="ar-SA"/>
        </w:rPr>
        <w:t>Upoważnienie Wojewody Podkarp</w:t>
      </w:r>
      <w:r>
        <w:rPr>
          <w:sz w:val="24"/>
          <w:lang w:eastAsia="ar-SA"/>
        </w:rPr>
        <w:t>ackiego Nr 2 (172/25</w:t>
      </w:r>
      <w:r w:rsidRPr="008041E4">
        <w:rPr>
          <w:sz w:val="24"/>
          <w:lang w:eastAsia="ar-SA"/>
        </w:rPr>
        <w:t>),</w:t>
      </w:r>
    </w:p>
    <w:p w:rsidR="00807526" w:rsidRPr="008041E4" w:rsidRDefault="00807526" w:rsidP="00807526">
      <w:pPr>
        <w:overflowPunct w:val="0"/>
        <w:autoSpaceDE w:val="0"/>
        <w:spacing w:after="200" w:line="360" w:lineRule="auto"/>
        <w:contextualSpacing/>
        <w:jc w:val="both"/>
        <w:rPr>
          <w:b/>
          <w:bCs/>
          <w:sz w:val="24"/>
          <w:lang w:eastAsia="ar-SA"/>
        </w:rPr>
      </w:pPr>
      <w:r w:rsidRPr="008041E4">
        <w:rPr>
          <w:b/>
          <w:sz w:val="24"/>
          <w:szCs w:val="22"/>
          <w:lang w:eastAsia="en-US"/>
        </w:rPr>
        <w:t>Upoważnienia od Nr 1 do N</w:t>
      </w:r>
      <w:r>
        <w:rPr>
          <w:b/>
          <w:sz w:val="24"/>
          <w:szCs w:val="22"/>
          <w:lang w:eastAsia="en-US"/>
        </w:rPr>
        <w:t>r 2 – akta kontroli strony od 18 do 19</w:t>
      </w:r>
      <w:r w:rsidRPr="008041E4">
        <w:rPr>
          <w:b/>
          <w:sz w:val="24"/>
          <w:szCs w:val="22"/>
          <w:lang w:eastAsia="en-US"/>
        </w:rPr>
        <w:t>.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</w:p>
    <w:p w:rsidR="00807526" w:rsidRPr="008041E4" w:rsidRDefault="00807526" w:rsidP="00807526">
      <w:pPr>
        <w:suppressAutoHyphens w:val="0"/>
        <w:spacing w:after="200"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8041E4">
        <w:rPr>
          <w:b/>
          <w:sz w:val="24"/>
          <w:szCs w:val="24"/>
          <w:lang w:eastAsia="pl-PL"/>
        </w:rPr>
        <w:t>Cel kontroli:</w:t>
      </w:r>
    </w:p>
    <w:p w:rsidR="00807526" w:rsidRPr="008041E4" w:rsidRDefault="00807526" w:rsidP="00807526">
      <w:p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en-US"/>
        </w:rPr>
        <w:t>Ocena realizacji zadań samorządu powiatowego w zakresie pomocy społecznej.</w:t>
      </w:r>
    </w:p>
    <w:p w:rsidR="00807526" w:rsidRPr="008041E4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u w:val="single"/>
        </w:rPr>
      </w:pP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8041E4">
        <w:rPr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8041E4">
        <w:rPr>
          <w:b/>
          <w:bCs/>
          <w:sz w:val="24"/>
          <w:szCs w:val="24"/>
          <w:lang w:eastAsia="pl-PL"/>
        </w:rPr>
        <w:br/>
        <w:t>w zakresie objętym przedmiotem kontroli: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>1. Ustawa z dnia 12 marca 2004 r. o po</w:t>
      </w:r>
      <w:r>
        <w:rPr>
          <w:sz w:val="24"/>
          <w:szCs w:val="24"/>
          <w:lang w:eastAsia="pl-PL"/>
        </w:rPr>
        <w:t>mocy społecznej – j.t. Dz.U.2024.1283</w:t>
      </w:r>
      <w:r w:rsidRPr="008041E4">
        <w:rPr>
          <w:sz w:val="24"/>
          <w:szCs w:val="24"/>
          <w:lang w:eastAsia="pl-PL"/>
        </w:rPr>
        <w:t>,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>2. Ustawa z dnia 14 czerwca 1960 r. – Kodeks postępowania ad</w:t>
      </w:r>
      <w:r>
        <w:rPr>
          <w:sz w:val="24"/>
          <w:szCs w:val="24"/>
          <w:lang w:eastAsia="pl-PL"/>
        </w:rPr>
        <w:t>ministracyjnego - j.t. Dz.U.2024</w:t>
      </w:r>
      <w:r w:rsidRPr="008041E4">
        <w:rPr>
          <w:sz w:val="24"/>
          <w:szCs w:val="24"/>
          <w:lang w:eastAsia="pl-PL"/>
        </w:rPr>
        <w:t>.</w:t>
      </w:r>
      <w:r>
        <w:rPr>
          <w:sz w:val="24"/>
          <w:szCs w:val="24"/>
          <w:lang w:eastAsia="pl-PL"/>
        </w:rPr>
        <w:t>572</w:t>
      </w:r>
      <w:r w:rsidRPr="008041E4">
        <w:rPr>
          <w:sz w:val="24"/>
          <w:szCs w:val="24"/>
          <w:lang w:eastAsia="pl-PL"/>
        </w:rPr>
        <w:t>,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 xml:space="preserve">3. Rozporządzenie Ministra Rodziny, Pracy i Polityki Społecznej z dnia 8 kwietnia 2021 r. </w:t>
      </w:r>
      <w:r w:rsidRPr="008041E4">
        <w:rPr>
          <w:sz w:val="24"/>
          <w:szCs w:val="24"/>
          <w:lang w:eastAsia="pl-PL"/>
        </w:rPr>
        <w:br/>
        <w:t>w sprawie rodzinnego wywiadu środowiskowego – j.t. Dz.U.2021.893,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 xml:space="preserve">4. Rozporządzenie Ministra Pracy i Polityki Społecznej z dnia 23 sierpnia 2012 r. </w:t>
      </w:r>
      <w:r w:rsidRPr="008041E4">
        <w:rPr>
          <w:sz w:val="24"/>
          <w:szCs w:val="24"/>
          <w:lang w:eastAsia="pl-PL"/>
        </w:rPr>
        <w:br/>
        <w:t>w sprawie domów pomocy społecznej –</w:t>
      </w:r>
      <w:r>
        <w:rPr>
          <w:sz w:val="24"/>
          <w:szCs w:val="24"/>
          <w:lang w:eastAsia="pl-PL"/>
        </w:rPr>
        <w:t xml:space="preserve"> j.t. Dz.U.2025.51</w:t>
      </w:r>
      <w:r w:rsidRPr="008041E4">
        <w:rPr>
          <w:sz w:val="24"/>
          <w:szCs w:val="24"/>
          <w:lang w:eastAsia="pl-PL"/>
        </w:rPr>
        <w:t>,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 xml:space="preserve">5. Rozporządzenie Ministra Pracy i Polityki Społecznej z dnia 9 grudnia 2010 r. </w:t>
      </w:r>
      <w:r w:rsidRPr="008041E4">
        <w:rPr>
          <w:sz w:val="24"/>
          <w:szCs w:val="24"/>
          <w:lang w:eastAsia="pl-PL"/>
        </w:rPr>
        <w:br/>
        <w:t>w sprawie środowiskowych domów samopomocy – j.t. Dz.U.2020.249,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 xml:space="preserve">6. Rozporządzenie Ministra Polityki Społecznej z dnia 23 marca 2005 r. </w:t>
      </w:r>
      <w:r w:rsidRPr="008041E4">
        <w:rPr>
          <w:sz w:val="24"/>
          <w:szCs w:val="24"/>
          <w:lang w:eastAsia="pl-PL"/>
        </w:rPr>
        <w:br/>
        <w:t>w sprawie nadzoru i kontroli w pomocy społecznej – j.t. Dz.U.2020.2285,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lastRenderedPageBreak/>
        <w:t>7. Rozporządzenie Rady Ministrów z dnia 14 lipca 2021 r. w sprawie zweryfikowanych kryteriów dochodowych oraz kwot świadczeń pieniężnych z pomocy społecznej – j.t. Dz.U.2021.1296,</w:t>
      </w:r>
    </w:p>
    <w:p w:rsidR="00807526" w:rsidRPr="008041E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>8.</w:t>
      </w:r>
      <w:r>
        <w:rPr>
          <w:sz w:val="24"/>
          <w:szCs w:val="24"/>
          <w:lang w:eastAsia="pl-PL"/>
        </w:rPr>
        <w:t xml:space="preserve"> </w:t>
      </w:r>
      <w:r w:rsidRPr="008041E4">
        <w:rPr>
          <w:sz w:val="24"/>
          <w:szCs w:val="24"/>
          <w:lang w:eastAsia="pl-PL"/>
        </w:rPr>
        <w:t>Rozporz</w:t>
      </w:r>
      <w:r>
        <w:rPr>
          <w:sz w:val="24"/>
          <w:szCs w:val="24"/>
          <w:lang w:eastAsia="pl-PL"/>
        </w:rPr>
        <w:t>ądzenie Rady Ministrów z dnia 12 lipca 2024</w:t>
      </w:r>
      <w:r w:rsidRPr="008041E4">
        <w:rPr>
          <w:sz w:val="24"/>
          <w:szCs w:val="24"/>
          <w:lang w:eastAsia="pl-PL"/>
        </w:rPr>
        <w:t xml:space="preserve"> r. w sprawie zweryfikowanych kryteriów dochodowych oraz kwot świadczeń pieniężnych z po</w:t>
      </w:r>
      <w:r>
        <w:rPr>
          <w:sz w:val="24"/>
          <w:szCs w:val="24"/>
          <w:lang w:eastAsia="pl-PL"/>
        </w:rPr>
        <w:t>mocy społecznej – j.t. Dz.U.2024.1044</w:t>
      </w:r>
      <w:r w:rsidRPr="008041E4">
        <w:rPr>
          <w:sz w:val="24"/>
          <w:szCs w:val="24"/>
          <w:lang w:eastAsia="pl-PL"/>
        </w:rPr>
        <w:t>,</w:t>
      </w:r>
    </w:p>
    <w:p w:rsidR="00807526" w:rsidRPr="008041E4" w:rsidRDefault="00807526" w:rsidP="0080752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>9.</w:t>
      </w:r>
      <w:r>
        <w:rPr>
          <w:sz w:val="24"/>
          <w:szCs w:val="24"/>
          <w:lang w:eastAsia="pl-PL"/>
        </w:rPr>
        <w:t xml:space="preserve"> </w:t>
      </w:r>
      <w:r w:rsidRPr="008041E4">
        <w:rPr>
          <w:sz w:val="24"/>
          <w:szCs w:val="24"/>
          <w:lang w:eastAsia="pl-PL"/>
        </w:rPr>
        <w:t>Rozporządzenie Rady Ministrów z dnia 25 października 2021 r. w sprawie zasad wynagradzania pracowników samorządowych – j.t. Dz.U.2021.1960,</w:t>
      </w:r>
    </w:p>
    <w:p w:rsidR="00807526" w:rsidRPr="008041E4" w:rsidRDefault="00807526" w:rsidP="00807526">
      <w:pPr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 xml:space="preserve">10. Rozporządzenie Ministra Rodziny i Polityki Społecznej z dnia 30 października 2023 r. </w:t>
      </w:r>
      <w:r w:rsidRPr="008041E4">
        <w:rPr>
          <w:sz w:val="24"/>
          <w:szCs w:val="24"/>
          <w:lang w:eastAsia="pl-PL"/>
        </w:rPr>
        <w:br/>
        <w:t>w sprawie mieszkań treningowych i wspomaganych –</w:t>
      </w:r>
      <w:r>
        <w:rPr>
          <w:sz w:val="24"/>
          <w:szCs w:val="24"/>
          <w:lang w:eastAsia="pl-PL"/>
        </w:rPr>
        <w:t xml:space="preserve"> j.t.</w:t>
      </w:r>
      <w:r w:rsidRPr="008041E4">
        <w:rPr>
          <w:sz w:val="24"/>
          <w:szCs w:val="24"/>
          <w:lang w:eastAsia="pl-PL"/>
        </w:rPr>
        <w:t xml:space="preserve"> Dz.U.2023.2354,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8041E4">
        <w:rPr>
          <w:sz w:val="24"/>
          <w:szCs w:val="24"/>
          <w:lang w:eastAsia="pl-PL"/>
        </w:rPr>
        <w:t>11. Rozporządzenie Ministra Pracy i Polityki Społecznej z dnia 3 sierpnia 2012</w:t>
      </w:r>
      <w:r>
        <w:rPr>
          <w:sz w:val="24"/>
          <w:szCs w:val="24"/>
          <w:lang w:eastAsia="pl-PL"/>
        </w:rPr>
        <w:t xml:space="preserve"> </w:t>
      </w:r>
      <w:r w:rsidRPr="008041E4">
        <w:rPr>
          <w:sz w:val="24"/>
          <w:szCs w:val="24"/>
          <w:lang w:eastAsia="pl-PL"/>
        </w:rPr>
        <w:t xml:space="preserve">r. w sprawie udzielania pomocy na usamodzielnienie, kontynuowanie nauki oraz zagospodarowanie – </w:t>
      </w:r>
      <w:r>
        <w:rPr>
          <w:sz w:val="24"/>
          <w:szCs w:val="24"/>
          <w:lang w:eastAsia="pl-PL"/>
        </w:rPr>
        <w:t xml:space="preserve">j.t. </w:t>
      </w:r>
      <w:r w:rsidRPr="008041E4">
        <w:rPr>
          <w:sz w:val="24"/>
          <w:szCs w:val="24"/>
          <w:lang w:eastAsia="pl-PL"/>
        </w:rPr>
        <w:t>Dz.U.2012.954,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12. </w:t>
      </w:r>
      <w:r w:rsidRPr="008041E4">
        <w:rPr>
          <w:sz w:val="24"/>
          <w:szCs w:val="24"/>
          <w:lang w:eastAsia="pl-PL"/>
        </w:rPr>
        <w:t>Rozporządzenie Ministra Prac</w:t>
      </w:r>
      <w:r>
        <w:rPr>
          <w:sz w:val="24"/>
          <w:szCs w:val="24"/>
          <w:lang w:eastAsia="pl-PL"/>
        </w:rPr>
        <w:t xml:space="preserve">y i Polityki Społecznej z dnia 7 kwietnia 2015 </w:t>
      </w:r>
      <w:r w:rsidRPr="008041E4">
        <w:rPr>
          <w:sz w:val="24"/>
          <w:szCs w:val="24"/>
          <w:lang w:eastAsia="pl-PL"/>
        </w:rPr>
        <w:t xml:space="preserve">r. w sprawie udzielania pomocy </w:t>
      </w:r>
      <w:r>
        <w:rPr>
          <w:sz w:val="24"/>
          <w:szCs w:val="24"/>
          <w:lang w:eastAsia="pl-PL"/>
        </w:rPr>
        <w:t>cudzoziemcom – j.t. Dz.U.2019.1946</w:t>
      </w:r>
      <w:r w:rsidRPr="008041E4">
        <w:rPr>
          <w:sz w:val="24"/>
          <w:szCs w:val="24"/>
          <w:lang w:eastAsia="pl-PL"/>
        </w:rPr>
        <w:t>,</w:t>
      </w:r>
    </w:p>
    <w:p w:rsidR="00807526" w:rsidRPr="008041E4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lang w:eastAsia="pl-PL"/>
        </w:rPr>
      </w:pPr>
    </w:p>
    <w:p w:rsidR="00807526" w:rsidRPr="008041E4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lang w:eastAsia="pl-PL"/>
        </w:rPr>
      </w:pPr>
      <w:r w:rsidRPr="008041E4">
        <w:rPr>
          <w:b/>
          <w:sz w:val="24"/>
          <w:lang w:eastAsia="pl-PL"/>
        </w:rPr>
        <w:t>Dane adresowe.</w:t>
      </w:r>
    </w:p>
    <w:p w:rsidR="00807526" w:rsidRDefault="00807526" w:rsidP="00807526">
      <w:pPr>
        <w:pStyle w:val="NormalnyWeb"/>
        <w:spacing w:before="0" w:after="0" w:line="360" w:lineRule="auto"/>
      </w:pPr>
      <w:r>
        <w:rPr>
          <w:color w:val="000000"/>
        </w:rPr>
        <w:t>Powiatowe Centrum Pomocy Rodzinie w Ropczycach</w:t>
      </w:r>
    </w:p>
    <w:p w:rsidR="00807526" w:rsidRDefault="00807526" w:rsidP="00807526">
      <w:pPr>
        <w:pStyle w:val="NormalnyWeb"/>
        <w:spacing w:before="0" w:after="0" w:line="360" w:lineRule="auto"/>
      </w:pPr>
      <w:r>
        <w:rPr>
          <w:color w:val="000000"/>
        </w:rPr>
        <w:t>39-100 Ropczyce, ul. Konopnickiej 3,</w:t>
      </w:r>
      <w:r>
        <w:rPr>
          <w:color w:val="000000"/>
        </w:rPr>
        <w:br/>
        <w:t>Telefon: +48  17 22 27 576</w:t>
      </w:r>
      <w:r>
        <w:rPr>
          <w:color w:val="000000"/>
        </w:rPr>
        <w:br/>
        <w:t>E-mail: pcprropczyce@pcpr-ropczyce.pl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00000"/>
          <w:sz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color w:val="000000"/>
          <w:sz w:val="24"/>
          <w:szCs w:val="24"/>
        </w:rPr>
        <w:t>Dane osób kierujących kontrolowaną jednostką.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00000"/>
          <w:sz w:val="24"/>
          <w:szCs w:val="24"/>
        </w:rPr>
        <w:t xml:space="preserve">Pani Monika Kwietniewska - Dyrektor PCPR w Ropczycach 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  <w:textAlignment w:val="baseline"/>
      </w:pPr>
      <w:r>
        <w:rPr>
          <w:b/>
          <w:color w:val="000000"/>
          <w:sz w:val="24"/>
          <w:szCs w:val="24"/>
        </w:rPr>
        <w:t>Okres poddany kontroli: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textAlignment w:val="baseline"/>
      </w:pPr>
      <w:r>
        <w:rPr>
          <w:color w:val="000000"/>
          <w:sz w:val="24"/>
          <w:szCs w:val="24"/>
        </w:rPr>
        <w:t>Rok 2024 oraz aktualnie realizowane świadczenia.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  <w:textAlignment w:val="baseline"/>
      </w:pPr>
      <w:r>
        <w:rPr>
          <w:b/>
          <w:color w:val="000000"/>
          <w:sz w:val="24"/>
          <w:szCs w:val="24"/>
        </w:rPr>
        <w:t>Wpis do Książki kontroli.</w:t>
      </w:r>
    </w:p>
    <w:p w:rsidR="00807526" w:rsidRPr="00F80AD6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  <w:r w:rsidRPr="00946CBD">
        <w:rPr>
          <w:sz w:val="24"/>
          <w:szCs w:val="24"/>
          <w:lang w:eastAsia="pl-PL"/>
        </w:rPr>
        <w:t>Wpis do książki kontroli pod pozycją nr 1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  <w:textAlignment w:val="baseline"/>
      </w:pPr>
      <w:r>
        <w:rPr>
          <w:b/>
          <w:color w:val="000000"/>
          <w:sz w:val="24"/>
          <w:szCs w:val="24"/>
        </w:rPr>
        <w:t>Podczas kontroli informacji udzielała.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00000"/>
          <w:sz w:val="24"/>
          <w:szCs w:val="24"/>
        </w:rPr>
        <w:t>Pani Monika Kwietniewska - Dyrektor PCPR w Ropczycach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  <w:lang w:eastAsia="pl-PL"/>
        </w:rPr>
      </w:pPr>
      <w:r w:rsidRPr="001E63E8">
        <w:rPr>
          <w:b/>
          <w:sz w:val="24"/>
          <w:szCs w:val="24"/>
          <w:lang w:eastAsia="pl-PL"/>
        </w:rPr>
        <w:lastRenderedPageBreak/>
        <w:t>Miejsce przeprowadzenia czynności kontrolnych.</w:t>
      </w:r>
    </w:p>
    <w:p w:rsidR="00807526" w:rsidRPr="001E63E8" w:rsidRDefault="00807526" w:rsidP="00807526">
      <w:pPr>
        <w:overflowPunct w:val="0"/>
        <w:autoSpaceDE w:val="0"/>
        <w:spacing w:line="360" w:lineRule="auto"/>
        <w:jc w:val="both"/>
        <w:rPr>
          <w:rFonts w:ascii="MS Sans Serif" w:hAnsi="MS Sans Serif" w:cs="MS Sans Serif"/>
        </w:rPr>
      </w:pPr>
      <w:r w:rsidRPr="001E63E8">
        <w:rPr>
          <w:sz w:val="24"/>
          <w:szCs w:val="24"/>
        </w:rPr>
        <w:t xml:space="preserve">Kontrolę przeprowadzono na podstawie udostępnionych dokumentów w siedzibie Powiatowego Centrum Pomocy Rodzinie w </w:t>
      </w:r>
      <w:r>
        <w:rPr>
          <w:sz w:val="24"/>
          <w:szCs w:val="24"/>
        </w:rPr>
        <w:t>Ropczycach</w:t>
      </w:r>
      <w:r w:rsidRPr="001E63E8">
        <w:rPr>
          <w:sz w:val="24"/>
          <w:szCs w:val="24"/>
        </w:rPr>
        <w:t>.</w:t>
      </w: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  <w:lang w:eastAsia="pl-PL"/>
        </w:rPr>
      </w:pPr>
      <w:r w:rsidRPr="001E63E8">
        <w:rPr>
          <w:b/>
          <w:sz w:val="24"/>
          <w:szCs w:val="24"/>
          <w:lang w:eastAsia="pl-PL"/>
        </w:rPr>
        <w:t>Użyte w protokole skróty:</w:t>
      </w:r>
    </w:p>
    <w:p w:rsidR="00807526" w:rsidRPr="001E63E8" w:rsidRDefault="00807526" w:rsidP="00807526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  <w:r w:rsidRPr="001E63E8">
        <w:rPr>
          <w:sz w:val="24"/>
          <w:szCs w:val="24"/>
          <w:lang w:eastAsia="pl-PL"/>
        </w:rPr>
        <w:t>PCPR, pcpr, Centrum – Powiatowe Centrum Pomocy Rodzinie</w:t>
      </w:r>
      <w:r>
        <w:rPr>
          <w:sz w:val="24"/>
          <w:szCs w:val="24"/>
          <w:lang w:eastAsia="pl-PL"/>
        </w:rPr>
        <w:t xml:space="preserve"> w Ropczycach</w:t>
      </w:r>
      <w:r w:rsidRPr="001E63E8">
        <w:rPr>
          <w:sz w:val="24"/>
          <w:szCs w:val="24"/>
          <w:lang w:eastAsia="pl-PL"/>
        </w:rPr>
        <w:t>,</w:t>
      </w:r>
    </w:p>
    <w:p w:rsidR="00807526" w:rsidRPr="001E63E8" w:rsidRDefault="00807526" w:rsidP="00807526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  <w:r w:rsidRPr="001E63E8">
        <w:rPr>
          <w:sz w:val="24"/>
          <w:szCs w:val="24"/>
          <w:lang w:eastAsia="pl-PL"/>
        </w:rPr>
        <w:t xml:space="preserve">ups, ustawa o pomocy społecznej – ustawa z dnia 12 marca 2004 r. o pomocy społecznej – </w:t>
      </w:r>
      <w:r w:rsidRPr="001E63E8"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 xml:space="preserve">j.t. Dz.U.2024.1283, </w:t>
      </w:r>
    </w:p>
    <w:p w:rsidR="00807526" w:rsidRPr="001E63E8" w:rsidRDefault="00807526" w:rsidP="00807526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  <w:r w:rsidRPr="001E63E8">
        <w:rPr>
          <w:sz w:val="24"/>
          <w:szCs w:val="24"/>
          <w:lang w:eastAsia="pl-PL"/>
        </w:rPr>
        <w:t>dps – dom pomocy społecznej.</w:t>
      </w: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sz w:val="24"/>
          <w:szCs w:val="24"/>
          <w:u w:val="single"/>
          <w:lang w:eastAsia="pl-PL"/>
        </w:rPr>
      </w:pP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  <w:r w:rsidRPr="001E63E8">
        <w:rPr>
          <w:sz w:val="24"/>
          <w:szCs w:val="24"/>
          <w:lang w:eastAsia="pl-PL"/>
        </w:rPr>
        <w:t xml:space="preserve">Ustaleń kontrolnych dokonano na podstawie: </w:t>
      </w: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  <w:r w:rsidRPr="001E63E8">
        <w:rPr>
          <w:sz w:val="24"/>
          <w:szCs w:val="24"/>
          <w:lang w:eastAsia="pl-PL"/>
        </w:rPr>
        <w:t xml:space="preserve">- „Protokołu przyjęcia ustnych wyjaśnień” – informacji przekazanej przez </w:t>
      </w:r>
      <w:r>
        <w:rPr>
          <w:sz w:val="24"/>
          <w:szCs w:val="24"/>
          <w:lang w:eastAsia="pl-PL"/>
        </w:rPr>
        <w:t xml:space="preserve">Panią </w:t>
      </w:r>
      <w:r>
        <w:rPr>
          <w:color w:val="000000"/>
          <w:sz w:val="24"/>
          <w:szCs w:val="24"/>
        </w:rPr>
        <w:t>Monikę Kwietniewską</w:t>
      </w:r>
      <w:r w:rsidRPr="001E63E8">
        <w:rPr>
          <w:sz w:val="24"/>
          <w:szCs w:val="24"/>
          <w:lang w:eastAsia="pl-PL"/>
        </w:rPr>
        <w:t xml:space="preserve"> – Dyrektora Powiatowego Centrum Pomocy Rodzinie w</w:t>
      </w:r>
      <w:r>
        <w:rPr>
          <w:sz w:val="24"/>
          <w:szCs w:val="24"/>
          <w:lang w:eastAsia="pl-PL"/>
        </w:rPr>
        <w:t xml:space="preserve"> Ropczycach</w:t>
      </w:r>
      <w:r w:rsidRPr="001E63E8">
        <w:rPr>
          <w:sz w:val="24"/>
          <w:szCs w:val="24"/>
          <w:lang w:eastAsia="pl-PL"/>
        </w:rPr>
        <w:t>, zawierającej opis organizacji pracy PCPR (pkt I protokołu kontroli) oraz opis sposobu realizacji poszczególnych zadań powiatu z zakresu pomocy społecznej oraz ilości przyznanych świadczeń (pkt II protokołu kontroli),</w:t>
      </w: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  <w:r w:rsidRPr="001E63E8">
        <w:rPr>
          <w:sz w:val="24"/>
          <w:szCs w:val="24"/>
          <w:lang w:eastAsia="pl-PL"/>
        </w:rPr>
        <w:t>- analizy udostępnionej dokumentacji, dotyczącej zakresu kontroli, w tym akt sprawy świadczeniobiorców.</w:t>
      </w: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  <w:lang w:eastAsia="pl-PL"/>
        </w:rPr>
      </w:pPr>
      <w:r w:rsidRPr="001E63E8">
        <w:rPr>
          <w:b/>
          <w:bCs/>
          <w:sz w:val="24"/>
          <w:szCs w:val="24"/>
          <w:lang w:eastAsia="pl-PL"/>
        </w:rPr>
        <w:t xml:space="preserve">Akta </w:t>
      </w:r>
      <w:r>
        <w:rPr>
          <w:b/>
          <w:bCs/>
          <w:sz w:val="24"/>
          <w:szCs w:val="24"/>
          <w:lang w:eastAsia="pl-PL"/>
        </w:rPr>
        <w:t>kontroli strony od 22 do</w:t>
      </w:r>
      <w:r w:rsidRPr="001E63E8">
        <w:rPr>
          <w:b/>
          <w:bCs/>
          <w:sz w:val="24"/>
          <w:szCs w:val="24"/>
          <w:lang w:eastAsia="pl-PL"/>
        </w:rPr>
        <w:t xml:space="preserve"> </w:t>
      </w:r>
      <w:r>
        <w:rPr>
          <w:b/>
          <w:bCs/>
          <w:sz w:val="24"/>
          <w:szCs w:val="24"/>
          <w:lang w:eastAsia="pl-PL"/>
        </w:rPr>
        <w:t>51.</w:t>
      </w: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</w:p>
    <w:p w:rsidR="00807526" w:rsidRPr="001E63E8" w:rsidRDefault="00807526" w:rsidP="00807526">
      <w:pPr>
        <w:suppressAutoHyphens w:val="0"/>
        <w:spacing w:line="360" w:lineRule="auto"/>
        <w:ind w:right="-170"/>
        <w:jc w:val="both"/>
        <w:rPr>
          <w:rFonts w:eastAsia="Calibri"/>
          <w:sz w:val="24"/>
          <w:szCs w:val="24"/>
          <w:lang w:eastAsia="en-US"/>
        </w:rPr>
      </w:pPr>
      <w:r w:rsidRPr="001E63E8">
        <w:rPr>
          <w:rFonts w:eastAsia="Calibri"/>
          <w:sz w:val="24"/>
          <w:szCs w:val="24"/>
          <w:lang w:eastAsia="en-US"/>
        </w:rPr>
        <w:t>W wyniku przeprowadzonych czynności kontrolnych działalność Powiatowego Centrum</w:t>
      </w:r>
      <w:r>
        <w:rPr>
          <w:rFonts w:eastAsia="Calibri"/>
          <w:sz w:val="24"/>
          <w:szCs w:val="24"/>
          <w:lang w:eastAsia="en-US"/>
        </w:rPr>
        <w:t xml:space="preserve"> Pomocy Rodzinie w Ropczycach</w:t>
      </w:r>
      <w:r w:rsidRPr="001E63E8">
        <w:rPr>
          <w:rFonts w:eastAsia="Calibri"/>
          <w:sz w:val="24"/>
          <w:szCs w:val="24"/>
          <w:lang w:eastAsia="en-US"/>
        </w:rPr>
        <w:t>, instytucji która realizuje zadania dotyczące przedmiotu kontroli, oceniono pozytywnie, a jej uzasadnieniem jest ustalony stan faktyczny i prawny.</w:t>
      </w: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sz w:val="24"/>
          <w:szCs w:val="24"/>
          <w:lang w:eastAsia="pl-PL"/>
        </w:rPr>
      </w:pPr>
    </w:p>
    <w:p w:rsidR="00807526" w:rsidRPr="001E63E8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  <w:lang w:eastAsia="pl-PL"/>
        </w:rPr>
      </w:pPr>
      <w:r w:rsidRPr="001E63E8">
        <w:rPr>
          <w:b/>
          <w:sz w:val="24"/>
          <w:szCs w:val="24"/>
          <w:lang w:eastAsia="pl-PL"/>
        </w:rPr>
        <w:t>Ustalenia kontroli.</w:t>
      </w:r>
    </w:p>
    <w:p w:rsidR="00807526" w:rsidRPr="001E63E8" w:rsidRDefault="00807526" w:rsidP="00807526">
      <w:pPr>
        <w:suppressAutoHyphens w:val="0"/>
        <w:spacing w:line="360" w:lineRule="auto"/>
        <w:jc w:val="both"/>
        <w:textAlignment w:val="baseline"/>
        <w:rPr>
          <w:rFonts w:ascii="Source Sans Pro" w:hAnsi="Source Sans Pro"/>
          <w:color w:val="000000"/>
          <w:lang w:eastAsia="pl-PL"/>
        </w:rPr>
      </w:pPr>
      <w:r w:rsidRPr="001E63E8">
        <w:rPr>
          <w:b/>
          <w:bCs/>
          <w:color w:val="000000"/>
          <w:sz w:val="24"/>
          <w:szCs w:val="24"/>
          <w:lang w:eastAsia="pl-PL"/>
        </w:rPr>
        <w:t>Sposób realizacji zaleceń pokontrolnych wydanych w wyniku poprzedniej kontroli.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  <w:r w:rsidRPr="001E63E8">
        <w:rPr>
          <w:color w:val="000000"/>
          <w:sz w:val="24"/>
          <w:szCs w:val="24"/>
          <w:lang w:eastAsia="pl-PL"/>
        </w:rPr>
        <w:t>W wyniku kontroli kompleksowej przeprowadzo</w:t>
      </w:r>
      <w:r>
        <w:rPr>
          <w:color w:val="000000"/>
          <w:sz w:val="24"/>
          <w:szCs w:val="24"/>
          <w:lang w:eastAsia="pl-PL"/>
        </w:rPr>
        <w:t>nej w 2016</w:t>
      </w:r>
      <w:r w:rsidRPr="001E63E8">
        <w:rPr>
          <w:color w:val="000000"/>
          <w:sz w:val="24"/>
          <w:szCs w:val="24"/>
          <w:lang w:eastAsia="pl-PL"/>
        </w:rPr>
        <w:t xml:space="preserve"> roku do Dyrektora PCPR </w:t>
      </w:r>
      <w:r>
        <w:rPr>
          <w:color w:val="000000"/>
          <w:sz w:val="24"/>
          <w:szCs w:val="24"/>
          <w:lang w:eastAsia="pl-PL"/>
        </w:rPr>
        <w:br/>
        <w:t xml:space="preserve">w Ropczycach </w:t>
      </w:r>
      <w:r w:rsidRPr="003C6D1F">
        <w:rPr>
          <w:color w:val="000000"/>
          <w:sz w:val="24"/>
          <w:szCs w:val="24"/>
        </w:rPr>
        <w:t>zostały skierowane</w:t>
      </w:r>
      <w:r>
        <w:rPr>
          <w:color w:val="000000"/>
          <w:sz w:val="24"/>
          <w:szCs w:val="24"/>
        </w:rPr>
        <w:t xml:space="preserve"> wystąpienie pokontrolne. </w:t>
      </w:r>
      <w:r w:rsidRPr="00122629">
        <w:rPr>
          <w:color w:val="000000"/>
          <w:sz w:val="24"/>
          <w:szCs w:val="24"/>
        </w:rPr>
        <w:t>Zalecenia głównie dotyczyły poprawnego prowadzenia postępowań. Powyższe zalecenia zostały zrealizowane, co potwierdzają ustalenia aktualnej kontroli.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  <w:u w:val="single"/>
        </w:rPr>
        <w:t>I. Organizacja pracy pcpr.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</w:rPr>
        <w:t>1. Warunki lokalowe pcpr.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00000"/>
          <w:sz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lastRenderedPageBreak/>
        <w:t xml:space="preserve">Powiatowe Centrum Pomocy Rodzinie w Ropczycach ma swoją siedzibę przy </w:t>
      </w:r>
      <w:r>
        <w:rPr>
          <w:sz w:val="24"/>
          <w:szCs w:val="24"/>
        </w:rPr>
        <w:br/>
        <w:t xml:space="preserve">ul. Konopnickiej 3 w Ropczycach. PCPR w Ropczycach jest zarządcą nieruchomości stanowiącą własność Powiatu Ropczycko-Sędziszowskiego oznaczoną w ewidencji gruntów </w:t>
      </w:r>
      <w:r>
        <w:rPr>
          <w:sz w:val="24"/>
          <w:szCs w:val="24"/>
        </w:rPr>
        <w:br/>
        <w:t xml:space="preserve">i budynków jako działka nr 1763/3 o powierzchni 0,1617 ha położona w Ropczycach przy </w:t>
      </w:r>
      <w:r>
        <w:rPr>
          <w:sz w:val="24"/>
          <w:szCs w:val="24"/>
        </w:rPr>
        <w:br/>
        <w:t xml:space="preserve">ul. Konopnickiej 3. Trwały Zarząd - Decyzja Zarządu Powiatu Ropczycko-Sędziszowskiego nr WG-WGN.680.97.2017 z dnia 25 października 2017 r. wydana na podstawie Uchwały </w:t>
      </w:r>
      <w:r>
        <w:rPr>
          <w:sz w:val="24"/>
          <w:szCs w:val="24"/>
        </w:rPr>
        <w:br/>
        <w:t>Nr CXXII/891/2017 Zarządu Powiatu Ropczycko-Sędziszowskiego z dnia 25 października 2017r. Trwały zarząd ustanowiony na czas nieoznaczony od dnia, w którym powyższa decyzja stała się ostateczna tj. od 26.10.2017 roku. Budynek Powiatowego Centrum Wsparcia Dziecka i Rodziny w Ropczycach to obiekt 3-kondygnacyjny, podpiwniczony, wolnostojący, dwuczęściowy, wykonany w technologii tradycyjnej.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Opis ogólny budynku:</w:t>
      </w:r>
    </w:p>
    <w:p w:rsidR="00807526" w:rsidRDefault="00807526" w:rsidP="00807526">
      <w:pPr>
        <w:tabs>
          <w:tab w:val="left" w:pos="426"/>
        </w:tabs>
        <w:overflowPunct w:val="0"/>
        <w:autoSpaceDE w:val="0"/>
        <w:spacing w:line="360" w:lineRule="auto"/>
        <w:ind w:left="142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powierzchnia wewnętrzna: 1638,95 m2,</w:t>
      </w:r>
    </w:p>
    <w:p w:rsidR="00807526" w:rsidRDefault="00807526" w:rsidP="00807526">
      <w:pPr>
        <w:tabs>
          <w:tab w:val="left" w:pos="426"/>
        </w:tabs>
        <w:overflowPunct w:val="0"/>
        <w:autoSpaceDE w:val="0"/>
        <w:spacing w:line="360" w:lineRule="auto"/>
        <w:ind w:left="142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powierzchnia użytkowa: 1458,67 m2,</w:t>
      </w:r>
    </w:p>
    <w:p w:rsidR="00807526" w:rsidRDefault="00807526" w:rsidP="00807526">
      <w:pPr>
        <w:tabs>
          <w:tab w:val="left" w:pos="426"/>
        </w:tabs>
        <w:overflowPunct w:val="0"/>
        <w:autoSpaceDE w:val="0"/>
        <w:spacing w:line="360" w:lineRule="auto"/>
        <w:ind w:left="142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liczba kondygnacji: nadziemnych - 3, podziemnych -1.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W budynku Powiatowego Centrum Wsparcia Dziecka i Rodziny w Ropczycach oprócz Powiatowego Centrum Pomocy Rodzinie w Ropczycach swoją siedzibę ma również Poradnia Psychologiczno-Pedagogiczna w Ropczycach. Podział powierzchni:</w:t>
      </w:r>
    </w:p>
    <w:p w:rsidR="00807526" w:rsidRDefault="00807526" w:rsidP="00807526">
      <w:pPr>
        <w:numPr>
          <w:ilvl w:val="0"/>
          <w:numId w:val="3"/>
        </w:num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Powiatowe Centrum Pomocy Rodzinie w Ropczycach – 1137,20 m2,</w:t>
      </w:r>
    </w:p>
    <w:p w:rsidR="00807526" w:rsidRDefault="00807526" w:rsidP="00807526">
      <w:pPr>
        <w:numPr>
          <w:ilvl w:val="0"/>
          <w:numId w:val="3"/>
        </w:num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Poradnia Psychologiczno-Pedagogiczna w Ropczycach – 321,47 m2.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 w:rsidRPr="006C2B8C">
        <w:rPr>
          <w:sz w:val="24"/>
          <w:szCs w:val="24"/>
        </w:rPr>
        <w:t>Ilość zajmowanych pomieszczeń w tym pomieszczenia socjalne oraz sanitarne: 61.</w:t>
      </w:r>
      <w:r>
        <w:rPr>
          <w:sz w:val="24"/>
          <w:szCs w:val="24"/>
        </w:rPr>
        <w:t xml:space="preserve"> </w:t>
      </w:r>
    </w:p>
    <w:p w:rsidR="00807526" w:rsidRDefault="00807526" w:rsidP="00807526">
      <w:pPr>
        <w:overflowPunct w:val="0"/>
        <w:autoSpaceDE w:val="0"/>
        <w:spacing w:line="360" w:lineRule="auto"/>
        <w:ind w:firstLine="708"/>
        <w:jc w:val="both"/>
      </w:pPr>
      <w:r>
        <w:rPr>
          <w:sz w:val="24"/>
          <w:szCs w:val="24"/>
        </w:rPr>
        <w:t xml:space="preserve">PCPR w Ropczycach dysponuje pomieszczeniami do swobodnego przyjmowania stron np. sala konferencyjna, pokój biurowy, w którym można na osobności porozmawiać </w:t>
      </w:r>
      <w:r>
        <w:rPr>
          <w:sz w:val="24"/>
          <w:szCs w:val="24"/>
        </w:rPr>
        <w:br/>
        <w:t>z petentem, w tym również elektronicznie złożyć wniosek, pismo. Poza tym większość pokoi biurowych jest miejscem pracy przeznaczonym dla jednego pracownika. W sytuacji, gdy strona chce porozmawiać tylko z wybranym pracownikiem ma taką możliwość.</w:t>
      </w:r>
    </w:p>
    <w:p w:rsidR="00807526" w:rsidRDefault="00807526" w:rsidP="00807526">
      <w:pPr>
        <w:overflowPunct w:val="0"/>
        <w:autoSpaceDE w:val="0"/>
        <w:spacing w:line="360" w:lineRule="auto"/>
        <w:ind w:firstLine="360"/>
        <w:jc w:val="both"/>
      </w:pPr>
      <w:r>
        <w:rPr>
          <w:sz w:val="24"/>
          <w:szCs w:val="24"/>
        </w:rPr>
        <w:t xml:space="preserve">Budynek jest pozbawiony barier architektonicznych i w pełni dostępny dla osób </w:t>
      </w:r>
      <w:r>
        <w:rPr>
          <w:sz w:val="24"/>
          <w:szCs w:val="24"/>
        </w:rPr>
        <w:br/>
        <w:t xml:space="preserve">z różnymi niepełnosprawnościami. Jest on wyposażony w windę, posadzkę antypoślizgową, oraz informatory tyflograficzne, pętle indukcyjne. Istniej również możliwość wejścia osoby na teren obiektu wraz z psem asystującym. W 2024 roku w bezpośrednim sąsiedztwie budynku został wybudowany parking dla osób z niepełnosprawnościami, sfinansowany </w:t>
      </w:r>
      <w:r>
        <w:rPr>
          <w:sz w:val="24"/>
          <w:szCs w:val="24"/>
        </w:rPr>
        <w:br/>
        <w:t xml:space="preserve">ze środków PFRON, a także są wyznaczone w sąsiedztwie PCPR dwa dodatkowe miejsca </w:t>
      </w:r>
      <w:r>
        <w:rPr>
          <w:sz w:val="24"/>
          <w:szCs w:val="24"/>
        </w:rPr>
        <w:br/>
        <w:t xml:space="preserve">na parkingu obok budynku innej jednostki powiatowej. Budynek posiada pozytywny raport </w:t>
      </w:r>
      <w:r>
        <w:rPr>
          <w:sz w:val="24"/>
          <w:szCs w:val="24"/>
        </w:rPr>
        <w:br/>
        <w:t>z audytu dostępności architektonicznej i informacyjno-komunikacyjnej.</w:t>
      </w:r>
    </w:p>
    <w:p w:rsidR="00807526" w:rsidRDefault="00807526" w:rsidP="00807526">
      <w:pPr>
        <w:pStyle w:val="NormalnyWeb"/>
        <w:spacing w:before="0" w:after="0" w:line="360" w:lineRule="auto"/>
        <w:ind w:firstLine="360"/>
        <w:jc w:val="both"/>
      </w:pPr>
      <w:r>
        <w:rPr>
          <w:rStyle w:val="Pogrubienie"/>
          <w:b w:val="0"/>
          <w:bCs w:val="0"/>
        </w:rPr>
        <w:lastRenderedPageBreak/>
        <w:t>Powiatowe Centrum Pomocy Rodzinie w Ropczycach urzęduje od</w:t>
      </w:r>
      <w:r>
        <w:rPr>
          <w:rStyle w:val="Pogrubienie"/>
        </w:rPr>
        <w:t xml:space="preserve"> </w:t>
      </w:r>
      <w:r>
        <w:t xml:space="preserve">poniedziałku do piątku </w:t>
      </w:r>
      <w:r>
        <w:br/>
        <w:t>w godzinach od 7:30 - 15:30. W sytuacji całodobowego umieszczenia osoby w hostelu Powiatowego Ośrodka Interwencji Kryzysowej pełniony jest dyżur w hostelu poza godzinami pracy jednostki.</w:t>
      </w:r>
    </w:p>
    <w:p w:rsidR="00807526" w:rsidRDefault="00807526" w:rsidP="00807526">
      <w:pPr>
        <w:overflowPunct w:val="0"/>
        <w:autoSpaceDE w:val="0"/>
        <w:spacing w:line="360" w:lineRule="auto"/>
        <w:ind w:firstLine="360"/>
        <w:jc w:val="both"/>
      </w:pPr>
      <w:r>
        <w:rPr>
          <w:sz w:val="24"/>
          <w:szCs w:val="24"/>
        </w:rPr>
        <w:t xml:space="preserve">Dyrektor Centrum przyjmuje strony w sprawach skarg i wniosków w poniedziałki </w:t>
      </w:r>
      <w:r>
        <w:rPr>
          <w:sz w:val="24"/>
          <w:szCs w:val="24"/>
        </w:rPr>
        <w:br/>
        <w:t>w godzinach 10.00 - 12.00; jeżeli w poniedziałek przypada ustawowo dzień wolny od pracy Dyrektor przyjmuje w następnym dniu roboczym. Informacja o dniach i godzinach przyjęć obywateli w sprawach skarg i wniosków umieszczona jest w widocznym miejscu w siedzibie Centrum. W roku 2024 i do dnia kontroli w rejestrze skarg i wniosków nie odnotowano zapisów.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</w:rPr>
        <w:t>2. Dokumenty regulujące funkcjonowanie pcpr.</w:t>
      </w:r>
    </w:p>
    <w:p w:rsidR="00807526" w:rsidRPr="006B53AB" w:rsidRDefault="00807526" w:rsidP="00807526">
      <w:pPr>
        <w:overflowPunct w:val="0"/>
        <w:autoSpaceDE w:val="0"/>
        <w:spacing w:line="360" w:lineRule="auto"/>
        <w:jc w:val="both"/>
        <w:rPr>
          <w:color w:val="000000"/>
          <w:sz w:val="24"/>
        </w:rPr>
      </w:pPr>
      <w:r w:rsidRPr="007D3950">
        <w:rPr>
          <w:sz w:val="24"/>
        </w:rPr>
        <w:t>Powiatowe Centrum Pomocy Rodzinie w</w:t>
      </w:r>
      <w:r>
        <w:rPr>
          <w:sz w:val="24"/>
        </w:rPr>
        <w:t xml:space="preserve"> Ropczycach zostało utworzone Uchwałą </w:t>
      </w:r>
      <w:r>
        <w:rPr>
          <w:sz w:val="24"/>
        </w:rPr>
        <w:br/>
        <w:t>Nr XVI/93/2000 Rady Powiatu Ropczycko-Sędziszowskiego w Ropczycach z dnia 28 czerwca 2000 roku.</w:t>
      </w:r>
    </w:p>
    <w:p w:rsidR="00807526" w:rsidRPr="004D3A10" w:rsidRDefault="00807526" w:rsidP="00807526">
      <w:pPr>
        <w:overflowPunct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  <w:sz w:val="24"/>
        </w:rPr>
        <w:t xml:space="preserve">Statut </w:t>
      </w:r>
      <w:r>
        <w:rPr>
          <w:sz w:val="24"/>
        </w:rPr>
        <w:t>Powiatowego Centrum Pomocy Rodzinie w Ropczycach</w:t>
      </w:r>
      <w:r w:rsidRPr="004D3A10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został nadany </w:t>
      </w:r>
      <w:r>
        <w:rPr>
          <w:sz w:val="24"/>
        </w:rPr>
        <w:t xml:space="preserve">Uchwałą </w:t>
      </w:r>
      <w:r>
        <w:rPr>
          <w:sz w:val="24"/>
        </w:rPr>
        <w:br/>
        <w:t xml:space="preserve">Nr XIV/103/2012 Rady Powiatu Ropczycko-Sędziszowskiego z dnia 29 lutego 2012 roku.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sz w:val="24"/>
        </w:rPr>
      </w:pPr>
      <w:r>
        <w:rPr>
          <w:sz w:val="24"/>
        </w:rPr>
        <w:t>Uchwałą Nr XIII/93/2024 Zarządu Powiatu Ropczycko-Sędziszowskiego z dnia 4 września 2024 roku sprawie zmiany Regulaminu Organizacyjnego Powiatowego Centrum Pomocy Rodzinie w Ropczycach</w:t>
      </w:r>
      <w:r w:rsidRPr="00D95E84">
        <w:rPr>
          <w:sz w:val="24"/>
        </w:rPr>
        <w:t xml:space="preserve"> </w:t>
      </w:r>
      <w:r>
        <w:rPr>
          <w:sz w:val="24"/>
        </w:rPr>
        <w:t>wprowadzono jednolity tekst Regulaminu Organizacyjnego Powiatowego Centrum Pomocy Rodzinie w Ropczycach.</w:t>
      </w:r>
    </w:p>
    <w:p w:rsidR="00807526" w:rsidRPr="00D95E8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Akta kontroli strony od 52 do 104</w:t>
      </w:r>
      <w:r w:rsidRPr="00D95E84">
        <w:rPr>
          <w:b/>
          <w:bCs/>
          <w:sz w:val="24"/>
          <w:szCs w:val="24"/>
          <w:lang w:eastAsia="pl-PL"/>
        </w:rPr>
        <w:t xml:space="preserve">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00000"/>
          <w:sz w:val="24"/>
        </w:rPr>
        <w:t>Upoważnienia kierownika pcpr i innych osób do wydawania decyzji w zakresie pomocy społecznej: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00000"/>
          <w:sz w:val="24"/>
        </w:rPr>
        <w:t>- Upoważnienie Starosty n</w:t>
      </w:r>
      <w:r>
        <w:rPr>
          <w:sz w:val="24"/>
        </w:rPr>
        <w:t xml:space="preserve">r WA-K.077.150.2018 z dnia 27 listopada 2018 roku dla Moniki Kwietniewskiej do wydawania w imieniu Starosty Ropczycko-Sędziszowskiego decyzji </w:t>
      </w:r>
      <w:r>
        <w:rPr>
          <w:sz w:val="24"/>
        </w:rPr>
        <w:br/>
        <w:t xml:space="preserve">i podpisywania pism z zakresu administracji publicznej oraz składania oświadczeń woli </w:t>
      </w:r>
      <w:r>
        <w:rPr>
          <w:sz w:val="24"/>
        </w:rPr>
        <w:br/>
        <w:t>w sprawach należących do właściwości powiatu wynikających m.in. z ustawy z dnia 12 marca 2004 roku o pomocy społecznej.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7"/>
          <w:sz w:val="24"/>
        </w:rPr>
        <w:t xml:space="preserve">- Upoważnienie nr WOK.077.3.2024 z dnia 25.01.2024 roku dla Barbary Kazneckiej </w:t>
      </w:r>
      <w:r>
        <w:rPr>
          <w:color w:val="010317"/>
          <w:sz w:val="24"/>
        </w:rPr>
        <w:br/>
        <w:t xml:space="preserve">do wydawania w imieniu Starosty Ropczycko-Sędziszowskiego decyzji administracyjnych </w:t>
      </w:r>
      <w:r>
        <w:rPr>
          <w:color w:val="010317"/>
          <w:sz w:val="24"/>
        </w:rPr>
        <w:br/>
        <w:t>w indywidualnych sprawach z zakresu pomocy społecznej należących do właściwości powiatu.</w:t>
      </w:r>
    </w:p>
    <w:p w:rsidR="00807526" w:rsidRPr="00D95E8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lastRenderedPageBreak/>
        <w:t>Akta kontroli strony od 105 do 106</w:t>
      </w:r>
      <w:r w:rsidRPr="00D95E84">
        <w:rPr>
          <w:b/>
          <w:bCs/>
          <w:sz w:val="24"/>
          <w:szCs w:val="24"/>
          <w:lang w:eastAsia="pl-PL"/>
        </w:rPr>
        <w:t xml:space="preserve">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sz w:val="24"/>
        </w:rPr>
      </w:pPr>
      <w:r>
        <w:rPr>
          <w:sz w:val="24"/>
        </w:rPr>
        <w:t xml:space="preserve">Inne (obowiązujące </w:t>
      </w:r>
      <w:r>
        <w:rPr>
          <w:sz w:val="24"/>
          <w:u w:val="single"/>
        </w:rPr>
        <w:t xml:space="preserve">uchwały </w:t>
      </w:r>
      <w:r>
        <w:rPr>
          <w:sz w:val="24"/>
        </w:rPr>
        <w:t xml:space="preserve">rady powiatu, zawarte </w:t>
      </w:r>
      <w:r>
        <w:rPr>
          <w:sz w:val="24"/>
          <w:u w:val="single"/>
        </w:rPr>
        <w:t>porozumienia,</w:t>
      </w:r>
      <w:r>
        <w:rPr>
          <w:sz w:val="24"/>
        </w:rPr>
        <w:t xml:space="preserve"> </w:t>
      </w:r>
      <w:r>
        <w:rPr>
          <w:sz w:val="24"/>
          <w:u w:val="single"/>
        </w:rPr>
        <w:t>umowy</w:t>
      </w:r>
      <w:r>
        <w:rPr>
          <w:sz w:val="24"/>
        </w:rPr>
        <w:t xml:space="preserve"> dotyczące realizacji zadań z zakresu pomocy społecznej) –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</w:rPr>
        <w:t>- Uchwała Nr XVC/560/2005 Rady Powiatu Ropczycko-Sędziszowskiego z dnia 22 listopada 2005 roku sprawie utworzenia Powiatowego Ośrodka Interwencji Kryzysowej.</w:t>
      </w:r>
    </w:p>
    <w:p w:rsidR="00807526" w:rsidRDefault="00807526" w:rsidP="00807526">
      <w:pPr>
        <w:tabs>
          <w:tab w:val="left" w:pos="0"/>
        </w:tabs>
        <w:overflowPunct w:val="0"/>
        <w:autoSpaceDE w:val="0"/>
        <w:spacing w:line="360" w:lineRule="auto"/>
        <w:jc w:val="both"/>
        <w:rPr>
          <w:sz w:val="24"/>
        </w:rPr>
      </w:pPr>
      <w:r>
        <w:rPr>
          <w:sz w:val="24"/>
        </w:rPr>
        <w:t>- Uchwała Nr LXI/361/2024 Rady Powiatu Ropczycko-Sędziszowskiego z dnia 22 marca 2024 roku sprawie ustalenia wysokości opłat za usługi wsparcia krótkoterminowego w Domu Pomocy Społecznej im. Św. Jana Pawła II w Rudzie w 2024 r.</w:t>
      </w:r>
    </w:p>
    <w:p w:rsidR="00807526" w:rsidRPr="00D95E8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Akta kontroli strony od 107 do 122</w:t>
      </w:r>
      <w:r w:rsidRPr="00D95E84">
        <w:rPr>
          <w:b/>
          <w:bCs/>
          <w:sz w:val="24"/>
          <w:szCs w:val="24"/>
          <w:lang w:eastAsia="pl-PL"/>
        </w:rPr>
        <w:t xml:space="preserve">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sz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</w:rPr>
        <w:t xml:space="preserve">3. Informowanie klientów o zakresie udzielanej przez pcpr pomocy. </w:t>
      </w:r>
    </w:p>
    <w:p w:rsidR="00807526" w:rsidRPr="00A5079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contextualSpacing/>
        <w:mirrorIndents/>
        <w:jc w:val="both"/>
        <w:rPr>
          <w:sz w:val="24"/>
        </w:rPr>
      </w:pPr>
      <w:r w:rsidRPr="00A50794">
        <w:rPr>
          <w:sz w:val="24"/>
        </w:rPr>
        <w:t xml:space="preserve">Obowiązek udostępniania informacji publicznej na stronie internetowej BIP o zakresie udzielanej pomocy, wynika z art. 6 ust. 1 pkt 2 lit. c i pkt 3 lit. d ustawy z dnia 6 września </w:t>
      </w:r>
      <w:r w:rsidRPr="00A50794">
        <w:rPr>
          <w:sz w:val="24"/>
        </w:rPr>
        <w:br/>
        <w:t>2001 r. o dostępie do informacji publicznej (t.j. Dz.U.2022.902).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 xml:space="preserve">Na stronie internetowej PCPR w Ropczycach: www.pcpr-ropczyce.pl udostępniane są informacje o formach zadań realizowanych z zakresu pomocy społecznej, dane kontaktowe instytucji, pracowników, godziny pracy. W zakładkach: POIK, DPS, ŚDS, USAMODZIELNIENIA są zawarte informacje dotyczące realizowanych zadań z pomocy społecznej.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</w:p>
    <w:p w:rsidR="00807526" w:rsidRPr="00A50794" w:rsidRDefault="00807526" w:rsidP="00807526">
      <w:pPr>
        <w:overflowPunct w:val="0"/>
        <w:autoSpaceDE w:val="0"/>
        <w:spacing w:line="360" w:lineRule="auto"/>
        <w:jc w:val="both"/>
        <w:rPr>
          <w:color w:val="000000"/>
          <w:sz w:val="24"/>
          <w:szCs w:val="24"/>
        </w:rPr>
      </w:pPr>
      <w:r w:rsidRPr="00000A46">
        <w:rPr>
          <w:color w:val="000000"/>
          <w:sz w:val="24"/>
          <w:szCs w:val="24"/>
        </w:rPr>
        <w:t xml:space="preserve">Na stronie internetowej BIP </w:t>
      </w:r>
      <w:hyperlink r:id="rId6" w:history="1">
        <w:r w:rsidRPr="00975793">
          <w:rPr>
            <w:rStyle w:val="Hipercze"/>
            <w:color w:val="000000"/>
            <w:sz w:val="24"/>
          </w:rPr>
          <w:t>https://bip.spropczyce.pl/articles/1/powiatowe-centrum-pomocy-rodzinie?m=1</w:t>
        </w:r>
      </w:hyperlink>
      <w:hyperlink w:history="1"/>
      <w:r>
        <w:rPr>
          <w:color w:val="000000"/>
          <w:sz w:val="24"/>
          <w:szCs w:val="24"/>
        </w:rPr>
        <w:t xml:space="preserve"> </w:t>
      </w:r>
      <w:r w:rsidRPr="00000A46">
        <w:rPr>
          <w:color w:val="000000"/>
          <w:sz w:val="24"/>
          <w:szCs w:val="24"/>
        </w:rPr>
        <w:t>zamieszczone zostały dane kontaktowe instytucji, pracowników, godziny pracy, sposób załatwiania spraw dotyczące realizacji zadań z zakresu pomocy społecznej tj. z</w:t>
      </w:r>
      <w:hyperlink r:id="rId7" w:history="1">
        <w:r w:rsidRPr="00000A46">
          <w:rPr>
            <w:rStyle w:val="Hipercze"/>
            <w:color w:val="000000"/>
            <w:sz w:val="24"/>
            <w:szCs w:val="24"/>
          </w:rPr>
          <w:t>asady umieszczania w domu pomocy społecznej</w:t>
        </w:r>
      </w:hyperlink>
      <w:r w:rsidRPr="00000A46">
        <w:rPr>
          <w:color w:val="000000"/>
          <w:sz w:val="24"/>
          <w:szCs w:val="24"/>
        </w:rPr>
        <w:t>, kierowanie do Środowiskowego Domu Samopomocy, przyznawanie usamodzielnianym wychowankom świadczeń, umieszczanie osoby w kryzysie w hostelu, korzystanie z poradnictwa specjalistycznego.</w:t>
      </w:r>
      <w:r>
        <w:rPr>
          <w:color w:val="C9211E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Poza tym zamieszczone są programy realizowane przez PCPR w Ropczycach tj.: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00000"/>
          <w:sz w:val="24"/>
          <w:szCs w:val="24"/>
        </w:rPr>
        <w:t xml:space="preserve">1. „Powiatowa strategia rozwiązywania problemów społecznych Powiatu Ropczycko-Sędziszowskiego na lata 2021-2027”, </w:t>
      </w:r>
    </w:p>
    <w:p w:rsidR="00807526" w:rsidRDefault="00807526" w:rsidP="00807526">
      <w:pPr>
        <w:spacing w:line="360" w:lineRule="auto"/>
        <w:jc w:val="both"/>
      </w:pPr>
      <w:r>
        <w:rPr>
          <w:color w:val="000000"/>
          <w:sz w:val="24"/>
          <w:szCs w:val="24"/>
        </w:rPr>
        <w:t xml:space="preserve">2.  </w:t>
      </w:r>
      <w:r>
        <w:rPr>
          <w:i/>
          <w:iCs/>
          <w:color w:val="000000"/>
          <w:sz w:val="24"/>
          <w:szCs w:val="24"/>
        </w:rPr>
        <w:t>„</w:t>
      </w:r>
      <w:hyperlink r:id="rId8" w:anchor="_blank" w:history="1">
        <w:r>
          <w:rPr>
            <w:rStyle w:val="Hipercze"/>
            <w:color w:val="000000"/>
            <w:sz w:val="24"/>
            <w:szCs w:val="24"/>
          </w:rPr>
          <w:t>Powiatowy program przeciwdziałania przemocy w rodzinie oraz ochrony ofiar przemocy w rodzinie na lata 2021-2027 pn. RODZINA BEZ PRZEMOCY</w:t>
        </w:r>
      </w:hyperlink>
      <w:r>
        <w:rPr>
          <w:i/>
          <w:iCs/>
          <w:color w:val="000000"/>
          <w:sz w:val="24"/>
          <w:szCs w:val="24"/>
        </w:rPr>
        <w:t>”,</w:t>
      </w:r>
    </w:p>
    <w:p w:rsidR="00807526" w:rsidRDefault="00807526" w:rsidP="00807526">
      <w:pPr>
        <w:spacing w:line="360" w:lineRule="auto"/>
        <w:jc w:val="both"/>
      </w:pPr>
      <w:r>
        <w:rPr>
          <w:color w:val="000000"/>
          <w:sz w:val="24"/>
          <w:szCs w:val="24"/>
        </w:rPr>
        <w:lastRenderedPageBreak/>
        <w:t>3.„Powiatowy program przeciwdziałania przemocy domowej oraz ochrony osób doznających przemocy domowej na lata 2024-2030”.</w:t>
      </w:r>
    </w:p>
    <w:p w:rsidR="00807526" w:rsidRPr="00E95D0D" w:rsidRDefault="00807526" w:rsidP="00807526">
      <w:pPr>
        <w:spacing w:line="360" w:lineRule="auto"/>
        <w:jc w:val="both"/>
        <w:rPr>
          <w:rStyle w:val="Hipercze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95D0D">
        <w:rPr>
          <w:color w:val="000000"/>
          <w:sz w:val="24"/>
          <w:szCs w:val="24"/>
        </w:rPr>
        <w:t xml:space="preserve">.,,Powiatowy program profilaktyczny mający na celu udzielnie specjalistycznej pomocy, zwłaszcza w zakresie promowania i wdrażania prawidłowych metod wychowawczych </w:t>
      </w:r>
      <w:r>
        <w:rPr>
          <w:color w:val="000000"/>
          <w:sz w:val="24"/>
          <w:szCs w:val="24"/>
        </w:rPr>
        <w:br/>
      </w:r>
      <w:r w:rsidRPr="00E95D0D">
        <w:rPr>
          <w:color w:val="000000"/>
          <w:sz w:val="24"/>
          <w:szCs w:val="24"/>
        </w:rPr>
        <w:t>w stosunku do dzieci zagrożonych przemocą domową w Powiecie Ropczycko – Sędziszowskim na lata 2024-2030”.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rStyle w:val="Hipercze"/>
          <w:color w:val="000000"/>
          <w:sz w:val="24"/>
          <w:szCs w:val="24"/>
        </w:rPr>
        <w:t>5. „Powiatowy program na rzecz osób niepełnosprawnych na lata 2021 – 2027”.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</w:rPr>
        <w:t>4. Zasoby kadrowe i kwalifikacje pracowników.</w:t>
      </w: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</w:rPr>
        <w:t>4.1. Liczba pracowników zatrudnionych w PCPR</w:t>
      </w: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</w:rPr>
        <w:t>W Powiatowym Centrum Pomocy Rodzinie w Ropczycach ogółem zatrudnionych pracowników na dzień 31.12.2024 r. było 27 osób, na dzień kontroli tj. 14.03.2025 r. zatrudnienie wynosi 29 osób, w tym: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</w:rPr>
        <w:t>a) wykonujących zadania pomocy społecznej: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</w:rPr>
        <w:t>6 osób, w tym dyrektor – 1 etat, pracownik socjalny – 2 etaty, psycholog -1 etat,  specjalista – 1 etat, samodzielny referent – 1 etat,</w:t>
      </w:r>
    </w:p>
    <w:p w:rsidR="00807526" w:rsidRDefault="00807526" w:rsidP="00807526">
      <w:pPr>
        <w:spacing w:line="360" w:lineRule="auto"/>
        <w:jc w:val="both"/>
      </w:pPr>
      <w:r>
        <w:rPr>
          <w:color w:val="000000"/>
          <w:sz w:val="24"/>
        </w:rPr>
        <w:t>b) wykonujących inne zadania:</w:t>
      </w:r>
    </w:p>
    <w:p w:rsidR="00807526" w:rsidRDefault="00807526" w:rsidP="00807526">
      <w:pPr>
        <w:spacing w:line="360" w:lineRule="auto"/>
        <w:jc w:val="both"/>
      </w:pPr>
      <w:r>
        <w:rPr>
          <w:color w:val="000000"/>
          <w:sz w:val="24"/>
        </w:rPr>
        <w:t xml:space="preserve">23 osoby, w tym: specjalista – 1 etat, koordynator pieczy zastępczej – 3 etaty, starszy referent – 3 etaty, referent - 3 etaty, starszy specjalista – 1 etat, pomoc administracyjna – 4 etaty, kierownik placówki – 1 etat, pracownik I stopnia – 1 etat, główna księgowa – 1/8 etatu, przewodniczący zespołu – 1/8 etat, sekretarz zespołu – 1 etat, wychowawca w placówce – 2 etaty, konserwator/magazynier – 1 etat, </w:t>
      </w:r>
    </w:p>
    <w:p w:rsidR="00807526" w:rsidRDefault="00807526" w:rsidP="00807526">
      <w:pPr>
        <w:spacing w:line="360" w:lineRule="auto"/>
        <w:jc w:val="both"/>
        <w:rPr>
          <w:color w:val="FF0000"/>
          <w:sz w:val="24"/>
        </w:rPr>
      </w:pPr>
    </w:p>
    <w:p w:rsidR="00807526" w:rsidRPr="004D3A10" w:rsidRDefault="00807526" w:rsidP="00807526">
      <w:pPr>
        <w:spacing w:line="360" w:lineRule="auto"/>
        <w:jc w:val="both"/>
        <w:rPr>
          <w:color w:val="000000"/>
        </w:rPr>
      </w:pPr>
      <w:r>
        <w:rPr>
          <w:b/>
          <w:color w:val="000000"/>
          <w:sz w:val="24"/>
        </w:rPr>
        <w:t>4.2.Kwalifikacje kadry pcpr.</w:t>
      </w:r>
    </w:p>
    <w:p w:rsidR="00807526" w:rsidRPr="00227C83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227C83">
        <w:rPr>
          <w:sz w:val="24"/>
          <w:szCs w:val="24"/>
          <w:lang w:eastAsia="pl-PL"/>
        </w:rPr>
        <w:t xml:space="preserve">Na podstawie analizy akt osobowych oraz informacji sporządzonej przez Dyrektora PCPR stwierdzono, iż wszyscy pracownicy ośrodka realizujący zadania z zakresu pomocy społecznej spełniają wymogi kwalifikacyjne określone w przepisach ustawy o pomocy społecznej, przepisów wykonawczych oraz rozporządzenia z dnia 25 października 2021 r. </w:t>
      </w:r>
      <w:r w:rsidRPr="00227C83">
        <w:rPr>
          <w:sz w:val="24"/>
          <w:szCs w:val="24"/>
          <w:lang w:eastAsia="pl-PL"/>
        </w:rPr>
        <w:br/>
        <w:t>w sprawie zasad wynagradzania pracowników samorządowych zatrudnionych w jednostkach organizacyjnych jednostek samorządu terytorialnego – j.t. Dz.U.2021.1960.</w:t>
      </w:r>
    </w:p>
    <w:p w:rsidR="00807526" w:rsidRPr="00227C83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Akta kontroli strona 123</w:t>
      </w:r>
      <w:r w:rsidRPr="00227C83">
        <w:rPr>
          <w:b/>
          <w:bCs/>
          <w:sz w:val="24"/>
          <w:szCs w:val="24"/>
          <w:lang w:eastAsia="pl-PL"/>
        </w:rPr>
        <w:t xml:space="preserve">. </w:t>
      </w:r>
    </w:p>
    <w:p w:rsidR="00807526" w:rsidRPr="00227C83" w:rsidRDefault="00807526" w:rsidP="00807526">
      <w:pPr>
        <w:suppressAutoHyphens w:val="0"/>
        <w:spacing w:line="360" w:lineRule="auto"/>
        <w:jc w:val="both"/>
        <w:rPr>
          <w:sz w:val="24"/>
          <w:lang w:eastAsia="pl-PL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color w:val="000000"/>
          <w:sz w:val="24"/>
        </w:rPr>
        <w:t>4.3. Szkolenia odbyte przez pracowników pcpr realizujących zadania pomocy społecznej i kierownika w kontrolowanym okresie.</w:t>
      </w:r>
    </w:p>
    <w:p w:rsidR="00807526" w:rsidRPr="00227C83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27C83">
        <w:rPr>
          <w:sz w:val="24"/>
          <w:szCs w:val="24"/>
          <w:lang w:eastAsia="pl-PL"/>
        </w:rPr>
        <w:lastRenderedPageBreak/>
        <w:t>Na podstawie analizy akt osobowych oraz informacji sporządzonej przez Dyrektora PCPR stwierdzono, iż pracownicy ww. jednostki podnoszą swoje kwalifikacje zawodowe</w:t>
      </w:r>
      <w:r>
        <w:rPr>
          <w:sz w:val="24"/>
          <w:szCs w:val="24"/>
          <w:lang w:eastAsia="pl-PL"/>
        </w:rPr>
        <w:t>.</w:t>
      </w:r>
      <w:r w:rsidRPr="00227C83">
        <w:rPr>
          <w:sz w:val="24"/>
          <w:szCs w:val="24"/>
          <w:lang w:eastAsia="pl-PL"/>
        </w:rPr>
        <w:t xml:space="preserve"> </w:t>
      </w:r>
    </w:p>
    <w:p w:rsidR="00807526" w:rsidRPr="00D95E84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textAlignment w:val="baseline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Akta kontroli strony od 124 do 128</w:t>
      </w:r>
      <w:r w:rsidRPr="00D95E84">
        <w:rPr>
          <w:b/>
          <w:bCs/>
          <w:sz w:val="24"/>
          <w:szCs w:val="24"/>
          <w:lang w:eastAsia="pl-PL"/>
        </w:rPr>
        <w:t xml:space="preserve">. </w:t>
      </w:r>
    </w:p>
    <w:p w:rsidR="00807526" w:rsidRPr="00227C83" w:rsidRDefault="00807526" w:rsidP="00807526">
      <w:pPr>
        <w:overflowPunct w:val="0"/>
        <w:autoSpaceDE w:val="0"/>
        <w:spacing w:line="360" w:lineRule="auto"/>
        <w:jc w:val="both"/>
        <w:rPr>
          <w:sz w:val="24"/>
          <w:szCs w:val="24"/>
          <w:lang w:eastAsia="pl-PL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</w:rPr>
        <w:t>4.4. Liczba pracowników socjalnych pobierających dodatek do wynagrodzenia w kwocie 400 zł.</w:t>
      </w:r>
    </w:p>
    <w:p w:rsidR="00807526" w:rsidRPr="00227C83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lang w:eastAsia="pl-PL"/>
        </w:rPr>
      </w:pPr>
      <w:r w:rsidRPr="00227C83">
        <w:rPr>
          <w:sz w:val="24"/>
          <w:szCs w:val="24"/>
          <w:lang w:eastAsia="pl-PL"/>
        </w:rPr>
        <w:t>Na podstawie analizy akt osobowych oraz informacji sporządzonej przez Dyrektora PCPR stwierdzono, iż</w:t>
      </w:r>
      <w:r>
        <w:rPr>
          <w:sz w:val="24"/>
          <w:szCs w:val="24"/>
          <w:lang w:eastAsia="pl-PL"/>
        </w:rPr>
        <w:t xml:space="preserve"> żaden z pracowników socjalnych</w:t>
      </w:r>
      <w:r w:rsidRPr="00227C83">
        <w:rPr>
          <w:sz w:val="24"/>
          <w:szCs w:val="24"/>
          <w:lang w:eastAsia="pl-PL"/>
        </w:rPr>
        <w:t xml:space="preserve"> </w:t>
      </w:r>
      <w:r w:rsidRPr="00227C83">
        <w:rPr>
          <w:sz w:val="24"/>
          <w:lang w:eastAsia="pl-PL"/>
        </w:rPr>
        <w:t>zatrudniony</w:t>
      </w:r>
      <w:r>
        <w:rPr>
          <w:sz w:val="24"/>
          <w:lang w:eastAsia="pl-PL"/>
        </w:rPr>
        <w:t>ch</w:t>
      </w:r>
      <w:r w:rsidRPr="00227C83">
        <w:rPr>
          <w:sz w:val="24"/>
          <w:lang w:eastAsia="pl-PL"/>
        </w:rPr>
        <w:t xml:space="preserve"> w PCPR </w:t>
      </w:r>
      <w:r>
        <w:rPr>
          <w:sz w:val="24"/>
          <w:lang w:eastAsia="pl-PL"/>
        </w:rPr>
        <w:t xml:space="preserve">nie </w:t>
      </w:r>
      <w:r w:rsidRPr="00227C83">
        <w:rPr>
          <w:sz w:val="24"/>
          <w:lang w:eastAsia="pl-PL"/>
        </w:rPr>
        <w:t>pobiera dodatk</w:t>
      </w:r>
      <w:r>
        <w:rPr>
          <w:sz w:val="24"/>
          <w:lang w:eastAsia="pl-PL"/>
        </w:rPr>
        <w:t>u</w:t>
      </w:r>
      <w:r w:rsidRPr="00227C83">
        <w:rPr>
          <w:sz w:val="24"/>
          <w:lang w:eastAsia="pl-PL"/>
        </w:rPr>
        <w:t xml:space="preserve"> </w:t>
      </w:r>
      <w:r w:rsidRPr="00227C83">
        <w:rPr>
          <w:sz w:val="24"/>
          <w:lang w:eastAsia="pl-PL"/>
        </w:rPr>
        <w:br/>
        <w:t>w kwocie 400 zł, z tytułu świadczenia pracy socjalnej w środowisku, w tym przeprowadzania rodzinnych wywiadów środowiskowych poza siedzibą jednostki, o którym mowa w art. 121 ust. 3a ustawy o pomocy społecznej.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color w:val="000000"/>
          <w:sz w:val="24"/>
        </w:rPr>
        <w:t>4.5. Realizacja zapisu art.121a ust. 2.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 xml:space="preserve">Z </w:t>
      </w:r>
      <w:r w:rsidRPr="00E50882">
        <w:rPr>
          <w:sz w:val="24"/>
          <w:szCs w:val="24"/>
        </w:rPr>
        <w:t xml:space="preserve">informacji sporządzonej przez </w:t>
      </w:r>
      <w:r>
        <w:rPr>
          <w:sz w:val="24"/>
          <w:szCs w:val="24"/>
        </w:rPr>
        <w:t>Dyrektora</w:t>
      </w:r>
      <w:r w:rsidRPr="00E50882">
        <w:rPr>
          <w:sz w:val="24"/>
          <w:szCs w:val="24"/>
        </w:rPr>
        <w:t xml:space="preserve"> </w:t>
      </w:r>
      <w:r>
        <w:rPr>
          <w:sz w:val="24"/>
        </w:rPr>
        <w:t xml:space="preserve">wynika, iż </w:t>
      </w:r>
      <w:r>
        <w:rPr>
          <w:color w:val="01020F"/>
          <w:sz w:val="24"/>
        </w:rPr>
        <w:t xml:space="preserve">w latach 2022-2023 pracownicy socjalni - J Olech oraz I. Łoch-Katelwska oraz pracownicy PCPR w Ropczycach </w:t>
      </w:r>
      <w:r>
        <w:rPr>
          <w:color w:val="01020F"/>
          <w:sz w:val="24"/>
        </w:rPr>
        <w:br/>
        <w:t xml:space="preserve">z Powiatowego Ośrodka Interwencji Kryzysowej, zespołu ds. rodzinnej pieczy zastępczej </w:t>
      </w:r>
      <w:r>
        <w:rPr>
          <w:color w:val="01020F"/>
          <w:sz w:val="24"/>
        </w:rPr>
        <w:br/>
        <w:t xml:space="preserve">i Placówki Wsparcia Dziennego Nasza Baza korzystali z superwizji w ramach udziału </w:t>
      </w:r>
      <w:r>
        <w:rPr>
          <w:color w:val="01020F"/>
          <w:sz w:val="24"/>
        </w:rPr>
        <w:br/>
        <w:t xml:space="preserve">w projekcie UNICEF.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20F"/>
          <w:sz w:val="24"/>
        </w:rPr>
        <w:t xml:space="preserve">W 2025 roku w PCPR w Ropczycach dla pracowników Powiatowego Ośrodka Interwencji Kryzysowej, zespołu ds. rodzinnej pieczy zastępczej i Placówki Wsparcia Dziennego Nasza Baza zaplanowano 6 sesji superwizji w łącznym wymiarze 36 godzin, z których dotychczas odbyła się pierwsza sesja w dniu 20.02.2025 roku, a kolejna jest zaplanowana w dniu 28.03.2025 roku. 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szCs w:val="24"/>
          <w:lang w:eastAsia="ar-SA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  <w:u w:val="single"/>
        </w:rPr>
        <w:t>II. Realizacja zadań własnych powiatu o charakterze obowiązkowym – art. 19 ust. 1 ustawy o pomocy społecznej.</w:t>
      </w: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>1</w:t>
      </w:r>
      <w:r>
        <w:rPr>
          <w:b/>
          <w:color w:val="FF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Opracowanie</w:t>
      </w:r>
      <w:r>
        <w:rPr>
          <w:b/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  <w:u w:val="single"/>
        </w:rPr>
        <w:t>realizacja</w:t>
      </w:r>
      <w:r>
        <w:rPr>
          <w:b/>
          <w:color w:val="000000"/>
          <w:sz w:val="24"/>
          <w:szCs w:val="24"/>
        </w:rPr>
        <w:t xml:space="preserve"> /art.19 pkt 1 ustawy/ i </w:t>
      </w:r>
      <w:r>
        <w:rPr>
          <w:b/>
          <w:color w:val="000000"/>
          <w:sz w:val="24"/>
          <w:szCs w:val="24"/>
          <w:u w:val="single"/>
        </w:rPr>
        <w:t>koordynacja</w:t>
      </w:r>
      <w:r>
        <w:rPr>
          <w:b/>
          <w:color w:val="000000"/>
          <w:sz w:val="24"/>
          <w:szCs w:val="24"/>
        </w:rPr>
        <w:t xml:space="preserve"> /art.112 ust. 9 ustawy/ powiatowej strategii rozwiązywania problemów społecznych, ze szczególnym uwzględnieniem programów pomocy społecznej, wspierania osób niepełnosprawnych </w:t>
      </w:r>
      <w:r>
        <w:rPr>
          <w:b/>
          <w:color w:val="000000"/>
          <w:sz w:val="24"/>
          <w:szCs w:val="24"/>
        </w:rPr>
        <w:br/>
        <w:t>i innych, których celem jest integracja osób i rodzin z grup szczególnego ryzyka - po konsultacji z właściwymi terytorialnie gminami.</w:t>
      </w:r>
      <w:r>
        <w:rPr>
          <w:b/>
          <w:color w:val="000000"/>
          <w:sz w:val="24"/>
        </w:rPr>
        <w:t xml:space="preserve"> </w:t>
      </w:r>
    </w:p>
    <w:p w:rsidR="00807526" w:rsidRDefault="00807526" w:rsidP="00807526">
      <w:pPr>
        <w:spacing w:line="360" w:lineRule="auto"/>
        <w:jc w:val="both"/>
      </w:pPr>
      <w:r>
        <w:rPr>
          <w:i/>
          <w:iCs/>
          <w:color w:val="000000"/>
        </w:rPr>
        <w:t xml:space="preserve"> „</w:t>
      </w:r>
      <w:r>
        <w:rPr>
          <w:i/>
          <w:iCs/>
          <w:color w:val="000000"/>
          <w:sz w:val="24"/>
          <w:szCs w:val="24"/>
        </w:rPr>
        <w:t>Powiatowa strategia rozwiązywania problemów społecznych Powiatu Ropczycko-Sędziszowskiego na lata 2021-2027”,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pacing w:val="4"/>
          <w:sz w:val="24"/>
          <w:szCs w:val="24"/>
        </w:rPr>
        <w:t>przyjęta U</w:t>
      </w:r>
      <w:r>
        <w:rPr>
          <w:bCs/>
          <w:color w:val="000000"/>
          <w:spacing w:val="3"/>
          <w:sz w:val="24"/>
          <w:szCs w:val="24"/>
        </w:rPr>
        <w:t xml:space="preserve">chwałą </w:t>
      </w:r>
      <w:r>
        <w:rPr>
          <w:bCs/>
          <w:color w:val="000000"/>
          <w:sz w:val="24"/>
          <w:szCs w:val="24"/>
        </w:rPr>
        <w:t xml:space="preserve">nr </w:t>
      </w:r>
      <w:r>
        <w:rPr>
          <w:bCs/>
          <w:color w:val="000000"/>
          <w:spacing w:val="4"/>
          <w:sz w:val="24"/>
          <w:szCs w:val="24"/>
        </w:rPr>
        <w:t xml:space="preserve">XXIII/163/2021 </w:t>
      </w:r>
      <w:r>
        <w:rPr>
          <w:bCs/>
          <w:color w:val="000000"/>
          <w:spacing w:val="3"/>
          <w:sz w:val="24"/>
          <w:szCs w:val="24"/>
        </w:rPr>
        <w:t xml:space="preserve">Rady Powiatu Ropczycko </w:t>
      </w:r>
      <w:r>
        <w:rPr>
          <w:bCs/>
          <w:color w:val="000000"/>
          <w:sz w:val="24"/>
          <w:szCs w:val="24"/>
        </w:rPr>
        <w:t xml:space="preserve">– </w:t>
      </w:r>
      <w:r>
        <w:rPr>
          <w:bCs/>
          <w:color w:val="000000"/>
          <w:spacing w:val="4"/>
          <w:sz w:val="24"/>
          <w:szCs w:val="24"/>
        </w:rPr>
        <w:t xml:space="preserve">Sędziszowskiego </w:t>
      </w:r>
      <w:r>
        <w:rPr>
          <w:bCs/>
          <w:color w:val="000000"/>
          <w:sz w:val="24"/>
          <w:szCs w:val="24"/>
        </w:rPr>
        <w:t xml:space="preserve">z </w:t>
      </w:r>
      <w:r>
        <w:rPr>
          <w:bCs/>
          <w:color w:val="000000"/>
          <w:spacing w:val="4"/>
          <w:sz w:val="24"/>
          <w:szCs w:val="24"/>
        </w:rPr>
        <w:t xml:space="preserve">dnia </w:t>
      </w:r>
      <w:r>
        <w:rPr>
          <w:bCs/>
          <w:color w:val="000000"/>
          <w:sz w:val="24"/>
          <w:szCs w:val="24"/>
        </w:rPr>
        <w:t xml:space="preserve">28 </w:t>
      </w:r>
      <w:r>
        <w:rPr>
          <w:bCs/>
          <w:color w:val="000000"/>
          <w:spacing w:val="3"/>
          <w:sz w:val="24"/>
          <w:szCs w:val="24"/>
        </w:rPr>
        <w:t xml:space="preserve">stycznia 2021 </w:t>
      </w:r>
      <w:r>
        <w:rPr>
          <w:bCs/>
          <w:color w:val="000000"/>
          <w:sz w:val="24"/>
          <w:szCs w:val="24"/>
        </w:rPr>
        <w:t>roku zawiera</w:t>
      </w:r>
      <w:r>
        <w:rPr>
          <w:color w:val="000000"/>
          <w:sz w:val="24"/>
          <w:szCs w:val="24"/>
        </w:rPr>
        <w:t xml:space="preserve"> charakterystykę celów </w:t>
      </w:r>
      <w:r>
        <w:rPr>
          <w:color w:val="000000"/>
          <w:sz w:val="24"/>
          <w:szCs w:val="24"/>
        </w:rPr>
        <w:lastRenderedPageBreak/>
        <w:t>strategicznych i operacyjnych z uwzględnieniem instytucji odpowiedzialnych za ich realizację. Każdy z pięciu celów strategicznych, zawiera szczegółowe cele operacyjne</w:t>
      </w:r>
      <w:r>
        <w:rPr>
          <w:color w:val="000000"/>
          <w:sz w:val="24"/>
          <w:szCs w:val="24"/>
        </w:rPr>
        <w:br/>
        <w:t>i wskaźniki, do których przypisane zostały instytucje z podziałem na realizatorów oraz partnerów. Wskazane zostały również źródła finansowania oraz termin realizacji poszczególnych działań.</w:t>
      </w: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 xml:space="preserve"> Strategia zawiera poniższe cele strategiczne:</w:t>
      </w:r>
    </w:p>
    <w:p w:rsidR="00807526" w:rsidRDefault="00807526" w:rsidP="00807526">
      <w:pPr>
        <w:widowControl w:val="0"/>
        <w:autoSpaceDE w:val="0"/>
        <w:spacing w:after="160" w:line="360" w:lineRule="auto"/>
        <w:contextualSpacing/>
        <w:jc w:val="both"/>
      </w:pP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>1. Wspieranie rodzin i rozwój pieczy zastępczej.</w:t>
      </w:r>
    </w:p>
    <w:p w:rsidR="00807526" w:rsidRDefault="00807526" w:rsidP="00807526">
      <w:pPr>
        <w:widowControl w:val="0"/>
        <w:autoSpaceDE w:val="0"/>
        <w:spacing w:after="160" w:line="360" w:lineRule="auto"/>
        <w:contextualSpacing/>
        <w:jc w:val="both"/>
      </w:pP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>2. Wsparcie osób z niepełnosprawnością i starszych.</w:t>
      </w:r>
    </w:p>
    <w:p w:rsidR="00807526" w:rsidRDefault="00807526" w:rsidP="00807526">
      <w:pPr>
        <w:widowControl w:val="0"/>
        <w:autoSpaceDE w:val="0"/>
        <w:spacing w:after="160" w:line="360" w:lineRule="auto"/>
        <w:contextualSpacing/>
        <w:jc w:val="both"/>
      </w:pP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 xml:space="preserve">3. Ograniczenie zjawiska bezrobocia poprzez odpowiednią politykę rynku pracy </w:t>
      </w: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br/>
        <w:t>w Powiecie Ropczycko – Sędziszowskim.</w:t>
      </w:r>
    </w:p>
    <w:p w:rsidR="00807526" w:rsidRDefault="00807526" w:rsidP="00807526">
      <w:pPr>
        <w:widowControl w:val="0"/>
        <w:autoSpaceDE w:val="0"/>
        <w:spacing w:after="160" w:line="360" w:lineRule="auto"/>
        <w:contextualSpacing/>
        <w:jc w:val="both"/>
      </w:pP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>4. Wspieranie osób i rodzin znajdujących się w sytuacji kryzysowej, w tym z powodu przemocy w rodzinie i uzależnienia.</w:t>
      </w:r>
    </w:p>
    <w:p w:rsidR="00807526" w:rsidRDefault="00807526" w:rsidP="00807526">
      <w:pPr>
        <w:widowControl w:val="0"/>
        <w:autoSpaceDE w:val="0"/>
        <w:spacing w:line="360" w:lineRule="auto"/>
        <w:contextualSpacing/>
        <w:jc w:val="both"/>
      </w:pP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>5. Rozwój instytucji pomocy społecznej powiatu oraz propagowanie wspólnych działań na rzecz rozwoju społeczeństwa obywatelskiego.</w:t>
      </w:r>
    </w:p>
    <w:p w:rsidR="00807526" w:rsidRDefault="00807526" w:rsidP="00807526">
      <w:pPr>
        <w:widowControl w:val="0"/>
        <w:autoSpaceDE w:val="0"/>
        <w:spacing w:line="360" w:lineRule="auto"/>
        <w:contextualSpacing/>
        <w:jc w:val="both"/>
      </w:pP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 xml:space="preserve">W 2024 roku została przeprowadzona ewaluacja </w:t>
      </w:r>
      <w:r>
        <w:rPr>
          <w:rFonts w:eastAsia="Calibri"/>
          <w:bCs/>
          <w:i/>
          <w:iCs/>
          <w:color w:val="000000"/>
          <w:kern w:val="2"/>
          <w:sz w:val="24"/>
          <w:szCs w:val="24"/>
          <w:lang w:eastAsia="en-US"/>
        </w:rPr>
        <w:t>„Powiatowej strategii rozwiązywania problemów społecznych Powiatu Ropczycko-Sędziszowskiego na lata 2021-2027”</w:t>
      </w: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 xml:space="preserve"> za lata 2021-2023. Ewaluacja została sporządzona na podstawie danych z ankiet ewaluacyjnych oraz na podstawie analizy danych własnych jednostki. Ankieta ewaluacyjna została przesłana do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 instytucji, będących realizatorami i partnerami w realizacji poszczególnych celów strategicznych tj. pięciu </w:t>
      </w:r>
      <w:r>
        <w:rPr>
          <w:rFonts w:eastAsia="Calibri"/>
          <w:color w:val="000000"/>
          <w:kern w:val="2"/>
          <w:sz w:val="24"/>
          <w:szCs w:val="24"/>
        </w:rPr>
        <w:t xml:space="preserve">Miejsko – Gminnych i Gminnych Ośrodków Pomocy Społecznej </w:t>
      </w:r>
      <w:r>
        <w:rPr>
          <w:rFonts w:eastAsia="Calibri"/>
          <w:color w:val="000000"/>
          <w:kern w:val="2"/>
          <w:sz w:val="24"/>
          <w:szCs w:val="24"/>
        </w:rPr>
        <w:br/>
        <w:t xml:space="preserve">z terenu powiatu, Gminnych Komisji Rozwiazywania Problemów Alkoholowych z terenu powiatu, Gminnych Zespołów Interdyscyplinarnych ds. Przeciwdziałania Przemocy </w:t>
      </w:r>
      <w:r>
        <w:rPr>
          <w:rFonts w:eastAsia="Calibri"/>
          <w:color w:val="000000"/>
          <w:kern w:val="2"/>
          <w:sz w:val="24"/>
          <w:szCs w:val="24"/>
        </w:rPr>
        <w:br/>
        <w:t xml:space="preserve">w Rodzinie z terenu powiatu, Komendy Powiatowej Policji w Ropczycach, Prokuratury Rejonowej w Ropczycach, Sądu Rejonowego w Ropczycach – Zespół Kuratorskiej Służby Sądowej, Zespołu Opieki Zdrowotnej w Ropczycach i placówek ochrony zdrowia, Wydziału Edukacji, Kultury i Sportu Starostwa Powiatowego w Ropczycach, Specjalnego Ośrodka Szkolno – Wychowawczego w Ropczycach, Poradni Psychologiczno–Pedagogicznej </w:t>
      </w:r>
      <w:r>
        <w:rPr>
          <w:rFonts w:eastAsia="Calibri"/>
          <w:color w:val="000000"/>
          <w:kern w:val="2"/>
          <w:sz w:val="24"/>
          <w:szCs w:val="24"/>
        </w:rPr>
        <w:br/>
        <w:t xml:space="preserve">w Ropczycach, Warsztatów Terapii Zajęciowej z terenu powiatu, Domów Pomocy Społecznej w Lubzinie i w Rudzie, Środowiskowych Domów Samopomocy z terenu powiatu, Powiatowego Urzędu Pracy w Ropczycach, Powiatowej Stacji Sanitarno-Epidemiologiczna oraz organizacji i organizacji pozarządowych z terenu powiatu, w tym działających na rzecz osób niepełnosprawnych. </w:t>
      </w:r>
    </w:p>
    <w:p w:rsidR="00807526" w:rsidRDefault="00807526" w:rsidP="00807526">
      <w:pPr>
        <w:widowControl w:val="0"/>
        <w:autoSpaceDE w:val="0"/>
        <w:spacing w:line="360" w:lineRule="auto"/>
        <w:ind w:firstLine="709"/>
        <w:contextualSpacing/>
        <w:jc w:val="both"/>
      </w:pP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W latach 2021 – 2023 </w:t>
      </w: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 xml:space="preserve">działania w ramach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>celu strategicznego 1,</w:t>
      </w:r>
      <w:r>
        <w:rPr>
          <w:rFonts w:eastAsia="Calibri"/>
          <w:bCs/>
          <w:color w:val="000000"/>
          <w:kern w:val="2"/>
          <w:sz w:val="24"/>
          <w:szCs w:val="24"/>
          <w:lang w:eastAsia="en-US"/>
        </w:rPr>
        <w:t xml:space="preserve"> realizowane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 były głównie przez PCPR w Ropczycach - zespół ds. rodzinnej pieczy. Podjęte działania dotyczyły trzech wskazanych w dokumencie celów operacyjnych, w tym: zapewnienia pieczy zastępczej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lastRenderedPageBreak/>
        <w:t>dzieciom w przypadku niemożności zapewnienia opieki i wychowania przez rodziców, wspierania rodzin i rozwoju różnych form pieczy</w:t>
      </w:r>
      <w:r>
        <w:rPr>
          <w:rFonts w:eastAsia="Calibri"/>
          <w:color w:val="000000"/>
          <w:spacing w:val="35"/>
          <w:kern w:val="2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zastępczej oraz objęcie pomocą  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br/>
        <w:t>i wsparciem w procesie usamodzielnienia się wychowanków pieczy zastępczej i innych instytucji. Rodziny zagrożone bezradnością w sprawach opiekuńczo wychowawczych zapewnione miały wsparcie w placówkach wsparcia dziennego. Rodziny zastępcze z terenu powiatu oraz pełnoletni wychowankowie rodzinnej i instytucjonalnej pieczy zastępczej otrzymały odpowiednią pomoc.</w:t>
      </w:r>
    </w:p>
    <w:p w:rsidR="00807526" w:rsidRDefault="00807526" w:rsidP="00807526">
      <w:pPr>
        <w:widowControl w:val="0"/>
        <w:autoSpaceDE w:val="0"/>
        <w:spacing w:after="160" w:line="360" w:lineRule="auto"/>
        <w:ind w:firstLine="708"/>
        <w:contextualSpacing/>
        <w:jc w:val="both"/>
      </w:pPr>
      <w:r>
        <w:rPr>
          <w:rFonts w:eastAsia="Calibri"/>
          <w:color w:val="000000"/>
          <w:kern w:val="2"/>
          <w:sz w:val="24"/>
          <w:szCs w:val="24"/>
          <w:lang w:eastAsia="en-US"/>
        </w:rPr>
        <w:t>Działania w ramach</w:t>
      </w:r>
      <w:r>
        <w:rPr>
          <w:rFonts w:eastAsia="Calibri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celu strategicznego 2 – Wsparcie osób z niepełnosprawnością 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br/>
        <w:t xml:space="preserve">i starszych dotyczyły głównie celu operacyjnego pn. Rehabilitacja społeczna osób niepełnosprawnych. Ponadto PCPR w Ropczycach i Warsztaty Terapii Zajęciowej Caritas, PUP w Ropczycach realizowały zadania z zakresu rehabilitacji zawodowej i społecznej osób niepełnosprawnych określonych ustawą z dnia 27 sierpnia 1997 r. o rehabilitacji zawodowej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br/>
        <w:t xml:space="preserve">i społecznej oraz zatrudnianiu osób niepełnosprawnych. Na terenie powiatu ropczycko – sędziszowskiego istnieją instytucje świadczące zarówno opiekę osobom starszym, długotrwale i ciężko chorym, z niepełnosprawnością tj. Dom Pomocy Społecznej w Rudzie 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br/>
        <w:t xml:space="preserve">i Dom Pomocy Społecznej w Lubzinie jak i opiekę dzienną Środowiskowy Dom Samopomocy w Ropczycach, PSONI koło w Sędziszowie Młp, Warsztaty Terapii Zajęciowej w Ropczycach, Warsztaty Terapii Zajęciowej w Wielopolu Skrz., Dzienny Dom Pobytu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br/>
        <w:t xml:space="preserve">w Zagorzycach oraz usługi opiekuńcze w miejscu zamieszkania potrzebującym mieszkańcom poszczególnych gmin przez Gminne i Miejsko – Gminne Ośrodki Pomocy Społecznej.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br/>
        <w:t>W latach 2021 – 2023 system pomocy instytucjonalnej działał sprawnie.</w:t>
      </w:r>
    </w:p>
    <w:p w:rsidR="00807526" w:rsidRDefault="00807526" w:rsidP="00807526">
      <w:pPr>
        <w:widowControl w:val="0"/>
        <w:autoSpaceDE w:val="0"/>
        <w:spacing w:after="160" w:line="360" w:lineRule="auto"/>
        <w:ind w:firstLine="708"/>
        <w:contextualSpacing/>
        <w:jc w:val="both"/>
      </w:pPr>
      <w:r>
        <w:rPr>
          <w:rFonts w:eastAsia="Calibri"/>
          <w:color w:val="000000"/>
          <w:kern w:val="2"/>
          <w:sz w:val="24"/>
          <w:szCs w:val="24"/>
          <w:lang w:eastAsia="en-US"/>
        </w:rPr>
        <w:t>Działania w ramach</w:t>
      </w:r>
      <w:r>
        <w:rPr>
          <w:rFonts w:eastAsia="Calibri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>celu strategicznego 3</w:t>
      </w:r>
      <w:r>
        <w:rPr>
          <w:rFonts w:eastAsia="Calibri"/>
          <w:b/>
          <w:bCs/>
          <w:color w:val="000000"/>
          <w:kern w:val="2"/>
          <w:sz w:val="24"/>
          <w:szCs w:val="24"/>
          <w:lang w:eastAsia="en-US"/>
        </w:rPr>
        <w:t xml:space="preserve"> - </w:t>
      </w:r>
      <w:r>
        <w:rPr>
          <w:rFonts w:eastAsia="F"/>
          <w:color w:val="000000"/>
          <w:kern w:val="2"/>
          <w:sz w:val="24"/>
          <w:szCs w:val="24"/>
          <w:lang w:bidi="hi-IN"/>
        </w:rPr>
        <w:t xml:space="preserve">Ograniczenie zjawiska bezrobocia poprzez odpowiednią politykę rynku pracy w powiecie ropczycko – sędziszowskim. Do realizacji tego celu został w strategii wskazany Powiatowy Urząd Pracy w Ropczycach. Analiza wskaźników osiągniętych przy realizacji celu wskazuje, że nie zostało podjęte zadanie, wyznaczone </w:t>
      </w:r>
      <w:r>
        <w:rPr>
          <w:rFonts w:eastAsia="F"/>
          <w:color w:val="000000"/>
          <w:kern w:val="2"/>
          <w:sz w:val="24"/>
          <w:szCs w:val="24"/>
          <w:lang w:bidi="hi-IN"/>
        </w:rPr>
        <w:br/>
        <w:t xml:space="preserve">w strategii: Realizacja programów aktywizacyjnych oraz integrujących społecznie osoby niepełnosprawne. </w:t>
      </w:r>
    </w:p>
    <w:p w:rsidR="00807526" w:rsidRDefault="00807526" w:rsidP="00807526">
      <w:pPr>
        <w:widowControl w:val="0"/>
        <w:autoSpaceDE w:val="0"/>
        <w:spacing w:after="160" w:line="360" w:lineRule="auto"/>
        <w:ind w:firstLine="708"/>
        <w:contextualSpacing/>
        <w:jc w:val="both"/>
      </w:pPr>
      <w:r>
        <w:rPr>
          <w:rFonts w:eastAsia="Calibri"/>
          <w:color w:val="000000"/>
          <w:kern w:val="2"/>
          <w:sz w:val="24"/>
          <w:szCs w:val="24"/>
          <w:lang w:eastAsia="en-US"/>
        </w:rPr>
        <w:t>Działania w ramach</w:t>
      </w:r>
      <w:r>
        <w:rPr>
          <w:rFonts w:eastAsia="Calibri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>celu strategicznego 4</w:t>
      </w:r>
      <w:r>
        <w:rPr>
          <w:rFonts w:eastAsia="Calibri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 w:rsidRPr="00AA7F3E">
        <w:rPr>
          <w:rFonts w:eastAsia="Calibri"/>
          <w:bCs/>
          <w:color w:val="000000"/>
          <w:kern w:val="2"/>
          <w:sz w:val="24"/>
          <w:szCs w:val="24"/>
          <w:lang w:eastAsia="en-US"/>
        </w:rPr>
        <w:t>-</w:t>
      </w:r>
      <w:r>
        <w:rPr>
          <w:rFonts w:eastAsia="Calibri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Wspieranie osób i rodzin znajdujących się w sytuacji kryzysowej, w tym z powodu przemocy w rodzinie i uzależnienia, realizowane było przez Powiatowy Ośrodek Interwencji Kryzysowej w Ropczycach, Miejsko-Gminne Ośrodki Pomocy Społecznej, Poradnię Psychologiczno- Pedagogiczną w Ropczycach, oraz placówki oświatowe. W zakresie realizacji celu strategicznego 4 obserwuje się stały rozwój działań na rzecz rodzin i osób znajdujących się w sytuacji kryzysowej oraz dotkniętych różnymi uzależnieniami. Osoby i rodziny doświadczające trudności życiowych, których nie są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lastRenderedPageBreak/>
        <w:t>w stanie pokonać samodzielnie, mogą skorzystać z wszechstronnej, specjalistycznej pomocy oferowanej w Powiatowym Ośrodku Interwencji Kryzysowej w Ropczycach, a także Gminnych i Miejskich Ośrodkach Pomocy Społecznej.</w:t>
      </w:r>
    </w:p>
    <w:p w:rsidR="00807526" w:rsidRDefault="00807526" w:rsidP="00807526">
      <w:pPr>
        <w:widowControl w:val="0"/>
        <w:autoSpaceDE w:val="0"/>
        <w:spacing w:line="360" w:lineRule="auto"/>
        <w:ind w:firstLine="708"/>
        <w:contextualSpacing/>
        <w:jc w:val="both"/>
      </w:pPr>
      <w:r>
        <w:rPr>
          <w:rFonts w:eastAsia="Calibri"/>
          <w:color w:val="000000"/>
          <w:kern w:val="2"/>
          <w:sz w:val="24"/>
          <w:szCs w:val="24"/>
          <w:lang w:eastAsia="en-US"/>
        </w:rPr>
        <w:t>Działania w ramach</w:t>
      </w:r>
      <w:r>
        <w:rPr>
          <w:rFonts w:eastAsia="Calibri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2"/>
          <w:sz w:val="24"/>
          <w:szCs w:val="24"/>
          <w:lang w:eastAsia="en-US"/>
        </w:rPr>
        <w:t xml:space="preserve">celu strategicznego 5 - Rozwój instytucji pomocy społecznej powiatu oraz propagowanie wspólnych działań na rzecz rozwoju społeczeństwa realizowane były przez Powiatowe Centrum Pomocy Rodzinie w Ropczycach, Miejsko-Gminne i Gminne Ośrodki Pomocy Społecznej, Warsztaty Terapii Zajęciowej, Środowiskowy Dom Samopomocy w Ropczycach, Domy Pomocy Społecznej w Rudzie i Lubzinie. </w:t>
      </w:r>
      <w:r>
        <w:rPr>
          <w:color w:val="000000"/>
          <w:sz w:val="24"/>
          <w:szCs w:val="24"/>
        </w:rPr>
        <w:t xml:space="preserve">Cele operacyjne były realizowane poprzez </w:t>
      </w:r>
      <w:r>
        <w:rPr>
          <w:rFonts w:eastAsia="F"/>
          <w:color w:val="000000"/>
          <w:sz w:val="24"/>
          <w:szCs w:val="24"/>
          <w:lang w:bidi="hi-IN"/>
        </w:rPr>
        <w:t>d</w:t>
      </w:r>
      <w:r>
        <w:rPr>
          <w:rFonts w:eastAsia="F"/>
          <w:color w:val="000000"/>
          <w:kern w:val="2"/>
          <w:sz w:val="24"/>
          <w:szCs w:val="24"/>
          <w:lang w:bidi="hi-IN"/>
        </w:rPr>
        <w:t>oskonale</w:t>
      </w:r>
      <w:r>
        <w:rPr>
          <w:rFonts w:eastAsia="F"/>
          <w:color w:val="000000"/>
          <w:sz w:val="24"/>
          <w:szCs w:val="24"/>
          <w:lang w:bidi="hi-IN"/>
        </w:rPr>
        <w:t>nie</w:t>
      </w:r>
      <w:r>
        <w:rPr>
          <w:rFonts w:eastAsia="F"/>
          <w:color w:val="000000"/>
          <w:kern w:val="2"/>
          <w:sz w:val="24"/>
          <w:szCs w:val="24"/>
          <w:lang w:bidi="hi-IN"/>
        </w:rPr>
        <w:t xml:space="preserve"> kompetencji zawodowych kadr pomocy społecznej działającej w obszarze szeroko rozumianej pomocy społecznej</w:t>
      </w:r>
      <w:r>
        <w:rPr>
          <w:rFonts w:eastAsia="F"/>
          <w:color w:val="000000"/>
          <w:sz w:val="24"/>
          <w:szCs w:val="24"/>
          <w:lang w:bidi="hi-IN"/>
        </w:rPr>
        <w:t>.</w:t>
      </w:r>
      <w:r>
        <w:rPr>
          <w:rFonts w:eastAsia="F"/>
          <w:b/>
          <w:bCs/>
          <w:color w:val="000000"/>
          <w:sz w:val="24"/>
          <w:szCs w:val="24"/>
          <w:lang w:bidi="hi-IN"/>
        </w:rPr>
        <w:t xml:space="preserve"> </w:t>
      </w:r>
      <w:r>
        <w:rPr>
          <w:color w:val="000000"/>
          <w:sz w:val="24"/>
          <w:szCs w:val="24"/>
        </w:rPr>
        <w:t xml:space="preserve">Zgodnie z art. 19 ust. 14 ustawy z dnia 12 marca 2004 r. o pomocy społecznej w ramach doradztwa metodycznego dla kierowników i pracowników jednostek pomocy społecznej </w:t>
      </w:r>
      <w:r>
        <w:rPr>
          <w:color w:val="000000"/>
          <w:sz w:val="24"/>
          <w:szCs w:val="24"/>
        </w:rPr>
        <w:br/>
        <w:t>z terenu powiatu w latach 2021-2023, Powiatowe Centrum Pomocy Rodzinie w Ropczycach było realizatorem szkoleń. Ponadto</w:t>
      </w:r>
      <w:r>
        <w:rPr>
          <w:rFonts w:eastAsia="F"/>
          <w:b/>
          <w:bCs/>
          <w:color w:val="000000"/>
          <w:sz w:val="24"/>
          <w:szCs w:val="24"/>
          <w:lang w:bidi="hi-IN"/>
        </w:rPr>
        <w:t xml:space="preserve"> </w:t>
      </w:r>
      <w:r>
        <w:rPr>
          <w:rFonts w:eastAsia="Andale Sans UI"/>
          <w:color w:val="000000"/>
          <w:kern w:val="2"/>
          <w:sz w:val="24"/>
          <w:szCs w:val="24"/>
          <w:lang w:eastAsia="ja-JP" w:bidi="fa-IR"/>
        </w:rPr>
        <w:t xml:space="preserve">pracownicy Powiatowego Centrum Pomocy Społecznej </w:t>
      </w:r>
      <w:r>
        <w:rPr>
          <w:rFonts w:eastAsia="Andale Sans UI"/>
          <w:color w:val="000000"/>
          <w:kern w:val="2"/>
          <w:sz w:val="24"/>
          <w:szCs w:val="24"/>
          <w:lang w:eastAsia="ja-JP" w:bidi="fa-IR"/>
        </w:rPr>
        <w:br/>
        <w:t xml:space="preserve">w Ropczycach, a także innych jednostek systematycznie w latach 2021-2023 podnosili swoje kwalifikacje poprzez udział w szkoleniach. </w:t>
      </w:r>
      <w:r>
        <w:rPr>
          <w:rFonts w:eastAsia="F"/>
          <w:color w:val="000000"/>
          <w:kern w:val="2"/>
          <w:sz w:val="24"/>
          <w:szCs w:val="24"/>
          <w:lang w:bidi="hi-IN"/>
        </w:rPr>
        <w:t xml:space="preserve">Łączna liczba pracowników, którzy podnieśli kwalifikacje zawodowe, np. poprzez udział w szkoleniach to 475, natomiast liczba szkoleń, </w:t>
      </w:r>
      <w:r>
        <w:rPr>
          <w:rFonts w:eastAsia="F"/>
          <w:color w:val="000000"/>
          <w:kern w:val="2"/>
          <w:sz w:val="24"/>
          <w:szCs w:val="24"/>
          <w:lang w:bidi="hi-IN"/>
        </w:rPr>
        <w:br/>
        <w:t>w których brali udział pracownicy to 288.</w:t>
      </w:r>
    </w:p>
    <w:p w:rsidR="00807526" w:rsidRDefault="00807526" w:rsidP="00807526">
      <w:pPr>
        <w:spacing w:line="360" w:lineRule="auto"/>
        <w:ind w:firstLine="499"/>
        <w:jc w:val="both"/>
        <w:rPr>
          <w:iCs/>
          <w:color w:val="4472C4"/>
          <w:sz w:val="24"/>
          <w:szCs w:val="24"/>
        </w:rPr>
      </w:pPr>
      <w:r>
        <w:rPr>
          <w:rFonts w:eastAsia="F"/>
          <w:color w:val="000000"/>
          <w:sz w:val="24"/>
          <w:szCs w:val="24"/>
          <w:lang w:bidi="hi-IN"/>
        </w:rPr>
        <w:t>Realizacja</w:t>
      </w:r>
      <w:r>
        <w:rPr>
          <w:rFonts w:eastAsia="F"/>
          <w:b/>
          <w:bCs/>
          <w:color w:val="000000"/>
          <w:sz w:val="24"/>
          <w:szCs w:val="24"/>
          <w:lang w:bidi="hi-IN"/>
        </w:rPr>
        <w:t xml:space="preserve"> </w:t>
      </w:r>
      <w:r>
        <w:rPr>
          <w:rFonts w:eastAsia="F"/>
          <w:color w:val="000000"/>
          <w:sz w:val="24"/>
          <w:szCs w:val="24"/>
          <w:lang w:bidi="hi-IN"/>
        </w:rPr>
        <w:t>celu strategicznego 5</w:t>
      </w:r>
      <w:r>
        <w:rPr>
          <w:rFonts w:eastAsia="F"/>
          <w:b/>
          <w:bCs/>
          <w:color w:val="000000"/>
          <w:sz w:val="24"/>
          <w:szCs w:val="24"/>
          <w:lang w:bidi="hi-IN"/>
        </w:rPr>
        <w:t xml:space="preserve"> </w:t>
      </w:r>
      <w:r>
        <w:rPr>
          <w:rFonts w:eastAsia="F"/>
          <w:color w:val="000000"/>
          <w:sz w:val="24"/>
          <w:szCs w:val="24"/>
          <w:lang w:bidi="hi-IN"/>
        </w:rPr>
        <w:t xml:space="preserve">polegała także na współpracy instytucji powiatowych </w:t>
      </w:r>
      <w:r>
        <w:rPr>
          <w:rFonts w:eastAsia="F"/>
          <w:color w:val="000000"/>
          <w:sz w:val="24"/>
          <w:szCs w:val="24"/>
          <w:lang w:bidi="hi-IN"/>
        </w:rPr>
        <w:br/>
        <w:t>i gminnych oraz organizacji pozarządowych w zadaniach z zakresu pieczy zastępczej, wsparcia osób zagrożonych wykluczeniem społecznym i bezrobotnych, interwencji kryzysowej w ramach, której</w:t>
      </w:r>
      <w:r>
        <w:rPr>
          <w:rFonts w:eastAsia="F"/>
          <w:b/>
          <w:bCs/>
          <w:color w:val="000000"/>
          <w:sz w:val="24"/>
          <w:szCs w:val="24"/>
          <w:lang w:bidi="hi-IN"/>
        </w:rPr>
        <w:t xml:space="preserve"> </w:t>
      </w:r>
      <w:r>
        <w:rPr>
          <w:rFonts w:eastAsia="Andale Sans UI"/>
          <w:color w:val="000000"/>
          <w:sz w:val="24"/>
          <w:szCs w:val="24"/>
        </w:rPr>
        <w:t>Powiatowe Centrum Pomocy Rodzinie w Ropczycach współpracowało z organizacjami pozarządowymi działającymi na rzecz osób niepełnosprawnych tj.: Caritas Diecezji Rzeszowskiej,</w:t>
      </w:r>
      <w:r>
        <w:rPr>
          <w:color w:val="000000"/>
          <w:sz w:val="24"/>
          <w:szCs w:val="24"/>
        </w:rPr>
        <w:t xml:space="preserve"> </w:t>
      </w:r>
      <w:r>
        <w:rPr>
          <w:rFonts w:eastAsia="Andale Sans UI"/>
          <w:color w:val="000000"/>
          <w:sz w:val="24"/>
          <w:szCs w:val="24"/>
        </w:rPr>
        <w:t xml:space="preserve">Stowarzyszenie Pomocy Dzieciom </w:t>
      </w:r>
      <w:r>
        <w:rPr>
          <w:rFonts w:eastAsia="Andale Sans UI"/>
          <w:color w:val="000000"/>
          <w:sz w:val="24"/>
          <w:szCs w:val="24"/>
        </w:rPr>
        <w:br/>
        <w:t>i Rodzinie - Nie bądź obojętny,</w:t>
      </w:r>
      <w:r>
        <w:rPr>
          <w:color w:val="000000"/>
          <w:sz w:val="24"/>
          <w:szCs w:val="24"/>
        </w:rPr>
        <w:t xml:space="preserve"> </w:t>
      </w:r>
      <w:r>
        <w:rPr>
          <w:rFonts w:eastAsia="Andale Sans UI"/>
          <w:color w:val="000000"/>
          <w:sz w:val="24"/>
          <w:szCs w:val="24"/>
        </w:rPr>
        <w:t xml:space="preserve">Polskie Stowarzyszenie na Rzecz Osób </w:t>
      </w:r>
      <w:r>
        <w:rPr>
          <w:rFonts w:eastAsia="Andale Sans UI"/>
          <w:color w:val="000000"/>
          <w:sz w:val="24"/>
          <w:szCs w:val="24"/>
        </w:rPr>
        <w:br/>
        <w:t xml:space="preserve">z Niepełnosprawnością Intelektualną Koło w Sędziszowie Młp., Polski Związek Niewidomych Koło Powiatowe w Ropczycach, Stowarzyszenie na Rzecz Dzieci Niepełnosprawnych z Domu Pomocy Społecznej w Lubzinie, </w:t>
      </w:r>
      <w:r>
        <w:rPr>
          <w:color w:val="000000"/>
          <w:sz w:val="24"/>
          <w:szCs w:val="24"/>
        </w:rPr>
        <w:t xml:space="preserve">Stowarzyszenie Podkarpacki Ośrodek Rozwoju Społeczeństwa Obywatelskiego (PORSO). </w:t>
      </w:r>
      <w:r>
        <w:rPr>
          <w:iCs/>
          <w:color w:val="000000"/>
          <w:sz w:val="24"/>
          <w:szCs w:val="24"/>
        </w:rPr>
        <w:t xml:space="preserve">Koordynowanie ww. strategii było prowadzone na bieżąco poprzez wymianę informacji i korespondencję z instytucjami  </w:t>
      </w:r>
      <w:r>
        <w:rPr>
          <w:iCs/>
          <w:color w:val="000000"/>
          <w:sz w:val="24"/>
          <w:szCs w:val="24"/>
        </w:rPr>
        <w:br/>
        <w:t>z terenu Powiatu Ropczycko – Sędziszowskiego. Ewaluacja ww. strategii za 2021-2023 została przedstawiona w formie odrębnego dokumentu.</w:t>
      </w:r>
      <w:r>
        <w:rPr>
          <w:iCs/>
          <w:color w:val="4472C4"/>
          <w:sz w:val="24"/>
          <w:szCs w:val="24"/>
        </w:rPr>
        <w:t xml:space="preserve"> </w:t>
      </w:r>
    </w:p>
    <w:p w:rsidR="00807526" w:rsidRPr="00423633" w:rsidRDefault="00807526" w:rsidP="00807526">
      <w:pPr>
        <w:spacing w:line="360" w:lineRule="auto"/>
        <w:ind w:firstLine="499"/>
        <w:jc w:val="both"/>
        <w:rPr>
          <w:rFonts w:eastAsia="F"/>
          <w:iCs/>
          <w:color w:val="000000"/>
          <w:sz w:val="24"/>
          <w:szCs w:val="24"/>
          <w:lang w:bidi="hi-IN"/>
        </w:rPr>
      </w:pPr>
      <w:r w:rsidRPr="00423633">
        <w:rPr>
          <w:iCs/>
          <w:color w:val="000000"/>
          <w:sz w:val="24"/>
          <w:szCs w:val="24"/>
        </w:rPr>
        <w:t>W marcu 2025</w:t>
      </w:r>
      <w:r>
        <w:rPr>
          <w:iCs/>
          <w:color w:val="000000"/>
          <w:sz w:val="24"/>
          <w:szCs w:val="24"/>
        </w:rPr>
        <w:t xml:space="preserve"> </w:t>
      </w:r>
      <w:r w:rsidRPr="00423633">
        <w:rPr>
          <w:iCs/>
          <w:color w:val="000000"/>
          <w:sz w:val="24"/>
          <w:szCs w:val="24"/>
        </w:rPr>
        <w:t xml:space="preserve">r. </w:t>
      </w:r>
      <w:r w:rsidRPr="00423633">
        <w:rPr>
          <w:rFonts w:eastAsia="F"/>
          <w:iCs/>
          <w:color w:val="000000"/>
          <w:sz w:val="24"/>
          <w:szCs w:val="24"/>
          <w:lang w:bidi="hi-IN"/>
        </w:rPr>
        <w:t>do realizatorów i partnerów strategii zostały przesłane ankiety monitorujące działania za rok 2024. W terminie do 24.03.2025</w:t>
      </w:r>
      <w:r>
        <w:rPr>
          <w:rFonts w:eastAsia="F"/>
          <w:iCs/>
          <w:color w:val="000000"/>
          <w:sz w:val="24"/>
          <w:szCs w:val="24"/>
          <w:lang w:bidi="hi-IN"/>
        </w:rPr>
        <w:t xml:space="preserve"> r. planowany jest zwrot </w:t>
      </w:r>
      <w:r>
        <w:rPr>
          <w:rFonts w:eastAsia="F"/>
          <w:iCs/>
          <w:color w:val="000000"/>
          <w:sz w:val="24"/>
          <w:szCs w:val="24"/>
          <w:lang w:bidi="hi-IN"/>
        </w:rPr>
        <w:lastRenderedPageBreak/>
        <w:t>wypełnionych ankiety,</w:t>
      </w:r>
      <w:r w:rsidRPr="00423633">
        <w:rPr>
          <w:rFonts w:eastAsia="F"/>
          <w:iCs/>
          <w:color w:val="000000"/>
          <w:sz w:val="24"/>
          <w:szCs w:val="24"/>
          <w:lang w:bidi="hi-IN"/>
        </w:rPr>
        <w:t xml:space="preserve"> na tej podstawie zostanie opracowany w formie raportu monitoring działań za rok 2024.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 xml:space="preserve">2. </w:t>
      </w:r>
      <w:r>
        <w:rPr>
          <w:b/>
          <w:sz w:val="24"/>
        </w:rPr>
        <w:t xml:space="preserve">Prowadzenie specjalistycznego poradnictwa </w:t>
      </w:r>
      <w:r>
        <w:rPr>
          <w:b/>
          <w:color w:val="000000"/>
          <w:sz w:val="24"/>
          <w:szCs w:val="24"/>
        </w:rPr>
        <w:t>/art.19 pkt 2 ustawy/</w:t>
      </w: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</w:rPr>
        <w:t>2.1. Poradnictwo prawne</w:t>
      </w:r>
      <w:r>
        <w:rPr>
          <w:color w:val="000000"/>
          <w:sz w:val="24"/>
        </w:rPr>
        <w:t>.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</w:rPr>
        <w:t>Z informacji Dyrektora PCPR jak i analizy udostępnionej dokumentacji wynika, iż</w:t>
      </w:r>
      <w:r>
        <w:rPr>
          <w:color w:val="00010C"/>
          <w:sz w:val="24"/>
        </w:rPr>
        <w:t xml:space="preserve"> poradnictwo prawne było realizowane w ramach działalności Powiatowego Ośrodka Interwencji Kryzysowej przez prawnika zaangażowanego na podstawie umowy cywilnoprawnej, w ramach dyżurów odbywających się </w:t>
      </w:r>
      <w:bookmarkStart w:id="0" w:name="_Hlk192582137"/>
      <w:r>
        <w:rPr>
          <w:color w:val="00010C"/>
          <w:sz w:val="24"/>
        </w:rPr>
        <w:t>w II i IV środę miesiąca w godzinach 9-12 oraz w dodatkowych terminach, w zależności od potrzeby</w:t>
      </w:r>
      <w:bookmarkEnd w:id="0"/>
      <w:r>
        <w:rPr>
          <w:color w:val="00010C"/>
          <w:sz w:val="24"/>
        </w:rPr>
        <w:t xml:space="preserve">. Liczba osób objętych poradnictwem prawnym: w 2024 r. – 33 osoby (50 porad), w 2025 r. – 8 osób (8 porad). </w:t>
      </w:r>
      <w:r>
        <w:rPr>
          <w:color w:val="00010C"/>
          <w:sz w:val="24"/>
        </w:rPr>
        <w:br/>
        <w:t>W ramach ewidencjonowania poradnictwa specjalistycznego prowadzony był spis osób korzystających z poradnictwa specjalistycznego w danym roku kalendarzowym. Dla każdej osoby korzystającej z poradnictwa prowadzona była Karta osobowa klienta POIK</w:t>
      </w:r>
      <w:r>
        <w:rPr>
          <w:color w:val="00010C"/>
        </w:rPr>
        <w:t xml:space="preserve"> </w:t>
      </w:r>
      <w:r>
        <w:rPr>
          <w:color w:val="00010C"/>
          <w:sz w:val="24"/>
        </w:rPr>
        <w:t>Poradnictwo Specjalistyczne, w której każdorazowo była odnotowywana udzielona porada, podjęte działania, ustalenia, poświadczone podpisem specjalisty.</w:t>
      </w:r>
    </w:p>
    <w:p w:rsidR="00807526" w:rsidRDefault="00807526" w:rsidP="00807526">
      <w:pPr>
        <w:spacing w:line="360" w:lineRule="auto"/>
        <w:jc w:val="both"/>
        <w:rPr>
          <w:color w:val="00010C"/>
          <w:sz w:val="24"/>
        </w:rPr>
      </w:pPr>
    </w:p>
    <w:p w:rsidR="00807526" w:rsidRPr="00202BF2" w:rsidRDefault="00807526" w:rsidP="00807526">
      <w:pPr>
        <w:spacing w:line="360" w:lineRule="auto"/>
        <w:jc w:val="both"/>
      </w:pPr>
      <w:r>
        <w:rPr>
          <w:b/>
          <w:color w:val="000000"/>
          <w:sz w:val="24"/>
        </w:rPr>
        <w:t>2.3. Poradnictwo psychologiczne</w:t>
      </w:r>
      <w:r>
        <w:rPr>
          <w:color w:val="000000"/>
          <w:sz w:val="24"/>
        </w:rPr>
        <w:t xml:space="preserve">. 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</w:rPr>
        <w:t>Z informacji Dyrektora PCPR jak i analizy udostępnionej dokumentacji wynika, iż</w:t>
      </w:r>
      <w:r>
        <w:rPr>
          <w:color w:val="00010C"/>
          <w:sz w:val="24"/>
        </w:rPr>
        <w:t xml:space="preserve"> </w:t>
      </w:r>
      <w:r>
        <w:rPr>
          <w:color w:val="01041D"/>
          <w:sz w:val="24"/>
        </w:rPr>
        <w:t xml:space="preserve">poradnictwo psychologiczne realizowane było przez psychologa w Powiatowym Ośrodku Interwencji Kryzysowej, w okresie od 05.02.2024 do 31.12.2024 roku od poniedziałku do środy, w godzinach 7:30-15:30 i w czwartki, w godzinach od 7:30-13:30, zaś w okresie 01.01.2025 do 28.02.2025 roku od poniedziałku do środy, w godzinach 7:30-15:30 </w:t>
      </w:r>
      <w:r>
        <w:rPr>
          <w:color w:val="01041D"/>
          <w:sz w:val="24"/>
        </w:rPr>
        <w:br/>
        <w:t xml:space="preserve">i w czwartki od 7:30-13:30 w ramach ¾ etatu, zaś od 01.03.2025 do dnia kontroli </w:t>
      </w:r>
      <w:r>
        <w:rPr>
          <w:color w:val="01041D"/>
          <w:sz w:val="24"/>
        </w:rPr>
        <w:br/>
        <w:t xml:space="preserve">od poniedziałku do piątku, w godzinach 7:30-15:30 w ramach pełnego etatu. </w:t>
      </w:r>
    </w:p>
    <w:p w:rsidR="00807526" w:rsidRDefault="00807526" w:rsidP="00807526">
      <w:pPr>
        <w:spacing w:line="360" w:lineRule="auto"/>
        <w:ind w:firstLine="708"/>
        <w:jc w:val="both"/>
      </w:pPr>
      <w:r>
        <w:rPr>
          <w:color w:val="01041D"/>
          <w:sz w:val="24"/>
        </w:rPr>
        <w:t xml:space="preserve">Liczba osób objętych poradnictwem prawnym: w 2024 r. – 32 osoby (89 porad), </w:t>
      </w:r>
      <w:r>
        <w:rPr>
          <w:color w:val="01041D"/>
          <w:sz w:val="24"/>
        </w:rPr>
        <w:br/>
        <w:t>w 2025 r. – 4 osoby (5 porad). W celu ewidencjonowania świadczenia poradnictwa psychologicznego prowadzony był spis osób korzystających z poradnictwa specjalistycznego w danym roku kalendarzowym. Dla każdej osoby korzystającej z poradnictwa prowadzona była Karta osobowa klienta POIK Poradnictwo Specjalistyczne, w której każdorazowo odnotowywana była udzielona porada psychologiczna, podjęte działania, ustalenia, poświadczone podpisem specjalisty.</w:t>
      </w:r>
    </w:p>
    <w:p w:rsidR="00807526" w:rsidRDefault="00807526" w:rsidP="00807526">
      <w:pPr>
        <w:spacing w:line="360" w:lineRule="auto"/>
        <w:jc w:val="both"/>
        <w:rPr>
          <w:color w:val="01041D"/>
          <w:sz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</w:rPr>
        <w:t>2.4. Poradnictwo rodzinne</w:t>
      </w:r>
      <w:r>
        <w:rPr>
          <w:color w:val="000000"/>
          <w:sz w:val="24"/>
        </w:rPr>
        <w:t>.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</w:rPr>
        <w:lastRenderedPageBreak/>
        <w:t>Z informacji Dyrektora PCPR jak i analizy udostępnionej dokumentacji wynika, iż</w:t>
      </w:r>
      <w:r>
        <w:rPr>
          <w:color w:val="00010C"/>
          <w:sz w:val="24"/>
        </w:rPr>
        <w:t xml:space="preserve"> </w:t>
      </w:r>
      <w:r>
        <w:rPr>
          <w:color w:val="010317"/>
          <w:sz w:val="24"/>
        </w:rPr>
        <w:t xml:space="preserve">Poradnictwo rodzinne było realizowane przez osoby zatrudnione w POIK - pracownika socjalnego lub specjalistę w POIK (pedagoga), w związku ze zgłaszaniem się do Powiatowego Ośrodka Interwencji Kryzysowej osób po poradę - osobistym lub telefonicznym, od poniedziałku do piątku, w godzinach w godzinach 7:30-15:30. Liczba osób objętych poradnictwem rodzinnym: w 2024 r. – 17 osób (24 porady), w 2025 r. - 2 osoby </w:t>
      </w:r>
      <w:r>
        <w:rPr>
          <w:color w:val="010317"/>
          <w:sz w:val="24"/>
        </w:rPr>
        <w:br/>
        <w:t>(2 porady). Ewidencjonowanie poradnictwa rodzinnego prowadzone było w formie spisu osób korzystających z poradnictwa specjalistycznego w danym roku kalendarzowym oraz poprzez prowadzenie dla każdej zgłaszającej się osoby Karty osobowej klienta POIK Poradnictwo Specjalistyczne, w której odnotowywana była każdorazowo udzielona porada, podjęte działania, ustalenia, poświadczone podpisem specjalisty.</w:t>
      </w:r>
    </w:p>
    <w:p w:rsidR="00807526" w:rsidRDefault="00807526" w:rsidP="00807526">
      <w:pPr>
        <w:spacing w:line="360" w:lineRule="auto"/>
        <w:jc w:val="both"/>
        <w:rPr>
          <w:color w:val="010317"/>
          <w:sz w:val="24"/>
        </w:rPr>
      </w:pPr>
    </w:p>
    <w:p w:rsidR="00807526" w:rsidRPr="008C48A0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3. Przyznawanie pomocy osobom opuszczającym domy pomocy społecznej dla dzieci </w:t>
      </w:r>
      <w:r>
        <w:rPr>
          <w:b/>
          <w:color w:val="000000"/>
          <w:sz w:val="24"/>
          <w:szCs w:val="24"/>
        </w:rPr>
        <w:br/>
        <w:t xml:space="preserve">i młodzieży niepełnosprawnych intelektualnie, domy dla matek z małoletnimi dziećmi </w:t>
      </w:r>
      <w:r>
        <w:rPr>
          <w:b/>
          <w:color w:val="000000"/>
          <w:sz w:val="24"/>
          <w:szCs w:val="24"/>
        </w:rPr>
        <w:br/>
        <w:t>i kobiet w ciąży oraz okręgowe ośrodki wychowawcze, zakłady poprawcze, schroniska dla nieletnich, specjalne ośrodki szkolno-wychowawcze, specjalne ośrodki wychowawcze, młodzieżowe ośrodki socjoterapii zapewniające całodobową opiekę lub</w:t>
      </w:r>
      <w:r>
        <w:rPr>
          <w:b/>
          <w:sz w:val="24"/>
          <w:szCs w:val="24"/>
        </w:rPr>
        <w:t xml:space="preserve"> młodzieżowe ośrodki wychowawcze</w:t>
      </w:r>
      <w:r>
        <w:rPr>
          <w:sz w:val="24"/>
          <w:szCs w:val="24"/>
        </w:rPr>
        <w:t xml:space="preserve"> (art. 88 ust. 1, w związku z art. 19 pkt 6 ustawy </w:t>
      </w:r>
      <w:r>
        <w:rPr>
          <w:sz w:val="24"/>
          <w:szCs w:val="24"/>
        </w:rPr>
        <w:br/>
        <w:t>o pomocy społecznej):</w:t>
      </w: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>3.1. Pomoc pieniężna na usamodzielnienie.</w:t>
      </w:r>
    </w:p>
    <w:p w:rsidR="00807526" w:rsidRPr="00FF7218" w:rsidRDefault="00807526" w:rsidP="00807526">
      <w:pPr>
        <w:suppressAutoHyphens w:val="0"/>
        <w:spacing w:line="360" w:lineRule="auto"/>
        <w:jc w:val="both"/>
        <w:rPr>
          <w:rFonts w:ascii="Source Sans Pro" w:hAnsi="Source Sans Pro"/>
          <w:color w:val="000000"/>
          <w:lang w:eastAsia="pl-PL"/>
        </w:rPr>
      </w:pPr>
      <w:r w:rsidRPr="00FF7218">
        <w:rPr>
          <w:color w:val="000000"/>
          <w:sz w:val="24"/>
          <w:szCs w:val="24"/>
          <w:lang w:eastAsia="pl-PL"/>
        </w:rPr>
        <w:t>Zgodnie z informacją Dyrektora PCPR, w okresie objętym kontrolą nie realizowano tej formy pomocy, z powodu braku wniosków osób ubiegających się o nią.</w:t>
      </w:r>
    </w:p>
    <w:p w:rsidR="00807526" w:rsidRDefault="00807526" w:rsidP="00807526">
      <w:pPr>
        <w:spacing w:line="360" w:lineRule="auto"/>
        <w:jc w:val="both"/>
        <w:rPr>
          <w:sz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>3.2. Pomoc pieniężna na kontynuowanie nauki.</w:t>
      </w:r>
    </w:p>
    <w:p w:rsidR="00807526" w:rsidRPr="00FF7218" w:rsidRDefault="00807526" w:rsidP="00807526">
      <w:pPr>
        <w:suppressAutoHyphens w:val="0"/>
        <w:spacing w:line="360" w:lineRule="auto"/>
        <w:jc w:val="both"/>
        <w:rPr>
          <w:rFonts w:ascii="Source Sans Pro" w:hAnsi="Source Sans Pro"/>
          <w:color w:val="000000"/>
          <w:lang w:eastAsia="pl-PL"/>
        </w:rPr>
      </w:pPr>
      <w:r w:rsidRPr="00FF7218">
        <w:rPr>
          <w:color w:val="000000"/>
          <w:sz w:val="24"/>
          <w:szCs w:val="24"/>
          <w:lang w:eastAsia="pl-PL"/>
        </w:rPr>
        <w:t>Zgodnie z informacją Dyrektora PCPR, w okresie objętym kontrolą nie realizowano tej formy pomocy, z powodu braku wniosków osób ubiegających się o nią.</w:t>
      </w:r>
    </w:p>
    <w:p w:rsidR="00807526" w:rsidRDefault="00807526" w:rsidP="00807526">
      <w:pPr>
        <w:spacing w:line="360" w:lineRule="auto"/>
        <w:jc w:val="both"/>
        <w:rPr>
          <w:sz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>3.3. Pomoc w uzyskaniu odpowiednich warunków mieszkaniowych, w tym w mieszkaniu treningowym lub wspomaganym.</w:t>
      </w:r>
    </w:p>
    <w:p w:rsidR="00807526" w:rsidRPr="00FF7218" w:rsidRDefault="00807526" w:rsidP="00807526">
      <w:pPr>
        <w:suppressAutoHyphens w:val="0"/>
        <w:spacing w:line="360" w:lineRule="auto"/>
        <w:jc w:val="both"/>
        <w:rPr>
          <w:rFonts w:ascii="Source Sans Pro" w:hAnsi="Source Sans Pro"/>
          <w:color w:val="000000"/>
          <w:lang w:eastAsia="pl-PL"/>
        </w:rPr>
      </w:pPr>
      <w:r w:rsidRPr="00FF7218">
        <w:rPr>
          <w:color w:val="000000"/>
          <w:sz w:val="24"/>
          <w:szCs w:val="24"/>
          <w:lang w:eastAsia="pl-PL"/>
        </w:rPr>
        <w:t>Zgodnie z informacją Dyrektora PCPR, w okresie objętym kontrolą nie realizowano tej formy pomocy, z powodu braku wniosków osób ubiegających się o nią.</w:t>
      </w:r>
    </w:p>
    <w:p w:rsidR="00807526" w:rsidRDefault="00807526" w:rsidP="00807526">
      <w:pPr>
        <w:spacing w:line="360" w:lineRule="auto"/>
        <w:jc w:val="both"/>
        <w:rPr>
          <w:sz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>3.4. Pomoc w uzyskaniu zatrudnienia.</w:t>
      </w:r>
    </w:p>
    <w:p w:rsidR="00807526" w:rsidRPr="00FF7218" w:rsidRDefault="00807526" w:rsidP="00807526">
      <w:pPr>
        <w:suppressAutoHyphens w:val="0"/>
        <w:spacing w:line="360" w:lineRule="auto"/>
        <w:jc w:val="both"/>
        <w:rPr>
          <w:rFonts w:ascii="Source Sans Pro" w:hAnsi="Source Sans Pro"/>
          <w:color w:val="000000"/>
          <w:lang w:eastAsia="pl-PL"/>
        </w:rPr>
      </w:pPr>
      <w:r w:rsidRPr="00FF7218">
        <w:rPr>
          <w:color w:val="000000"/>
          <w:sz w:val="24"/>
          <w:szCs w:val="24"/>
          <w:lang w:eastAsia="pl-PL"/>
        </w:rPr>
        <w:lastRenderedPageBreak/>
        <w:t>Zgodnie z informacją Dyrektora PCPR, w okresie objętym kontrolą nie realizowano tej formy pomocy, z powodu braku wniosków osób ubiegających się o nią.</w:t>
      </w:r>
    </w:p>
    <w:p w:rsidR="00807526" w:rsidRDefault="00807526" w:rsidP="00807526">
      <w:pPr>
        <w:spacing w:line="360" w:lineRule="auto"/>
        <w:jc w:val="both"/>
        <w:rPr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>3.5. Pomoc na zagospodarowanie – w formie rzeczowej.</w:t>
      </w:r>
    </w:p>
    <w:p w:rsidR="00807526" w:rsidRPr="00FF7218" w:rsidRDefault="00807526" w:rsidP="00807526">
      <w:pPr>
        <w:suppressAutoHyphens w:val="0"/>
        <w:spacing w:line="360" w:lineRule="auto"/>
        <w:jc w:val="both"/>
        <w:rPr>
          <w:rFonts w:ascii="Source Sans Pro" w:hAnsi="Source Sans Pro"/>
          <w:color w:val="000000"/>
          <w:lang w:eastAsia="pl-PL"/>
        </w:rPr>
      </w:pPr>
      <w:r w:rsidRPr="00FF7218">
        <w:rPr>
          <w:color w:val="000000"/>
          <w:sz w:val="24"/>
          <w:szCs w:val="24"/>
          <w:lang w:eastAsia="pl-PL"/>
        </w:rPr>
        <w:t>Zgodnie z informacją Dyrektora PCPR, w okresie objętym kontrolą nie realizowano tej formy pomocy, z powodu braku wniosków osób ubiegających się o nią.</w:t>
      </w:r>
    </w:p>
    <w:p w:rsidR="00807526" w:rsidRDefault="00807526" w:rsidP="00807526">
      <w:pPr>
        <w:spacing w:line="360" w:lineRule="auto"/>
        <w:jc w:val="both"/>
        <w:rPr>
          <w:sz w:val="24"/>
          <w:lang w:val="en-US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</w:rPr>
        <w:t>3.6. Pomoc w formie pracy socjalnej: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>- Liczba osób objętych pracą socjalną ogółem – 1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 xml:space="preserve">- Liczba osób objętych wyłącznie pracą socjalną (bez wsparcia wskazanego w pkt 3.1. - 3.5.) </w:t>
      </w:r>
      <w:r>
        <w:rPr>
          <w:sz w:val="24"/>
          <w:szCs w:val="24"/>
        </w:rPr>
        <w:br/>
        <w:t xml:space="preserve"> – 1</w:t>
      </w:r>
    </w:p>
    <w:p w:rsidR="00807526" w:rsidRDefault="00807526" w:rsidP="00807526">
      <w:pPr>
        <w:spacing w:line="360" w:lineRule="auto"/>
        <w:jc w:val="both"/>
        <w:rPr>
          <w:sz w:val="24"/>
          <w:lang w:val="en-US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</w:rPr>
        <w:t xml:space="preserve">Pomoc w integracji ze środowiskiem osób mających trudności w przystosowaniu się do życia, młodzieży opuszczającej domy pomocy społecznej dla dzieci i młodzieży niepełnosprawnych intelektualnie, domy dla matek z małoletnimi dziećmi i kobiet </w:t>
      </w:r>
      <w:r>
        <w:rPr>
          <w:b/>
          <w:color w:val="000000"/>
          <w:sz w:val="24"/>
        </w:rPr>
        <w:br/>
        <w:t>w ciąży oraz okręgowe ośrodki wychowawcze, zakłady poprawcze, schroniska dla nieletnich, specjalne ośrodki szkolno-wychowawcze, specjalne ośrodki wychowawcze, młodzieżowe ośrodki socjoterapii zapewniające całodobową opiekę lub młodzieżowe</w:t>
      </w:r>
      <w:r>
        <w:rPr>
          <w:b/>
          <w:sz w:val="24"/>
        </w:rPr>
        <w:t xml:space="preserve"> ośrodki wychowawcze, mających braki w przystosowaniu się </w:t>
      </w:r>
      <w:r>
        <w:rPr>
          <w:b/>
          <w:color w:val="000000"/>
          <w:sz w:val="24"/>
          <w:szCs w:val="24"/>
        </w:rPr>
        <w:t>/art. 19 pkt 7 ustawy/</w:t>
      </w:r>
      <w:r>
        <w:t xml:space="preserve"> </w:t>
      </w:r>
    </w:p>
    <w:p w:rsidR="00807526" w:rsidRDefault="00807526" w:rsidP="00807526">
      <w:pPr>
        <w:pStyle w:val="Akapitzlist"/>
        <w:spacing w:after="0" w:line="360" w:lineRule="auto"/>
        <w:ind w:left="0"/>
        <w:jc w:val="both"/>
      </w:pPr>
      <w:r w:rsidRPr="00FF7218">
        <w:rPr>
          <w:rStyle w:val="markedcontent"/>
          <w:rFonts w:ascii="Times New Roman" w:hAnsi="Times New Roman"/>
        </w:rPr>
        <w:t xml:space="preserve">Z informacji Dyrektora PCPR jak i analizy udostępnionej dokumentacji wynika, iż </w:t>
      </w:r>
      <w:r>
        <w:rPr>
          <w:rStyle w:val="markedcontent"/>
          <w:rFonts w:ascii="Times New Roman" w:hAnsi="Times New Roman"/>
        </w:rPr>
        <w:t xml:space="preserve">w 2024 roku osoby usamodzielniane, o których mowa w art. 88 ust. 1 ustawy z dnia </w:t>
      </w:r>
      <w:r>
        <w:rPr>
          <w:rStyle w:val="markedcontent"/>
          <w:rFonts w:ascii="Times New Roman" w:hAnsi="Times New Roman"/>
        </w:rPr>
        <w:br/>
        <w:t xml:space="preserve">12 marca 2004 roku o pomocy społecznej (t. j. Dz.U. z 2024r. poz. 1283 z późn. zm.), </w:t>
      </w:r>
      <w:r>
        <w:rPr>
          <w:rStyle w:val="markedcontent"/>
          <w:rFonts w:ascii="Times New Roman" w:hAnsi="Times New Roman"/>
        </w:rPr>
        <w:br/>
        <w:t xml:space="preserve">nie korzystały z wymienionej w ww. artykule pomocy. </w:t>
      </w:r>
    </w:p>
    <w:p w:rsidR="00807526" w:rsidRDefault="00807526" w:rsidP="00807526">
      <w:pPr>
        <w:pStyle w:val="Akapitzlist"/>
        <w:spacing w:after="0" w:line="360" w:lineRule="auto"/>
        <w:ind w:left="0"/>
        <w:jc w:val="both"/>
      </w:pPr>
      <w:r>
        <w:rPr>
          <w:rFonts w:ascii="Times New Roman" w:hAnsi="Times New Roman"/>
        </w:rPr>
        <w:t xml:space="preserve">W 2024 roku Dyrektor Niepublicznego Młodzieżowego Ośrodka Wychowawczego </w:t>
      </w:r>
      <w:r>
        <w:rPr>
          <w:rFonts w:ascii="Times New Roman" w:hAnsi="Times New Roman"/>
        </w:rPr>
        <w:br/>
        <w:t xml:space="preserve">w Łańcucie poinformował, że w 2025 roku wychowanek zamieszkały przed skierowaniem do ww. placówki na terenie powiatu ropczycko-sędziszowskiego, osiągnie pełnoletność i uzyska możliwość czynienia starań o przyznanie pomocy dla wychowanków usamodzielniających się. Ponadto w 2024 roku jeden wychowanek Młodzieżowego Ośrodka Wychowawczego </w:t>
      </w:r>
      <w:r>
        <w:rPr>
          <w:rFonts w:ascii="Times New Roman" w:hAnsi="Times New Roman"/>
        </w:rPr>
        <w:br/>
        <w:t>w Lubaczowie zakończył realizację Indywidualnego Programu Usamodzielniania, wychowanek ten nie wnioskował o przyznanie świadczeń, o których mowa w art. 88 ust. 1 ustawy o pomocy społecznej.</w:t>
      </w:r>
    </w:p>
    <w:p w:rsidR="00807526" w:rsidRDefault="00807526" w:rsidP="00807526">
      <w:pPr>
        <w:spacing w:line="360" w:lineRule="auto"/>
        <w:jc w:val="both"/>
      </w:pP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>5. Pomoc cudzoziemcom, którzy uzyskali w Rzeczypospolitej Polskiej status uchodźcy, ochronę uzupełniającą lub zezwolenie na pobyt czasowy udzielone w związku</w:t>
      </w: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lastRenderedPageBreak/>
        <w:t xml:space="preserve"> z okolicznością, o której mowa w art. 159 ust. 1 pkt 1 lit. c lub d ustawy z dnia 12 grudnia 2013 r. o cudzoziemcach, mającym trudności w integracji ze środowiskiem /art.19 pkt 8 ustawy/</w:t>
      </w:r>
      <w:r>
        <w:rPr>
          <w:color w:val="000000"/>
          <w:sz w:val="24"/>
        </w:rPr>
        <w:t>.</w:t>
      </w:r>
    </w:p>
    <w:p w:rsidR="00807526" w:rsidRPr="00FF7218" w:rsidRDefault="00807526" w:rsidP="00807526">
      <w:pPr>
        <w:suppressAutoHyphens w:val="0"/>
        <w:spacing w:line="360" w:lineRule="auto"/>
        <w:jc w:val="both"/>
        <w:rPr>
          <w:rFonts w:ascii="Source Sans Pro" w:hAnsi="Source Sans Pro"/>
          <w:color w:val="000000"/>
          <w:lang w:eastAsia="pl-PL"/>
        </w:rPr>
      </w:pPr>
      <w:r w:rsidRPr="00FF7218">
        <w:rPr>
          <w:color w:val="000000"/>
          <w:sz w:val="24"/>
          <w:szCs w:val="24"/>
          <w:lang w:eastAsia="pl-PL"/>
        </w:rPr>
        <w:t>Zgodnie z informacją Dyrektora PCPR, w okresie objętym kontrolą nie realizowano tej formy pomocy, z powodu braku wniosków osób ubiegających się o nią.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Prowadzenie i rozwój infrastruktury domów pomocy społecznej o zasięgu ponadgminnym oraz umieszczanie w nich skierowanych osób /art.19 pkt 10 ustawy/:</w:t>
      </w: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6.1 Liczba i </w:t>
      </w:r>
      <w:r>
        <w:rPr>
          <w:b/>
          <w:sz w:val="24"/>
        </w:rPr>
        <w:t>typ prowadzonych domów pomocy społecznej:</w:t>
      </w:r>
    </w:p>
    <w:p w:rsidR="00807526" w:rsidRDefault="00807526" w:rsidP="00807526">
      <w:pPr>
        <w:spacing w:line="360" w:lineRule="auto"/>
        <w:jc w:val="both"/>
        <w:rPr>
          <w:b/>
          <w:bCs/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 w:rsidRPr="00FF7218">
        <w:rPr>
          <w:color w:val="000000"/>
          <w:sz w:val="24"/>
          <w:szCs w:val="24"/>
          <w:lang w:eastAsia="pl-PL"/>
        </w:rPr>
        <w:t>Zgodnie z informacją Dyrektora PCPR</w:t>
      </w:r>
      <w:r>
        <w:rPr>
          <w:sz w:val="24"/>
          <w:szCs w:val="24"/>
        </w:rPr>
        <w:t xml:space="preserve"> na terenie powiatu ropczycko-sędziszowskiego działają dwie tego typu placówki: </w:t>
      </w:r>
    </w:p>
    <w:p w:rsidR="00807526" w:rsidRDefault="00807526" w:rsidP="00807526">
      <w:pPr>
        <w:spacing w:line="360" w:lineRule="auto"/>
        <w:jc w:val="both"/>
      </w:pPr>
      <w:r>
        <w:rPr>
          <w:b/>
          <w:bCs/>
          <w:sz w:val="24"/>
          <w:szCs w:val="24"/>
        </w:rPr>
        <w:t>1. Dom Pomocy Społecznej w Lubzinie</w:t>
      </w:r>
      <w:r>
        <w:rPr>
          <w:sz w:val="24"/>
          <w:szCs w:val="24"/>
        </w:rPr>
        <w:t xml:space="preserve"> dla dzieci i młodzieży niepełnosprawnej intelektualnie oraz osób dorosłych niepełnosprawnych intelektualnie. Łącznie 92 miejsca, </w:t>
      </w:r>
      <w:r>
        <w:rPr>
          <w:sz w:val="24"/>
          <w:szCs w:val="24"/>
        </w:rPr>
        <w:br/>
        <w:t>w tym 15 miejsc dla dzieci i młodzieży, 77 miejsc dla osób dorosłych.</w:t>
      </w:r>
    </w:p>
    <w:p w:rsidR="00807526" w:rsidRDefault="00807526" w:rsidP="00807526">
      <w:pPr>
        <w:spacing w:line="360" w:lineRule="auto"/>
        <w:jc w:val="both"/>
      </w:pPr>
      <w:r>
        <w:rPr>
          <w:b/>
          <w:bCs/>
          <w:sz w:val="24"/>
          <w:szCs w:val="24"/>
        </w:rPr>
        <w:t>2. Dom Pomocy Społecznej im. Świętego Jana Pawła II w Rudzie</w:t>
      </w:r>
      <w:r>
        <w:rPr>
          <w:sz w:val="24"/>
          <w:szCs w:val="24"/>
        </w:rPr>
        <w:t xml:space="preserve"> dla osób przewlekle somatycznie chorych oraz osób niepełnosprawnych fizycznie. Łącznie 103 miejsca, w tym 90 miejsc dla osób przewlekle somatycznie chorych, 8 miejsc dla osób niepełnosprawnych fizycznie, 5 miejsc z przeznaczeniem na usługi wsparcia krótkoterminowego w formie pobytu całodobowego. Decyzja Wojewody Podkarpackiego znak: S-I.9423.2.4.2024.AKO z dnia 20.03.2024 roku.</w:t>
      </w:r>
    </w:p>
    <w:p w:rsidR="00807526" w:rsidRDefault="00807526" w:rsidP="00807526">
      <w:pPr>
        <w:spacing w:line="360" w:lineRule="auto"/>
        <w:jc w:val="both"/>
        <w:rPr>
          <w:b/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>6.2. Liczba osób, w odniesieniu do których pcpr wydał decyzje sprawie umieszczenia osób w dps:</w:t>
      </w:r>
    </w:p>
    <w:p w:rsidR="00807526" w:rsidRDefault="00807526" w:rsidP="00807526">
      <w:pPr>
        <w:spacing w:line="360" w:lineRule="auto"/>
        <w:jc w:val="both"/>
      </w:pPr>
      <w:r>
        <w:rPr>
          <w:b/>
          <w:bCs/>
          <w:sz w:val="24"/>
          <w:szCs w:val="24"/>
        </w:rPr>
        <w:t>- DPS w Rudzie</w:t>
      </w:r>
      <w:r>
        <w:rPr>
          <w:sz w:val="24"/>
          <w:szCs w:val="24"/>
        </w:rPr>
        <w:t xml:space="preserve">: 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>2024  – 28 osób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>2025 -  7 osób</w:t>
      </w:r>
    </w:p>
    <w:p w:rsidR="00807526" w:rsidRDefault="00807526" w:rsidP="00807526">
      <w:pPr>
        <w:spacing w:line="360" w:lineRule="auto"/>
        <w:jc w:val="both"/>
      </w:pPr>
      <w:r>
        <w:rPr>
          <w:b/>
          <w:bCs/>
          <w:sz w:val="24"/>
          <w:szCs w:val="24"/>
        </w:rPr>
        <w:t xml:space="preserve">- DPS Lubzina: 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>2024 – 4 osoby</w:t>
      </w:r>
    </w:p>
    <w:p w:rsidR="00807526" w:rsidRDefault="00807526" w:rsidP="008075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2025 – 1 osoba</w:t>
      </w:r>
    </w:p>
    <w:p w:rsidR="00807526" w:rsidRPr="00724C7A" w:rsidRDefault="00807526" w:rsidP="00807526">
      <w:pPr>
        <w:suppressAutoHyphens w:val="0"/>
        <w:spacing w:line="360" w:lineRule="auto"/>
        <w:jc w:val="both"/>
        <w:rPr>
          <w:sz w:val="24"/>
          <w:lang w:eastAsia="pl-PL"/>
        </w:rPr>
      </w:pPr>
      <w:r w:rsidRPr="00724C7A">
        <w:rPr>
          <w:sz w:val="24"/>
          <w:szCs w:val="24"/>
          <w:lang w:eastAsia="pl-PL"/>
        </w:rPr>
        <w:t xml:space="preserve">Kontroli poddano losowo wybraną </w:t>
      </w:r>
      <w:r>
        <w:rPr>
          <w:sz w:val="24"/>
          <w:lang w:eastAsia="pl-PL"/>
        </w:rPr>
        <w:t>dokumentację</w:t>
      </w:r>
      <w:r>
        <w:rPr>
          <w:sz w:val="24"/>
          <w:szCs w:val="24"/>
          <w:lang w:eastAsia="pl-PL"/>
        </w:rPr>
        <w:t xml:space="preserve"> 9</w:t>
      </w:r>
      <w:r w:rsidRPr="00724C7A">
        <w:rPr>
          <w:sz w:val="24"/>
          <w:szCs w:val="24"/>
          <w:lang w:eastAsia="pl-PL"/>
        </w:rPr>
        <w:t xml:space="preserve"> osób, które zostały umieszczone </w:t>
      </w:r>
      <w:r w:rsidRPr="00724C7A">
        <w:rPr>
          <w:sz w:val="24"/>
          <w:szCs w:val="24"/>
          <w:lang w:eastAsia="pl-PL"/>
        </w:rPr>
        <w:br/>
        <w:t xml:space="preserve">w dps, </w:t>
      </w:r>
      <w:r w:rsidRPr="00724C7A">
        <w:rPr>
          <w:sz w:val="24"/>
          <w:lang w:eastAsia="pl-PL"/>
        </w:rPr>
        <w:t>tj.:</w:t>
      </w:r>
    </w:p>
    <w:p w:rsidR="00807526" w:rsidRDefault="00807526" w:rsidP="00807526">
      <w:pPr>
        <w:numPr>
          <w:ilvl w:val="0"/>
          <w:numId w:val="5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Decyzja z dnia 28.02.2025 r. Nr ZIN.531.8.33.2025,</w:t>
      </w:r>
    </w:p>
    <w:p w:rsidR="00807526" w:rsidRPr="00243F14" w:rsidRDefault="00807526" w:rsidP="00807526">
      <w:pPr>
        <w:numPr>
          <w:ilvl w:val="0"/>
          <w:numId w:val="5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Decyzja z dnia 23.01.2025 r. Nr ZIN.531.5.12.2025,</w:t>
      </w:r>
    </w:p>
    <w:p w:rsidR="00807526" w:rsidRPr="00243F14" w:rsidRDefault="00807526" w:rsidP="00807526">
      <w:pPr>
        <w:numPr>
          <w:ilvl w:val="0"/>
          <w:numId w:val="5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lastRenderedPageBreak/>
        <w:t>Decyzja z dnia 22.01.2025 r. Nr ZIN.531.4.10.2025,</w:t>
      </w:r>
    </w:p>
    <w:p w:rsidR="00807526" w:rsidRPr="00243F14" w:rsidRDefault="00807526" w:rsidP="00807526">
      <w:pPr>
        <w:suppressAutoHyphens w:val="0"/>
        <w:spacing w:line="360" w:lineRule="auto"/>
        <w:ind w:left="360"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4. Decyzja z dnia 20.01.2025 r. Nr ZIN.531.3.7.2025,</w:t>
      </w:r>
    </w:p>
    <w:p w:rsidR="00807526" w:rsidRPr="00243F14" w:rsidRDefault="00807526" w:rsidP="00807526">
      <w:pPr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Decyzja z dnia 07.01.2025 r. Nr ZIN.531.2.2.2025,</w:t>
      </w:r>
    </w:p>
    <w:p w:rsidR="00807526" w:rsidRPr="00243F14" w:rsidRDefault="00807526" w:rsidP="00807526">
      <w:pPr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Decyzja z dnia 17.10.2024 r. Nr ZIN.531.31.265.2024,</w:t>
      </w:r>
    </w:p>
    <w:p w:rsidR="00807526" w:rsidRPr="00243F14" w:rsidRDefault="00807526" w:rsidP="00807526">
      <w:pPr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Decyzja z dnia 23.12.2024 r. Nr ZIN.531.3.316.2024,</w:t>
      </w:r>
    </w:p>
    <w:p w:rsidR="00807526" w:rsidRPr="00243F14" w:rsidRDefault="00807526" w:rsidP="00807526">
      <w:pPr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Decyzja z dnia 19.12.2024 r. Nr ZIN.531.37.315.2024,</w:t>
      </w:r>
    </w:p>
    <w:p w:rsidR="00807526" w:rsidRPr="00243F14" w:rsidRDefault="00807526" w:rsidP="00807526">
      <w:pPr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243F14">
        <w:rPr>
          <w:sz w:val="24"/>
          <w:szCs w:val="24"/>
          <w:lang w:eastAsia="pl-PL"/>
        </w:rPr>
        <w:t>Decyzja z dnia 16.05.2024 r. Nr ZIN.531.8.93.2024,</w:t>
      </w:r>
    </w:p>
    <w:p w:rsidR="00807526" w:rsidRDefault="00807526" w:rsidP="00807526">
      <w:pPr>
        <w:spacing w:line="360" w:lineRule="auto"/>
        <w:jc w:val="both"/>
        <w:rPr>
          <w:sz w:val="24"/>
          <w:szCs w:val="24"/>
        </w:rPr>
      </w:pPr>
    </w:p>
    <w:p w:rsidR="00807526" w:rsidRPr="002A2589" w:rsidRDefault="00807526" w:rsidP="00807526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2A2589">
        <w:rPr>
          <w:rFonts w:eastAsia="Calibri"/>
          <w:sz w:val="24"/>
          <w:szCs w:val="24"/>
          <w:lang w:eastAsia="en-US"/>
        </w:rPr>
        <w:t xml:space="preserve">W aktach sprawy znajduje się dokumentacja lekarska, tj. opinia dotycząca stopnia sprawności osoby ubiegającej się o skierowanie do dps, zaświadczenia lekarskie o stanie zdrowia osoby ubiegającej się o skierowanie do dps, w której lekarz określił typu domu, do jakiego powinna być skierowana. Ustalono, iż osoby zgodnie ze wskazaniem lekarza, kierowane były przez </w:t>
      </w:r>
    </w:p>
    <w:p w:rsidR="00807526" w:rsidRPr="002A2589" w:rsidRDefault="00807526" w:rsidP="00807526">
      <w:pPr>
        <w:suppressAutoHyphens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2A2589">
        <w:rPr>
          <w:rFonts w:eastAsia="Calibri"/>
          <w:sz w:val="24"/>
          <w:szCs w:val="24"/>
          <w:lang w:eastAsia="en-US"/>
        </w:rPr>
        <w:t xml:space="preserve">Ośrodek do odpowiedniego typu domu pomocy społecznej. Ponadto, przed skierowaniem osób do dps rozważono zapewnienie niezbędnej pomocy w formie usług opiekuńczych. </w:t>
      </w:r>
      <w:r w:rsidRPr="002A2589">
        <w:rPr>
          <w:rFonts w:eastAsia="Calibri"/>
          <w:sz w:val="24"/>
          <w:szCs w:val="24"/>
          <w:lang w:eastAsia="en-US"/>
        </w:rPr>
        <w:br/>
        <w:t xml:space="preserve">W rodzinnych wywiadach środowiskowych, pracownicy socjalni w ocenie sytuacji poszczególnych osób zawarli stwierdzenie o braku możliwości zapewnienia usług opiekuńczych w miejscu zamieszkania przez rodzinę i gminę. </w:t>
      </w:r>
      <w:r w:rsidRPr="002A2589">
        <w:rPr>
          <w:rFonts w:cs="MS Sans Serif"/>
          <w:sz w:val="24"/>
          <w:szCs w:val="24"/>
        </w:rPr>
        <w:t>Skontrolowane świadczenia ocenia się, jako zasadnie przyznane.</w:t>
      </w:r>
    </w:p>
    <w:p w:rsidR="00807526" w:rsidRDefault="00807526" w:rsidP="00807526">
      <w:pPr>
        <w:spacing w:line="360" w:lineRule="auto"/>
        <w:jc w:val="both"/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 xml:space="preserve">6.3. Liczba osób, w odniesieniu do których pcpr wydaje decyzje o odpłatności za pobyt </w:t>
      </w:r>
      <w:r>
        <w:rPr>
          <w:b/>
          <w:sz w:val="24"/>
          <w:szCs w:val="24"/>
        </w:rPr>
        <w:br/>
        <w:t>w dps, na podstawie art. 155 ust. 3 ups: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 xml:space="preserve">- DPS w Rudzie – 4 osoby 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 xml:space="preserve">- DPS Lubzina – 61 osób 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lang w:eastAsia="pl-PL"/>
        </w:rPr>
      </w:pPr>
      <w:r w:rsidRPr="002A2589">
        <w:rPr>
          <w:sz w:val="24"/>
          <w:szCs w:val="24"/>
          <w:lang w:eastAsia="pl-PL"/>
        </w:rPr>
        <w:t xml:space="preserve">Kontroli poddano losowo wybrane </w:t>
      </w:r>
      <w:r>
        <w:rPr>
          <w:sz w:val="24"/>
          <w:szCs w:val="24"/>
          <w:lang w:eastAsia="pl-PL"/>
        </w:rPr>
        <w:t>akta 5</w:t>
      </w:r>
      <w:r w:rsidRPr="002A2589">
        <w:rPr>
          <w:sz w:val="24"/>
          <w:szCs w:val="24"/>
          <w:lang w:eastAsia="pl-PL"/>
        </w:rPr>
        <w:t xml:space="preserve"> osób</w:t>
      </w:r>
      <w:r>
        <w:rPr>
          <w:sz w:val="24"/>
          <w:szCs w:val="24"/>
          <w:lang w:eastAsia="pl-PL"/>
        </w:rPr>
        <w:t xml:space="preserve"> (10</w:t>
      </w:r>
      <w:r w:rsidRPr="002A2589">
        <w:rPr>
          <w:sz w:val="24"/>
          <w:szCs w:val="24"/>
          <w:lang w:eastAsia="pl-PL"/>
        </w:rPr>
        <w:t xml:space="preserve"> dokumentacji), którym zostały wydane decyzje w ww. zakresie, </w:t>
      </w:r>
      <w:r w:rsidRPr="002A2589">
        <w:rPr>
          <w:sz w:val="24"/>
          <w:lang w:eastAsia="pl-PL"/>
        </w:rPr>
        <w:t>tj.:</w:t>
      </w: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2A2589">
        <w:rPr>
          <w:sz w:val="24"/>
          <w:szCs w:val="24"/>
          <w:lang w:eastAsia="pl-PL"/>
        </w:rPr>
        <w:t xml:space="preserve">1. </w:t>
      </w:r>
      <w:r>
        <w:rPr>
          <w:sz w:val="24"/>
          <w:szCs w:val="24"/>
          <w:lang w:eastAsia="pl-PL"/>
        </w:rPr>
        <w:t>Decyzja z dnia 25.04.2024 r. ZIN 532.4.36.2024</w:t>
      </w:r>
      <w:r w:rsidRPr="002A2589">
        <w:rPr>
          <w:sz w:val="24"/>
          <w:szCs w:val="24"/>
          <w:lang w:eastAsia="pl-PL"/>
        </w:rPr>
        <w:t xml:space="preserve">, 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2A2589">
        <w:rPr>
          <w:sz w:val="24"/>
          <w:lang w:eastAsia="pl-PL"/>
        </w:rPr>
        <w:t xml:space="preserve">1a. </w:t>
      </w:r>
      <w:r>
        <w:rPr>
          <w:sz w:val="24"/>
          <w:szCs w:val="24"/>
          <w:lang w:eastAsia="pl-PL"/>
        </w:rPr>
        <w:t>Decyzja z dnia 19.04.2023 r. ZIN 532.4.53.2023</w:t>
      </w:r>
      <w:r w:rsidRPr="002A2589">
        <w:rPr>
          <w:sz w:val="24"/>
          <w:szCs w:val="24"/>
          <w:lang w:eastAsia="pl-PL"/>
        </w:rPr>
        <w:t>,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2. Decyzja z dnia 25.04.2024 r. ZIN 532.3.37.2024</w:t>
      </w:r>
      <w:r w:rsidRPr="002A2589">
        <w:rPr>
          <w:sz w:val="24"/>
          <w:szCs w:val="24"/>
          <w:lang w:eastAsia="pl-PL"/>
        </w:rPr>
        <w:t>,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2a. Decyzja z dnia 24.04.2023 r. ZIN 532.5.57.2023</w:t>
      </w:r>
      <w:r w:rsidRPr="002A2589">
        <w:rPr>
          <w:sz w:val="24"/>
          <w:szCs w:val="24"/>
          <w:lang w:eastAsia="pl-PL"/>
        </w:rPr>
        <w:t>,</w:t>
      </w: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2A2589">
        <w:rPr>
          <w:sz w:val="24"/>
          <w:szCs w:val="24"/>
          <w:lang w:eastAsia="pl-PL"/>
        </w:rPr>
        <w:t xml:space="preserve">3. </w:t>
      </w:r>
      <w:r>
        <w:rPr>
          <w:sz w:val="24"/>
          <w:szCs w:val="24"/>
          <w:lang w:eastAsia="pl-PL"/>
        </w:rPr>
        <w:t>Decyzja z dnia 16.05.2024 r. ZIN 532.30.88.2024</w:t>
      </w:r>
      <w:r w:rsidRPr="002A2589">
        <w:rPr>
          <w:sz w:val="24"/>
          <w:szCs w:val="24"/>
          <w:lang w:eastAsia="pl-PL"/>
        </w:rPr>
        <w:t xml:space="preserve">, </w:t>
      </w: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2A2589">
        <w:rPr>
          <w:sz w:val="24"/>
          <w:lang w:eastAsia="pl-PL"/>
        </w:rPr>
        <w:t>3a.</w:t>
      </w:r>
      <w:r w:rsidRPr="00BC11F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Decyzja z dnia 15.05.2023 r. ZIN 532.15.78.2023,</w:t>
      </w: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4. Decyzja z dnia 28.02.2025 r. ZIN 532.5.31.2025,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lang w:eastAsia="pl-PL"/>
        </w:rPr>
      </w:pPr>
      <w:r>
        <w:rPr>
          <w:sz w:val="24"/>
          <w:lang w:eastAsia="pl-PL"/>
        </w:rPr>
        <w:t xml:space="preserve">4a. </w:t>
      </w:r>
      <w:r>
        <w:rPr>
          <w:sz w:val="24"/>
          <w:szCs w:val="24"/>
          <w:lang w:eastAsia="pl-PL"/>
        </w:rPr>
        <w:t>Decyzja z dnia 16.07.2024 r. ZIN 532.53.216.2024</w:t>
      </w: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5. Decyzja z dnia 28.02.2025 r. ZIN 532.7.32.2025,</w:t>
      </w:r>
    </w:p>
    <w:p w:rsidR="00807526" w:rsidRDefault="00807526" w:rsidP="00807526">
      <w:pPr>
        <w:suppressAutoHyphens w:val="0"/>
        <w:spacing w:line="360" w:lineRule="auto"/>
        <w:jc w:val="both"/>
        <w:rPr>
          <w:sz w:val="24"/>
          <w:lang w:eastAsia="pl-PL"/>
        </w:rPr>
      </w:pPr>
      <w:r>
        <w:rPr>
          <w:sz w:val="24"/>
          <w:lang w:eastAsia="pl-PL"/>
        </w:rPr>
        <w:t xml:space="preserve">5a. </w:t>
      </w:r>
      <w:r>
        <w:rPr>
          <w:sz w:val="24"/>
          <w:szCs w:val="24"/>
          <w:lang w:eastAsia="pl-PL"/>
        </w:rPr>
        <w:t>Decyzja z dnia 27.07.2024 r. ZIN 532.53.216.2024.</w:t>
      </w: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lang w:eastAsia="pl-PL"/>
        </w:rPr>
      </w:pPr>
    </w:p>
    <w:p w:rsidR="00807526" w:rsidRPr="002A2589" w:rsidRDefault="00807526" w:rsidP="00807526">
      <w:pPr>
        <w:widowControl w:val="0"/>
        <w:tabs>
          <w:tab w:val="left" w:pos="360"/>
          <w:tab w:val="right" w:pos="9072"/>
        </w:tabs>
        <w:suppressAutoHyphens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  <w:lang w:eastAsia="pl-PL"/>
        </w:rPr>
      </w:pPr>
      <w:r w:rsidRPr="002A2589">
        <w:rPr>
          <w:sz w:val="24"/>
          <w:szCs w:val="24"/>
          <w:lang w:eastAsia="pl-PL"/>
        </w:rPr>
        <w:t xml:space="preserve">W aktach sprawy znajduje się rodzinny wywiad środowiskowy oraz dokumentacja potwierdzająca wysokość dochodu, na podstawie której właściwie została ustalona wysokość odpłatności dla strony. </w:t>
      </w:r>
    </w:p>
    <w:p w:rsidR="00807526" w:rsidRDefault="00807526" w:rsidP="00807526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</w:rPr>
        <w:t xml:space="preserve">6.4. </w:t>
      </w:r>
      <w:r>
        <w:rPr>
          <w:b/>
          <w:color w:val="000000"/>
          <w:sz w:val="24"/>
          <w:szCs w:val="24"/>
        </w:rPr>
        <w:t>Realizacja usług wsparcia krótkoterminowego w domach pomocy społecznej /art.19 pkt 10a ustawy/</w:t>
      </w:r>
      <w:r>
        <w:rPr>
          <w:sz w:val="24"/>
        </w:rPr>
        <w:t>.</w:t>
      </w:r>
    </w:p>
    <w:p w:rsidR="00807526" w:rsidRDefault="00807526" w:rsidP="00807526">
      <w:pPr>
        <w:spacing w:line="360" w:lineRule="auto"/>
        <w:ind w:firstLine="708"/>
        <w:jc w:val="both"/>
        <w:rPr>
          <w:color w:val="000000"/>
          <w:sz w:val="24"/>
        </w:rPr>
      </w:pPr>
      <w:r w:rsidRPr="00FC62B8">
        <w:rPr>
          <w:color w:val="000000"/>
          <w:sz w:val="24"/>
        </w:rPr>
        <w:t xml:space="preserve">Z informacji Dyrektora PCPR wynika, iż </w:t>
      </w:r>
      <w:r>
        <w:rPr>
          <w:color w:val="000000"/>
          <w:sz w:val="24"/>
        </w:rPr>
        <w:t>d</w:t>
      </w:r>
      <w:r w:rsidRPr="00FC62B8">
        <w:rPr>
          <w:color w:val="000000"/>
          <w:sz w:val="24"/>
        </w:rPr>
        <w:t xml:space="preserve">ecyzją Wojewody Podkarpackiego znak: </w:t>
      </w:r>
      <w:r>
        <w:rPr>
          <w:color w:val="000000"/>
          <w:sz w:val="24"/>
        </w:rPr>
        <w:br/>
      </w:r>
      <w:r w:rsidRPr="00FC62B8">
        <w:rPr>
          <w:color w:val="000000"/>
          <w:sz w:val="24"/>
        </w:rPr>
        <w:t>S-</w:t>
      </w:r>
      <w:r>
        <w:rPr>
          <w:color w:val="000000"/>
          <w:sz w:val="24"/>
          <w:szCs w:val="24"/>
        </w:rPr>
        <w:t xml:space="preserve">I.9423.2.4.2024.AKO z dnia 20.03.2024 roku </w:t>
      </w:r>
      <w:r>
        <w:rPr>
          <w:color w:val="000000"/>
          <w:sz w:val="24"/>
        </w:rPr>
        <w:t xml:space="preserve">zezwolono powiatowi ropczycko–sędziszowskiemu na prowadzenie Domu Pomocy Społecznej im. Świętego Jana Pawła II </w:t>
      </w:r>
      <w:r>
        <w:rPr>
          <w:color w:val="000000"/>
          <w:sz w:val="24"/>
        </w:rPr>
        <w:br/>
        <w:t xml:space="preserve">w Rudzie z łączną liczbą miejsc 103, w tym 5 miejsc z przeznaczeniem na usługi wsparcia krótkoterminowego w formie pobytu całodobowego. </w:t>
      </w:r>
    </w:p>
    <w:p w:rsidR="00807526" w:rsidRDefault="00807526" w:rsidP="00807526">
      <w:pPr>
        <w:spacing w:line="360" w:lineRule="auto"/>
        <w:ind w:firstLine="708"/>
        <w:jc w:val="both"/>
      </w:pPr>
      <w:r>
        <w:rPr>
          <w:color w:val="000000"/>
          <w:sz w:val="24"/>
        </w:rPr>
        <w:t xml:space="preserve">W 2024 roku oraz do czasu kontroli nie było osób skierowanych na usługi wsparcia krótkoterminowego w Domu Pomocy Społecznej im. Świętego Jana Pawła II w Rudzie. Rada Powiatu Ropczycko-Sędziszowskiego Uchwałą nr LXI/361/2024 z dnia 22 marca 2024 roku określiła wysokość opłaty za usługi wsparcia krótkoterminowego w Domu Pomocy Społecznej im. Świętego Jana Pawła II w Rudzie w 2024 roku.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00000"/>
          <w:sz w:val="24"/>
        </w:rPr>
      </w:pPr>
    </w:p>
    <w:p w:rsidR="00807526" w:rsidRPr="00000A46" w:rsidRDefault="00807526" w:rsidP="00807526">
      <w:pPr>
        <w:spacing w:line="360" w:lineRule="auto"/>
        <w:jc w:val="both"/>
        <w:rPr>
          <w:color w:val="000000"/>
        </w:rPr>
      </w:pPr>
      <w:r w:rsidRPr="00000A46">
        <w:rPr>
          <w:b/>
          <w:color w:val="000000"/>
          <w:sz w:val="24"/>
          <w:szCs w:val="24"/>
        </w:rPr>
        <w:t>7. Prowadzenie mieszkań treningowych lub wspomaganych (a przed zmianą przepisów ustawy o pomocy społecznej mieszkań chronionych) dla osób z terenu więcej niż jednej gminy oraz powiatowych ośrodków wsparcia, w tym domów dla matek z małoletnimi dziećmi i kobiet w ciąży, z wyłączeniem środowiskowych domów samopomocy i innych ośrodków wsparcia dla osób z zaburzeniami psychicznymi /art.19 pkt 11 ustawy/</w:t>
      </w:r>
      <w:r w:rsidRPr="00000A46">
        <w:rPr>
          <w:color w:val="000000"/>
        </w:rPr>
        <w:t>;</w:t>
      </w:r>
    </w:p>
    <w:p w:rsidR="00807526" w:rsidRDefault="00807526" w:rsidP="00807526">
      <w:pPr>
        <w:spacing w:line="360" w:lineRule="auto"/>
        <w:jc w:val="both"/>
        <w:rPr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 w:rsidRPr="00FC62B8">
        <w:rPr>
          <w:color w:val="000000"/>
          <w:sz w:val="24"/>
        </w:rPr>
        <w:t xml:space="preserve">Z informacji Dyrektora PCPR wynika, iż </w:t>
      </w:r>
      <w:r>
        <w:rPr>
          <w:sz w:val="24"/>
          <w:szCs w:val="24"/>
        </w:rPr>
        <w:t xml:space="preserve">powiat ropczycko-sędziszowski aktualnie nie prowadzi mieszkań </w:t>
      </w:r>
      <w:r>
        <w:rPr>
          <w:color w:val="000000"/>
          <w:sz w:val="24"/>
          <w:szCs w:val="24"/>
        </w:rPr>
        <w:t xml:space="preserve">treningowych lub wspomaganych dla osób z terenu więcej niż jednej gminy oraz powiatowych ośrodków wsparcia, w tym domów dla matek z małoletnimi dziećmi i kobiet w ciąży, z wyłączeniem środowiskowych domów samopomocy i innych ośrodków wsparcia dla osób z zaburzeniami psychicznymi. Powiat ropczycko-sędziszowski nie </w:t>
      </w:r>
      <w:r>
        <w:rPr>
          <w:sz w:val="24"/>
          <w:szCs w:val="24"/>
        </w:rPr>
        <w:t xml:space="preserve">podpisał </w:t>
      </w:r>
      <w:r>
        <w:rPr>
          <w:color w:val="000000"/>
          <w:sz w:val="24"/>
          <w:szCs w:val="24"/>
        </w:rPr>
        <w:t xml:space="preserve">również </w:t>
      </w:r>
      <w:r>
        <w:rPr>
          <w:sz w:val="24"/>
          <w:szCs w:val="24"/>
        </w:rPr>
        <w:t xml:space="preserve">porozumienia z innym podmiotem - organizacją pozarządową na realizację tego zadania. 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lastRenderedPageBreak/>
        <w:t>Z rozmów prowadzonych z usamodzielnianymi wychowankami wynika, że preferują oni mieszkania znajdujące się w zasobach mieszkaniowych właściwych Gmin z terenu powiatu, celem długoterminowego najmu. Dotychczasowe wsparcie usamodzielnianych wychowanków w zakresie pomocy w uzyskaniu odpowiednich warunków mieszkaniowych obywało się za pomocą pism kierowanych do właściwych instytucji.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  <w:szCs w:val="24"/>
        </w:rPr>
        <w:t xml:space="preserve">Powiat ropczycko-sędziszowski, w przypadku zaistnienia potrzeby umieszczenia osoby wymagającej wsparcia w zakresie zapewnienia odpowiednich warunków mieszkaniowych poprzez umieszczenie w mieszkaniu </w:t>
      </w:r>
      <w:r>
        <w:rPr>
          <w:color w:val="000000"/>
          <w:sz w:val="24"/>
          <w:szCs w:val="24"/>
        </w:rPr>
        <w:t xml:space="preserve">treningowym lub wspomaganym dla osób z terenu więcej niż jednej gminy, ma możliwość utworzyć takie mieszkanie. </w:t>
      </w:r>
      <w:r>
        <w:rPr>
          <w:sz w:val="24"/>
          <w:szCs w:val="24"/>
        </w:rPr>
        <w:t xml:space="preserve"> </w:t>
      </w:r>
    </w:p>
    <w:p w:rsidR="00807526" w:rsidRDefault="00807526" w:rsidP="00807526">
      <w:pPr>
        <w:spacing w:line="360" w:lineRule="auto"/>
        <w:jc w:val="both"/>
        <w:rPr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  <w:szCs w:val="24"/>
        </w:rPr>
        <w:t>7.1 Ilość mieszkań chronionych</w:t>
      </w:r>
      <w:r>
        <w:rPr>
          <w:sz w:val="24"/>
          <w:szCs w:val="24"/>
        </w:rPr>
        <w:t xml:space="preserve"> (prowadzonych przed dniem wejścia w życie zmian przepisów ustawy o pomocy społecznej) –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- liczba osób korzystających z ww. formy wsparcia –0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  <w:szCs w:val="24"/>
        </w:rPr>
        <w:t>7.2 Ilość mieszkań treningowych</w:t>
      </w:r>
      <w:r>
        <w:rPr>
          <w:sz w:val="24"/>
          <w:szCs w:val="24"/>
        </w:rPr>
        <w:t xml:space="preserve"> -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- liczba osób korzystających z ww. formy wsparcia –0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  <w:szCs w:val="24"/>
        </w:rPr>
        <w:t>7.3 Ilość mieszkań wspomaganych</w:t>
      </w:r>
      <w:r>
        <w:rPr>
          <w:sz w:val="24"/>
          <w:szCs w:val="24"/>
        </w:rPr>
        <w:t xml:space="preserve"> -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- liczba osób korzystających z ww. formy wsparcia – 0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sz w:val="24"/>
          <w:szCs w:val="24"/>
        </w:rPr>
        <w:t xml:space="preserve">7.4 Ilość i rodzaj </w:t>
      </w:r>
      <w:r>
        <w:rPr>
          <w:b/>
          <w:color w:val="000000"/>
          <w:sz w:val="24"/>
          <w:szCs w:val="24"/>
        </w:rPr>
        <w:t>powiatowych ośrodków wsparcia</w:t>
      </w:r>
      <w:r>
        <w:rPr>
          <w:color w:val="000000"/>
          <w:sz w:val="24"/>
          <w:szCs w:val="24"/>
        </w:rPr>
        <w:t xml:space="preserve"> -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sz w:val="24"/>
          <w:szCs w:val="24"/>
        </w:rPr>
        <w:t>- liczba osób korzystających z ww. formy wsparcia - 0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00000"/>
          <w:sz w:val="24"/>
          <w:szCs w:val="24"/>
        </w:rPr>
        <w:t xml:space="preserve">7.5. Informacja/diagnoza dotycząca poziomu zaspokojenia potrzeb w zakresie mieszkań treningowych lub wspomaganych (wcześniej chronionych) oraz powiatowych ośrodków wsparcia, w tym domów dla matek z małoletnimi dziećmi i kobiet w ciąży (wskazać, czy </w:t>
      </w:r>
      <w:r>
        <w:rPr>
          <w:color w:val="000000"/>
          <w:sz w:val="24"/>
          <w:szCs w:val="24"/>
        </w:rPr>
        <w:br/>
        <w:t>i w jaki sposób zostały ustalone potrzeby w ww. zakresie oraz w jaki sposób planuje zabezpieczyć ewentualne potrzeby).</w:t>
      </w:r>
    </w:p>
    <w:p w:rsidR="00807526" w:rsidRPr="00946CBD" w:rsidRDefault="00807526" w:rsidP="00807526">
      <w:pPr>
        <w:overflowPunct w:val="0"/>
        <w:autoSpaceDE w:val="0"/>
        <w:spacing w:line="360" w:lineRule="auto"/>
        <w:ind w:firstLine="708"/>
        <w:jc w:val="both"/>
        <w:rPr>
          <w:color w:val="010319"/>
          <w:sz w:val="24"/>
          <w:szCs w:val="24"/>
        </w:rPr>
      </w:pPr>
      <w:r>
        <w:rPr>
          <w:color w:val="010319"/>
          <w:sz w:val="24"/>
          <w:szCs w:val="24"/>
        </w:rPr>
        <w:t xml:space="preserve">Powiat ropczycko-sędziszowski nie prowadzi ośrodków wsparcia, w tym domów dla matek z małoletnimi dziećmi i kobiet w ciąży. Brak takiej potrzeby wynika </w:t>
      </w:r>
      <w:r>
        <w:rPr>
          <w:color w:val="010319"/>
          <w:sz w:val="24"/>
          <w:szCs w:val="24"/>
        </w:rPr>
        <w:br/>
        <w:t xml:space="preserve">z przeprowadzonej diagnozy w tym zakresie we wszystkich gminach powiatu. W ramach corocznego rozeznania przez Powiatowy Ośrodek Interwencji Kryzysowej potrzeby utworzenia powiatowego ośrodka wsparcia, w tym domów dla matek z małoletnimi dziećmi </w:t>
      </w:r>
      <w:r>
        <w:rPr>
          <w:color w:val="010319"/>
          <w:sz w:val="24"/>
          <w:szCs w:val="24"/>
        </w:rPr>
        <w:br/>
        <w:t xml:space="preserve">i kobiet w ciąży, uzyskuje się pisemną informację z wszystkich pięciu gmin wchodzących </w:t>
      </w:r>
      <w:r>
        <w:rPr>
          <w:color w:val="010319"/>
          <w:sz w:val="24"/>
          <w:szCs w:val="24"/>
        </w:rPr>
        <w:br/>
        <w:t xml:space="preserve">w skład powiatu ropczycko-sędziszowskiego odnośnie liczby mieszkańców gmin korzystających z pomocy tego typu placówek. </w:t>
      </w:r>
      <w:r w:rsidRPr="00946CBD">
        <w:rPr>
          <w:color w:val="010319"/>
          <w:sz w:val="24"/>
          <w:szCs w:val="24"/>
        </w:rPr>
        <w:t xml:space="preserve">Z dotychczas przekazywanych informacji wynika, że brak jest zasadności utworzenia ww. placówek, a potrzeby w tym zakresie są </w:t>
      </w:r>
      <w:r w:rsidRPr="00946CBD">
        <w:rPr>
          <w:color w:val="010319"/>
          <w:sz w:val="24"/>
          <w:szCs w:val="24"/>
        </w:rPr>
        <w:br/>
      </w:r>
      <w:r w:rsidRPr="00946CBD">
        <w:rPr>
          <w:color w:val="010319"/>
          <w:sz w:val="24"/>
          <w:szCs w:val="24"/>
        </w:rPr>
        <w:lastRenderedPageBreak/>
        <w:t>w pełni zabezpieczone przez działające na terenie województwa Specjalistyczne Ośrodki Wsparcia dla Osób Doznający Przemocy Domowej.</w:t>
      </w:r>
      <w:r>
        <w:rPr>
          <w:color w:val="010319"/>
          <w:sz w:val="24"/>
          <w:szCs w:val="24"/>
        </w:rPr>
        <w:t xml:space="preserve">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10319"/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 w:rsidRPr="00000A46">
        <w:rPr>
          <w:b/>
          <w:color w:val="000000"/>
          <w:sz w:val="24"/>
          <w:szCs w:val="24"/>
        </w:rPr>
        <w:t>8. Prowadzenie ośrodków interwencji kryzysowej /art.19 pkt 12 ustawy/</w:t>
      </w:r>
      <w:r>
        <w:rPr>
          <w:color w:val="000000"/>
          <w:sz w:val="24"/>
          <w:szCs w:val="24"/>
        </w:rPr>
        <w:t>.</w:t>
      </w:r>
    </w:p>
    <w:p w:rsidR="00807526" w:rsidRDefault="00807526" w:rsidP="00807526">
      <w:pPr>
        <w:overflowPunct w:val="0"/>
        <w:autoSpaceDE w:val="0"/>
        <w:spacing w:line="360" w:lineRule="auto"/>
        <w:ind w:firstLine="708"/>
        <w:jc w:val="both"/>
        <w:rPr>
          <w:color w:val="010319"/>
          <w:sz w:val="24"/>
          <w:szCs w:val="24"/>
        </w:rPr>
      </w:pPr>
      <w:r w:rsidRPr="009509A7">
        <w:rPr>
          <w:bCs/>
          <w:color w:val="000000"/>
          <w:sz w:val="24"/>
          <w:szCs w:val="24"/>
        </w:rPr>
        <w:t>Zgodnie z informacją Dyrektora PCPR</w:t>
      </w:r>
      <w:r>
        <w:rPr>
          <w:bCs/>
          <w:color w:val="000000"/>
          <w:sz w:val="24"/>
          <w:szCs w:val="24"/>
        </w:rPr>
        <w:t xml:space="preserve"> </w:t>
      </w:r>
      <w:r>
        <w:rPr>
          <w:color w:val="010319"/>
          <w:sz w:val="24"/>
          <w:szCs w:val="24"/>
        </w:rPr>
        <w:t>Powiatowy Ośrodek Interwencji Kryzysowej w Ropczycach działa w strukturach PCPR, jest zlokalizowany w tym samym budynku, co PCPR. Zajmuje łącznie 7 pomieszczeń</w:t>
      </w:r>
      <w:r w:rsidRPr="00E57046">
        <w:rPr>
          <w:color w:val="010319"/>
          <w:sz w:val="24"/>
          <w:szCs w:val="24"/>
        </w:rPr>
        <w:t xml:space="preserve"> </w:t>
      </w:r>
      <w:r>
        <w:rPr>
          <w:color w:val="010319"/>
          <w:sz w:val="24"/>
          <w:szCs w:val="24"/>
        </w:rPr>
        <w:t xml:space="preserve">na II piętrze, w tym 3 pokoje biurowe, 2 pokoje hostelowe (dwuosobowe), każdy z nich z łazienką i aneksem kuchennym, pokój opiekuna </w:t>
      </w:r>
      <w:r>
        <w:rPr>
          <w:color w:val="010319"/>
          <w:sz w:val="24"/>
          <w:szCs w:val="24"/>
        </w:rPr>
        <w:br/>
        <w:t>i pralnia.</w:t>
      </w:r>
    </w:p>
    <w:p w:rsidR="00807526" w:rsidRDefault="00807526" w:rsidP="00807526">
      <w:pPr>
        <w:overflowPunct w:val="0"/>
        <w:autoSpaceDE w:val="0"/>
        <w:spacing w:line="360" w:lineRule="auto"/>
        <w:ind w:firstLine="708"/>
        <w:jc w:val="both"/>
      </w:pPr>
      <w:r>
        <w:rPr>
          <w:color w:val="010319"/>
          <w:sz w:val="24"/>
          <w:szCs w:val="24"/>
        </w:rPr>
        <w:t xml:space="preserve">W okresie kontrolnym Ośrodek działał od poniedziałku do piątku, w godzinach 7.30-15.30, a zadania w ośrodku realizowane były przez następujące osoby:   </w:t>
      </w:r>
    </w:p>
    <w:p w:rsidR="00807526" w:rsidRDefault="00807526" w:rsidP="00807526">
      <w:pPr>
        <w:numPr>
          <w:ilvl w:val="0"/>
          <w:numId w:val="1"/>
        </w:num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>specjalista, interwent - pełny wymiar zatrudnienia, od poniedziałku do piątku w godz. 7.30-15.30.</w:t>
      </w:r>
    </w:p>
    <w:p w:rsidR="00807526" w:rsidRDefault="00807526" w:rsidP="00807526">
      <w:pPr>
        <w:numPr>
          <w:ilvl w:val="0"/>
          <w:numId w:val="1"/>
        </w:num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 xml:space="preserve">psycholog - w okresie od 05.02.2024 do 28.02.2025 roku zatrudniony w wymiarze ¾ etatu, </w:t>
      </w:r>
      <w:r>
        <w:rPr>
          <w:color w:val="010319"/>
        </w:rPr>
        <w:t xml:space="preserve"> </w:t>
      </w:r>
      <w:r>
        <w:rPr>
          <w:color w:val="010319"/>
          <w:sz w:val="24"/>
          <w:szCs w:val="24"/>
        </w:rPr>
        <w:t xml:space="preserve">według ustalonego harmonogramu od poniedziałku do środy, w godzinach 7:30-15:30 i w czwartki, w godzinach od 7:30-13:30, zaś w okresie od 01.03.2025 do dnia kontroli w pełnym wymiarze zatrudnienia od poniedziałku do piątku, w godzinach 7:30-15:30. W okresie od 01.01.2024 do 04.02.2024 roku prowadzony był nabór na stanowisko psychologa w POIK. </w:t>
      </w:r>
    </w:p>
    <w:p w:rsidR="00807526" w:rsidRDefault="00807526" w:rsidP="00807526">
      <w:pPr>
        <w:numPr>
          <w:ilvl w:val="0"/>
          <w:numId w:val="1"/>
        </w:num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>pracownik socjalny - pełny wymiar zatrudnienia, od poniedziałku do piątku w godz. 7.30-15.30.</w:t>
      </w:r>
    </w:p>
    <w:p w:rsidR="00807526" w:rsidRDefault="00807526" w:rsidP="00807526">
      <w:pPr>
        <w:numPr>
          <w:ilvl w:val="0"/>
          <w:numId w:val="1"/>
        </w:num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>prawnik - umowa zlecenie, poradnictwo prawne w POIK, według ustalonego harmonogramu w II i IV środę miesiąca, w godzinach 9-12 oraz w dodatkowych terminach, w zależności od potrzeby.</w:t>
      </w:r>
    </w:p>
    <w:p w:rsidR="00807526" w:rsidRPr="00034837" w:rsidRDefault="00807526" w:rsidP="00807526">
      <w:pPr>
        <w:numPr>
          <w:ilvl w:val="0"/>
          <w:numId w:val="1"/>
        </w:num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 xml:space="preserve">opieka hostelowa – umowa zlecenie realizowana w zależności od potrzeby uruchomienia hostelu, nawiązana z trzema osobami będącymi pracownikami PCPR </w:t>
      </w:r>
      <w:r>
        <w:rPr>
          <w:color w:val="010319"/>
          <w:sz w:val="24"/>
          <w:szCs w:val="24"/>
        </w:rPr>
        <w:br/>
        <w:t>w Ropczycach, obejmująca pełnienie całodobowych dyżurów w godzinach nocnych</w:t>
      </w:r>
      <w:r>
        <w:rPr>
          <w:color w:val="010319"/>
          <w:sz w:val="24"/>
          <w:szCs w:val="24"/>
        </w:rPr>
        <w:br/>
        <w:t xml:space="preserve"> i w dniach wolnych od pracy i świątecznych.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 xml:space="preserve">Ośrodek Interwencji Kryzysowej realizuje zadania powiatu wynikające z ustawy z dnia 12 marca 2004 roku o pomocy społecznej (Dz.U.2024.1283 t.j.) a także ustawy z dnia 29 lipca 2005 roku o przeciwdziałaniu przemocy domowej (Dz.U.2024.1673 t.j.) oraz Rządowego Programu Przeciwdziałania Przemocy Domowej (M.P.2023.1232). </w:t>
      </w:r>
    </w:p>
    <w:p w:rsidR="00807526" w:rsidRDefault="00807526" w:rsidP="00807526">
      <w:pPr>
        <w:overflowPunct w:val="0"/>
        <w:autoSpaceDE w:val="0"/>
        <w:spacing w:line="360" w:lineRule="auto"/>
        <w:ind w:firstLine="708"/>
        <w:jc w:val="both"/>
      </w:pPr>
      <w:r>
        <w:rPr>
          <w:color w:val="010319"/>
          <w:sz w:val="24"/>
          <w:szCs w:val="24"/>
        </w:rPr>
        <w:t xml:space="preserve">W zakresie świadczenia pomocy mieszkańcom powiatu ropczycko-sędziszowskiego znajdującym się w sytuacji kryzysowej, w tym również związanej ze zjawiskiem przemocy </w:t>
      </w:r>
      <w:r>
        <w:rPr>
          <w:color w:val="010319"/>
          <w:sz w:val="24"/>
          <w:szCs w:val="24"/>
        </w:rPr>
        <w:lastRenderedPageBreak/>
        <w:t>domowej obejmuje, działalność ośrodka wynikająca z ustawy o pomocy społecznej obejmuje w szczególności: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 xml:space="preserve">1. Świadczenie interwencji kryzysowej, stanowiącej zespół interdyscyplinarnych działań </w:t>
      </w:r>
      <w:r>
        <w:rPr>
          <w:color w:val="010319"/>
          <w:sz w:val="24"/>
          <w:szCs w:val="24"/>
        </w:rPr>
        <w:br/>
        <w:t xml:space="preserve">w celu przywrócenia równowagi psychicznej i umiejętności samodzielnego radzenia sobie, </w:t>
      </w:r>
      <w:r>
        <w:rPr>
          <w:color w:val="010319"/>
          <w:sz w:val="24"/>
          <w:szCs w:val="24"/>
        </w:rPr>
        <w:br/>
        <w:t>a dzięki temu zapobieganie przejściu reakcji kryzysowej w stan chronicznej niewydolności psychospołecznej. W ramach interwencji kryzysowej udziela się natychmiastowej specjalistycznej pomocy psychologicznej, a w zależności od potrzeb – poradnictwa socjalnego lub prawnego, w sytuacjach uzasadnionych – schronienia do 3 miesięcy.</w:t>
      </w:r>
      <w:r>
        <w:rPr>
          <w:color w:val="010319"/>
        </w:rPr>
        <w:t xml:space="preserve"> </w:t>
      </w:r>
      <w:r>
        <w:rPr>
          <w:color w:val="010319"/>
          <w:sz w:val="24"/>
          <w:szCs w:val="24"/>
        </w:rPr>
        <w:t>W 2024 r. prowadzono łącznie 84 sprawy (interwencją kryzysową objęto 88 osób, w tym 75 kobiet, 15 mężczyzn), w 2025 r. – 19 spraw (interwencją kryzysową objęto 21 osób, w tym 16 kobiet, 5 mężczyzn).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>2. Udzielanie specjalistycznego poradnictwa: psychologicznego, prawnego, rodzinnego osobom i rodzinom, które mają trudności lub wykazują potrzebę wsparcia w rozwiązywaniu swoich problemów życiowych, w tym w szczególności: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>a)</w:t>
      </w:r>
      <w:r>
        <w:rPr>
          <w:color w:val="010319"/>
          <w:sz w:val="24"/>
          <w:szCs w:val="24"/>
        </w:rPr>
        <w:tab/>
        <w:t>poradnictwo prawne realizuje się przez udzielanie informacji o obowiązujących przepisach z zakresu prawa rodzinnego i opiekuńczego, zabezpieczenia społecznego, ochrony praw lokatorów;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>b)</w:t>
      </w:r>
      <w:r>
        <w:rPr>
          <w:color w:val="010319"/>
          <w:sz w:val="24"/>
          <w:szCs w:val="24"/>
        </w:rPr>
        <w:tab/>
        <w:t>poradnictwo psychologiczne realizuje się przez procesy diagnozowania i profilaktyki;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>c)</w:t>
      </w:r>
      <w:r>
        <w:rPr>
          <w:color w:val="010319"/>
          <w:sz w:val="24"/>
          <w:szCs w:val="24"/>
        </w:rPr>
        <w:tab/>
        <w:t xml:space="preserve">poradnictwo rodzinne obejmuje problemy funkcjonowania rodziny, w tym problemy opieki nad osobą niepełnosprawną. </w:t>
      </w:r>
    </w:p>
    <w:p w:rsidR="00807526" w:rsidRDefault="00807526" w:rsidP="00807526">
      <w:pPr>
        <w:overflowPunct w:val="0"/>
        <w:autoSpaceDE w:val="0"/>
        <w:spacing w:line="360" w:lineRule="auto"/>
        <w:ind w:firstLine="708"/>
        <w:jc w:val="both"/>
      </w:pPr>
      <w:r>
        <w:rPr>
          <w:color w:val="010319"/>
          <w:sz w:val="24"/>
          <w:szCs w:val="24"/>
        </w:rPr>
        <w:t>W 2024 roku udzielono łącznie 163 porady: 89 psychologicznych (32 osoby), 50 prawnych (33 osoby), 24 socjalne/rodzinne (17 osób), z których skorzystało łącznie 63 osoby, w tym: 49 kobiet, 8 mężczyzn, 6 dzieci. W 2025 roku udzielono łącznie 15 porad: 5 psychologicznych (4 osoby), 8 prawnych (8 osób), 2 rodzinne (2 osoby).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color w:val="010319"/>
          <w:sz w:val="24"/>
          <w:szCs w:val="24"/>
        </w:rPr>
        <w:t xml:space="preserve">3. Udzielanie informacji o prawach i uprawnieniach, w tym w zakresie działań informacyjno-edukacyjnych o zjawisku przemocy oraz o sposobach radzenia sobie w sytuacji kryzysu </w:t>
      </w:r>
      <w:r>
        <w:rPr>
          <w:color w:val="010319"/>
          <w:sz w:val="24"/>
          <w:szCs w:val="24"/>
        </w:rPr>
        <w:br/>
        <w:t xml:space="preserve">w szczególności: popularyzacja wiedzy na temat form świadczonej pomocy na rzecz mieszkańców powiatu ropczycko-sędziszowskiego sposobów radzenia sobie w sytuacji kryzysu, z zakresu zjawiska przemocy domowej, korzystania z poradnictwa specjalistycznego, grupy wsparcia dla osób doznających przemocy domowej, programu korekcyjno-edukacyjnego i programu psychologiczno-terapeutycznego dla osób stosujących przemoc domową, możliwości uzyskania pomocy świadczonej przez lokalne służby </w:t>
      </w:r>
      <w:r>
        <w:rPr>
          <w:color w:val="010319"/>
          <w:sz w:val="24"/>
          <w:szCs w:val="24"/>
        </w:rPr>
        <w:br/>
        <w:t xml:space="preserve">i instytucje, działalności i inicjatywach podejmowanych przez inne instytucje i organizacje pozarządowe działające w środowisku lokalnym i kraju, poprzez publikacje informacji oraz </w:t>
      </w:r>
      <w:r>
        <w:rPr>
          <w:color w:val="010319"/>
          <w:sz w:val="24"/>
          <w:szCs w:val="24"/>
        </w:rPr>
        <w:lastRenderedPageBreak/>
        <w:t xml:space="preserve">rozpowszechnianie materiałów informacyjnych. Liczba osób, którym udzielono informacji </w:t>
      </w:r>
      <w:r>
        <w:rPr>
          <w:color w:val="010319"/>
          <w:sz w:val="24"/>
          <w:szCs w:val="24"/>
        </w:rPr>
        <w:br/>
        <w:t xml:space="preserve">o prawach i uprawnieniach wynosi łącznie w 2024 roku – 88 osób, w 2025 roku - 21 osób, </w:t>
      </w:r>
      <w:r>
        <w:rPr>
          <w:color w:val="010319"/>
          <w:sz w:val="24"/>
          <w:szCs w:val="24"/>
        </w:rPr>
        <w:br/>
        <w:t>w 2024 roku rozpowszechniono łącznie ok. 3000 szt. własnych ulotek, opublikowano 23 opracowania i informacje na stronach internetowych PCPR i Starostwa Powiatowego.</w:t>
      </w:r>
    </w:p>
    <w:p w:rsidR="00807526" w:rsidRDefault="00807526" w:rsidP="00807526">
      <w:pPr>
        <w:overflowPunct w:val="0"/>
        <w:autoSpaceDE w:val="0"/>
        <w:spacing w:line="360" w:lineRule="auto"/>
        <w:ind w:firstLine="708"/>
        <w:jc w:val="both"/>
      </w:pPr>
      <w:r>
        <w:rPr>
          <w:color w:val="010319"/>
          <w:sz w:val="24"/>
          <w:szCs w:val="24"/>
        </w:rPr>
        <w:t xml:space="preserve">W POIK w okresie sprawozdawczym wdrażany był systemu wsparcia dla pracowników służb i instytucji bezpośrednio pracujących z osobami doznającymi przemocy domowej w formie grupy wsparcia i szkoleń. W 2024 roku zrealizowano 11 spotkań grupy wsparcia w łącznym wymiarze 22 godzin, w których wzięło udział 21 osób, w 2025 roku zrealizowano 3 spotkania grupy wsparcia z udziałem 7 osób. W 2024 roku odbyło się w dniu 27.02.2024 roku szkolenie pt.: </w:t>
      </w:r>
      <w:r>
        <w:rPr>
          <w:i/>
          <w:iCs/>
          <w:color w:val="010319"/>
          <w:sz w:val="24"/>
          <w:szCs w:val="24"/>
        </w:rPr>
        <w:t>„Przeciwdziałanie przemocy w praktyce</w:t>
      </w:r>
      <w:r>
        <w:rPr>
          <w:color w:val="010319"/>
          <w:sz w:val="24"/>
          <w:szCs w:val="24"/>
        </w:rPr>
        <w:t xml:space="preserve">” dla kadry PCPR </w:t>
      </w:r>
      <w:r>
        <w:rPr>
          <w:color w:val="010319"/>
          <w:sz w:val="24"/>
          <w:szCs w:val="24"/>
        </w:rPr>
        <w:br/>
        <w:t xml:space="preserve">w Ropczycach oraz funkcjonariuszy Komendy Powiatowej Policji w Ropczycach, współorganizowane przez obie instytucje, w wymiarze 8 godzin dydaktycznych, z udziałem 8 pracowników PCPR oraz funkcjonariuszy policji. W 2025 roku na dzień kontroli zrealizowano w dniu 12.03.2025r. szkolenie dla kadry PCPR w Ropczycach i przedstawicieli Domów Pomocy Społecznej w Rudzie i Lubzinie pt.: „Rola Prokuratury w przeciwdziałaniu przemocy domowej”, w wymiarze 4 godzin dydaktycznych, współorganizowane wspólnie </w:t>
      </w:r>
      <w:r>
        <w:rPr>
          <w:color w:val="010319"/>
          <w:sz w:val="24"/>
          <w:szCs w:val="24"/>
        </w:rPr>
        <w:br/>
        <w:t xml:space="preserve">z Prokuraturą Rejonową w Ropczycach. Drugie takie szkolenie zaplanowane jest na dzień 03.04.2025 dla 30 przedstawicieli instytucji z terenu powiatu realizujących zadania ustawy </w:t>
      </w:r>
      <w:r>
        <w:rPr>
          <w:color w:val="010319"/>
          <w:sz w:val="24"/>
          <w:szCs w:val="24"/>
        </w:rPr>
        <w:br/>
        <w:t xml:space="preserve">o przeciwdziałaniu przemocy domowej (jednostki pomocy społecznej, szkoły, organizacje pozarządowe z obszaru pomocy społecznej). 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10319"/>
          <w:sz w:val="24"/>
          <w:szCs w:val="24"/>
        </w:rPr>
      </w:pPr>
    </w:p>
    <w:p w:rsidR="00807526" w:rsidRPr="00000A46" w:rsidRDefault="00807526" w:rsidP="00807526">
      <w:pPr>
        <w:spacing w:line="360" w:lineRule="auto"/>
        <w:jc w:val="both"/>
        <w:rPr>
          <w:color w:val="000000"/>
        </w:rPr>
      </w:pPr>
      <w:r w:rsidRPr="00000A46">
        <w:rPr>
          <w:b/>
          <w:color w:val="000000"/>
          <w:sz w:val="24"/>
          <w:szCs w:val="24"/>
        </w:rPr>
        <w:t>9. Udzielanie informacji o prawach i uprawnieniach</w:t>
      </w:r>
      <w:r w:rsidRPr="00000A46">
        <w:rPr>
          <w:color w:val="000000"/>
          <w:sz w:val="24"/>
          <w:szCs w:val="24"/>
        </w:rPr>
        <w:t xml:space="preserve"> </w:t>
      </w:r>
      <w:r w:rsidRPr="00000A46">
        <w:rPr>
          <w:b/>
          <w:color w:val="000000"/>
          <w:sz w:val="24"/>
          <w:szCs w:val="24"/>
        </w:rPr>
        <w:t>/art.19 pkt 13 ustawy/</w:t>
      </w:r>
      <w:r>
        <w:rPr>
          <w:b/>
          <w:color w:val="000000"/>
          <w:sz w:val="24"/>
          <w:szCs w:val="24"/>
        </w:rPr>
        <w:t xml:space="preserve">. </w:t>
      </w:r>
      <w:r w:rsidRPr="00000A46">
        <w:rPr>
          <w:color w:val="000000"/>
          <w:sz w:val="24"/>
          <w:szCs w:val="24"/>
        </w:rPr>
        <w:t xml:space="preserve"> </w:t>
      </w:r>
    </w:p>
    <w:p w:rsidR="00807526" w:rsidRDefault="00807526" w:rsidP="00807526">
      <w:pPr>
        <w:spacing w:line="360" w:lineRule="auto"/>
        <w:jc w:val="both"/>
      </w:pPr>
      <w:r w:rsidRPr="009509A7">
        <w:rPr>
          <w:bCs/>
          <w:color w:val="000000"/>
          <w:sz w:val="24"/>
          <w:szCs w:val="24"/>
        </w:rPr>
        <w:t>Zgodnie z informacją Dyrektora PCPR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1020F"/>
          <w:sz w:val="24"/>
          <w:szCs w:val="24"/>
        </w:rPr>
        <w:t xml:space="preserve">Powiatowe Centrum Pomocy Rodzinie w Ropczycach udziela na bieżąco informacji o prawach i uprawnieniach w zakresie realizowanych zadań tj. umieszczanie w domu pomocy społecznej oraz w środowiskowym domu samopomocy, wydawanie orzeczeń o niepełnosprawności i stopniu niepełnosprawności, możliwości skorzystania z dofinansowania z Państwowego Funduszu Rehabilitacji Osób Niepełnosprawnych, wypożyczenia sprzętu rehabilitacyjnego, specjalistycznego poradnictwa, opieki nad dzieckiem i rodziną oraz wsparcia dla osób znajdujących się w sytuacji kryzysowej. Osoby zainteresowane uzyskiwały informację przez telefon, mailowo oraz osobiście w siedzibie PCPR w Ropczycach. </w:t>
      </w:r>
    </w:p>
    <w:p w:rsidR="00807526" w:rsidRDefault="00807526" w:rsidP="00807526">
      <w:pPr>
        <w:spacing w:line="360" w:lineRule="auto"/>
        <w:jc w:val="both"/>
      </w:pPr>
      <w:r>
        <w:rPr>
          <w:bCs/>
          <w:color w:val="000000"/>
          <w:sz w:val="24"/>
          <w:szCs w:val="24"/>
        </w:rPr>
        <w:t xml:space="preserve">W Powiatowym Centrum Pomocy Rodzinie w Ropczycach udzielono informacji o prawach </w:t>
      </w:r>
      <w:r>
        <w:rPr>
          <w:bCs/>
          <w:color w:val="000000"/>
          <w:sz w:val="24"/>
          <w:szCs w:val="24"/>
        </w:rPr>
        <w:br/>
        <w:t xml:space="preserve">i uprawnieniach, które były ewidencjonowane w formie rejestru. W 2024 roku udzielono 908 porad, na dzień kontroli było 155. Doradca ds. osób niepełnosprawnych udzielił od </w:t>
      </w:r>
      <w:r>
        <w:rPr>
          <w:bCs/>
          <w:color w:val="000000"/>
          <w:sz w:val="24"/>
          <w:szCs w:val="24"/>
        </w:rPr>
        <w:lastRenderedPageBreak/>
        <w:t xml:space="preserve">26.09.2024r. do 31.12.2024r. – 51 porad, natomiast w roku obecnym  - 33. </w:t>
      </w:r>
      <w:r>
        <w:rPr>
          <w:bCs/>
          <w:color w:val="01020F"/>
          <w:sz w:val="24"/>
          <w:szCs w:val="24"/>
        </w:rPr>
        <w:t xml:space="preserve">Również </w:t>
      </w:r>
      <w:r>
        <w:rPr>
          <w:bCs/>
          <w:color w:val="01020F"/>
          <w:sz w:val="24"/>
          <w:szCs w:val="24"/>
        </w:rPr>
        <w:br/>
        <w:t xml:space="preserve">w POIK udzielanie informacji o prawach i uprawnieniach było ewidencjonowane w formie rejestru osób objętych interwencja kryzysową. W ramach działalności ośrodka dystrybuowane były materiały informacyjne dotyczące możliwości uzyskania pomocy: w 2024 roku rozprowadzono ponad 3000 szt. materiałów informacyjnych, w 2025 roku – 1050 szt., takich jak ulotka POIK, ulotka dotycząca programów korekcyjno-edukacyjnych, ulotka grupy wsparcia dla osób doznających przemocy domowej.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</w:p>
    <w:p w:rsidR="00807526" w:rsidRPr="00EB36D0" w:rsidRDefault="00807526" w:rsidP="00807526">
      <w:pPr>
        <w:spacing w:line="360" w:lineRule="auto"/>
        <w:jc w:val="both"/>
      </w:pPr>
      <w:r w:rsidRPr="00000A46">
        <w:rPr>
          <w:b/>
          <w:color w:val="000000"/>
          <w:sz w:val="24"/>
          <w:szCs w:val="24"/>
        </w:rPr>
        <w:t xml:space="preserve">10. Szkolenie i doskonalenie zawodowe kadr pomocy społecznej z terenu powiatu </w:t>
      </w:r>
      <w:r w:rsidRPr="00000A46">
        <w:rPr>
          <w:b/>
          <w:color w:val="000000"/>
          <w:sz w:val="24"/>
        </w:rPr>
        <w:t>/art. 19 pkt 14 ustawy/</w:t>
      </w:r>
      <w:r>
        <w:rPr>
          <w:b/>
          <w:color w:val="000000"/>
          <w:sz w:val="24"/>
          <w:szCs w:val="24"/>
        </w:rPr>
        <w:t>.</w:t>
      </w:r>
    </w:p>
    <w:p w:rsidR="00807526" w:rsidRDefault="00807526" w:rsidP="00807526">
      <w:pPr>
        <w:spacing w:line="360" w:lineRule="auto"/>
        <w:jc w:val="both"/>
      </w:pPr>
      <w:r w:rsidRPr="009509A7">
        <w:rPr>
          <w:bCs/>
          <w:color w:val="000000"/>
          <w:sz w:val="24"/>
          <w:szCs w:val="24"/>
        </w:rPr>
        <w:t>Zgodnie z informacją Dyrektora PCPR</w:t>
      </w:r>
      <w:r>
        <w:rPr>
          <w:bCs/>
          <w:color w:val="000000"/>
          <w:sz w:val="24"/>
          <w:szCs w:val="24"/>
        </w:rPr>
        <w:t xml:space="preserve"> w 2024 roku zorganizowano szkolenie dotyczące projektu Regionalnego Ośrodka Polityki Społecznej w Rzeszowie ,,Społeczna Równowaga”, przeprowadzone przez doradców ROPS w Rzeszowie. Zgodnie z listą obecności udział wzięło 13 osób </w:t>
      </w:r>
      <w:r>
        <w:rPr>
          <w:bCs/>
          <w:sz w:val="24"/>
          <w:szCs w:val="24"/>
        </w:rPr>
        <w:t>(2 osoby z DPS w Lubzinie, 1 osoba z M-GOPS w Sędziszowie Młp., 2 osoby z DPS w Rudzie, 1 osoba z M-GOPS w Ropczycach, 1 osoba z GOPS w Wielopolu Skrzyńskim, 2 osoby z GOPS w Iwierzycach, 1 osoba z GOPS w Ostrowie, 3 osoby z PCPR w Ropczycach). Ponadto w</w:t>
      </w:r>
      <w:r>
        <w:rPr>
          <w:sz w:val="24"/>
          <w:szCs w:val="24"/>
        </w:rPr>
        <w:t xml:space="preserve"> 2024 roku zrealizowano 11 comiesięcznych spotkań grupy wsparcia dla pracowników służb i instytucji z terenu powiatu ropczycko-sędziszowskiego, bezpośrednio pracujących z osobami doznającymi przemocy domowej, w łącznym wymiarze 22 godzin, w których wzięło udział 21 osób (7 pracowników PCPR, 8 pracowników ośrodków pomocy społecznej, 3 pedagogów szkolnych, 1 funkcjonariusz Policji, 2 kuratorów zawodowych). W 2024 roku odbyło się w dniu 27.02.2024 roku szkolenie pt.: </w:t>
      </w:r>
      <w:r>
        <w:rPr>
          <w:i/>
          <w:iCs/>
          <w:sz w:val="24"/>
          <w:szCs w:val="24"/>
        </w:rPr>
        <w:t>„Przeciwdziałanie przemocy w praktyce”</w:t>
      </w:r>
      <w:r>
        <w:rPr>
          <w:sz w:val="24"/>
          <w:szCs w:val="24"/>
        </w:rPr>
        <w:t xml:space="preserve"> dla kadry PCPR w Ropczycach oraz funkcjonariuszy Komendy Powiatowej Policji w Ropczycach, współorganizowane przez obie instytucje, w wymiarze 8 godzin dydaktycznych, z udziałem 8 pracowników PCPR oraz dzielnicowych Komendy Powiatowej Policji w Ropczycach i Komisariatu Policji </w:t>
      </w:r>
      <w:r>
        <w:rPr>
          <w:sz w:val="24"/>
          <w:szCs w:val="24"/>
        </w:rPr>
        <w:br/>
        <w:t>w Sędziszowie Małopolskim.</w:t>
      </w:r>
    </w:p>
    <w:p w:rsidR="00807526" w:rsidRDefault="00807526" w:rsidP="00807526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W 2025 roku zrealizowano 3 spotkania grupy wsparcia dla pracowników służb </w:t>
      </w:r>
      <w:r>
        <w:rPr>
          <w:sz w:val="24"/>
          <w:szCs w:val="24"/>
        </w:rPr>
        <w:br/>
        <w:t xml:space="preserve">i instytucji z terenu powiatu ropczycko-sędziszowskiego bezpośrednio pracujących z osobami doznającymi przemocy domowej w łącznym wymiarze 6 godzin z udziałem 7 osób. Planowane jest zrealizowanie kolejnych 9 spotkań grupy, comiesięcznie w roku 2025. </w:t>
      </w:r>
      <w:r>
        <w:rPr>
          <w:sz w:val="24"/>
          <w:szCs w:val="24"/>
        </w:rPr>
        <w:br/>
        <w:t xml:space="preserve">W 2025 roku na dzień kontroli zrealizowano w dniu 12.03.2025 roku szkolenie dla kadry PCPR w Ropczycach pt.: </w:t>
      </w:r>
      <w:r>
        <w:rPr>
          <w:i/>
          <w:iCs/>
          <w:sz w:val="24"/>
          <w:szCs w:val="24"/>
        </w:rPr>
        <w:t>„Rola Prokuratury w przeciwdziałaniu przemocy domowej</w:t>
      </w:r>
      <w:r>
        <w:rPr>
          <w:sz w:val="24"/>
          <w:szCs w:val="24"/>
        </w:rPr>
        <w:t xml:space="preserve">”, </w:t>
      </w:r>
      <w:r>
        <w:rPr>
          <w:sz w:val="24"/>
          <w:szCs w:val="24"/>
        </w:rPr>
        <w:br/>
        <w:t xml:space="preserve">w wymiarze 4 godzin dydaktycznych, współorganizowane wspólnie z Prokuraturą Rejonową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w Ropczycach. Drugie takie szkolenie zaplanowane jest na dzień 03.04.2025 roku dla 30 przedstawicieli instytucji z terenu powiatu realizujących zadania ustawy o przeciwdziałaniu przemocy domowej (przewodniczących zespołów interdyscyplinarnych, kierowników ośrodków pomocy społecznej, dyrektorów szkół średnich, pedagogów szkół średnich, przedstawicieli 5 organizacji pozarządowych działających w obszarze pomocy społecznej).</w:t>
      </w:r>
    </w:p>
    <w:p w:rsidR="00807526" w:rsidRDefault="00807526" w:rsidP="00807526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W ramach działalności POIK corocznie przeprowadzana jest diagnoza potrzeb szkoleniowych członków zespołów interdyscyplinarnych oraz grup roboczych w zakresie przeciwdziałania przemocy domowej.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sz w:val="24"/>
          <w:szCs w:val="24"/>
        </w:rPr>
        <w:t>11. Doradztwo metodyczne dla kierowników i pracowników jednostek organizacyjnych pomocy społecznej z terenu powiatu</w:t>
      </w:r>
      <w:r>
        <w:rPr>
          <w:b/>
          <w:sz w:val="24"/>
        </w:rPr>
        <w:t xml:space="preserve"> /art. 19 pkt 15 ustawy/. </w:t>
      </w:r>
    </w:p>
    <w:p w:rsidR="00807526" w:rsidRDefault="00807526" w:rsidP="00807526">
      <w:pPr>
        <w:spacing w:line="360" w:lineRule="auto"/>
        <w:jc w:val="both"/>
      </w:pPr>
      <w:r w:rsidRPr="009509A7">
        <w:rPr>
          <w:bCs/>
          <w:color w:val="000000"/>
          <w:sz w:val="24"/>
          <w:szCs w:val="24"/>
        </w:rPr>
        <w:t>Zgodnie z informacją Dyrektora PCPR</w:t>
      </w:r>
      <w:r>
        <w:rPr>
          <w:bCs/>
          <w:color w:val="000000"/>
          <w:sz w:val="24"/>
          <w:szCs w:val="24"/>
        </w:rPr>
        <w:t xml:space="preserve"> w</w:t>
      </w:r>
      <w:r>
        <w:rPr>
          <w:sz w:val="24"/>
        </w:rPr>
        <w:t xml:space="preserve"> 2024 roku zorganizowano cztery spotkania </w:t>
      </w:r>
      <w:r>
        <w:rPr>
          <w:sz w:val="24"/>
        </w:rPr>
        <w:br/>
        <w:t xml:space="preserve">w ramach doradztwa metodycznego </w:t>
      </w:r>
      <w:r>
        <w:rPr>
          <w:bCs/>
          <w:sz w:val="24"/>
          <w:szCs w:val="24"/>
        </w:rPr>
        <w:t>dla kierowników i pracowników jednostek organizacyjnych pomocy społecznej z terenu powiatu:</w:t>
      </w:r>
    </w:p>
    <w:p w:rsidR="00807526" w:rsidRDefault="00807526" w:rsidP="00807526">
      <w:pPr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W dniu 23.02.2024 roku spotkanie dotyczące przystąpienia DPS w Rudzie do realizacji kolejnej edycji programu ,,Opieka wytchnieniowa” dla Jednostek Samorządu terytorialnego – edycja 2024 oraz świadczenia usług wsparcia krótkoterminowego przez Dom Pomocy Społecznej im. Świętego Jana Pawła II </w:t>
      </w:r>
      <w:r>
        <w:rPr>
          <w:bCs/>
          <w:sz w:val="24"/>
          <w:szCs w:val="24"/>
        </w:rPr>
        <w:br/>
        <w:t xml:space="preserve">w Rudzie. Zgodnie z listą obecności – 4 osoby (2 osoby z PCPR i 2 osoby z DPS </w:t>
      </w:r>
      <w:r>
        <w:rPr>
          <w:bCs/>
          <w:sz w:val="24"/>
          <w:szCs w:val="24"/>
        </w:rPr>
        <w:br/>
        <w:t>w Rudzie).</w:t>
      </w:r>
    </w:p>
    <w:p w:rsidR="00807526" w:rsidRDefault="00807526" w:rsidP="00807526">
      <w:pPr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W dniu 07.05.2024 roku spotkanie dotyczące świadczenia usług w DPS im. Świętego Jana Pawła II w Rudzie w 2024 roku tj. ,,Opieka wytchnieniowa” dla Jednostek Samorządu terytorialnego – edycja 2024 oraz świadczenia usług wsparcia krótkoterminowego. Zgodnie z lista obecności – 10 osób (2 osoby z DPS w Lubzinie, 1 osoba z MGOPS w Sędziszowie Młp., 2 osoby z DPS w Rudzie, 1 osoba z MGOPS w Ropczycach, 1 osoba z GOPS w Wielopolu Skrzyńskim, 2 osoby z GOPS </w:t>
      </w:r>
      <w:r>
        <w:rPr>
          <w:bCs/>
          <w:sz w:val="24"/>
          <w:szCs w:val="24"/>
        </w:rPr>
        <w:br/>
        <w:t>w Iwierzycach, 1 osoba z PCPR w Ropczycach).</w:t>
      </w:r>
    </w:p>
    <w:p w:rsidR="00807526" w:rsidRDefault="00807526" w:rsidP="00807526">
      <w:pPr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>W dniu 20.05.2024 roku spotkanie dotyczące możliwości pozyskania środków finansowych dla domów pomocy społecznej. Zgodnie z listą obecności – 7 osób                 (2 osoby z DPS w Rudzie, 2 osoby z DPS w Lubzinie, 2 osoby z PCPR                                w Ropczycach,  1 osoba ze Starostwa Powiatowego w Ropczycach).</w:t>
      </w:r>
    </w:p>
    <w:p w:rsidR="00807526" w:rsidRDefault="00807526" w:rsidP="00807526">
      <w:pPr>
        <w:numPr>
          <w:ilvl w:val="0"/>
          <w:numId w:val="2"/>
        </w:numPr>
        <w:spacing w:line="360" w:lineRule="auto"/>
        <w:jc w:val="both"/>
      </w:pPr>
      <w:r>
        <w:rPr>
          <w:bCs/>
          <w:sz w:val="24"/>
          <w:szCs w:val="24"/>
        </w:rPr>
        <w:t xml:space="preserve">W dniu 29.05.2024 roku spotkanie zorganizowane w Domu Pomocy Społecznej im. Świętego Jana Pawła II w Rudzie dla kierowników M-GOPS i GOPS z terenu Powiatu </w:t>
      </w:r>
      <w:r>
        <w:rPr>
          <w:bCs/>
          <w:sz w:val="24"/>
          <w:szCs w:val="24"/>
        </w:rPr>
        <w:lastRenderedPageBreak/>
        <w:t>Ropczycko - Sędziszowskiego w celu przedstawienia usług realizowanych w ww. DPS.</w:t>
      </w:r>
    </w:p>
    <w:p w:rsidR="00807526" w:rsidRDefault="00807526" w:rsidP="00807526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  <w:szCs w:val="24"/>
        </w:rPr>
        <w:t xml:space="preserve">12. Podejmowanie innych działań wynikających z rozeznanych potrzeb, w tym tworzenie i realizacja programów osłonowych </w:t>
      </w:r>
      <w:r>
        <w:rPr>
          <w:b/>
          <w:color w:val="000000"/>
          <w:sz w:val="24"/>
        </w:rPr>
        <w:t xml:space="preserve">/art. 19 pkt 16 ustawy/. </w:t>
      </w:r>
    </w:p>
    <w:p w:rsidR="00807526" w:rsidRDefault="00807526" w:rsidP="00807526">
      <w:pPr>
        <w:spacing w:line="360" w:lineRule="auto"/>
        <w:jc w:val="both"/>
      </w:pPr>
      <w:r w:rsidRPr="009509A7">
        <w:rPr>
          <w:bCs/>
          <w:color w:val="000000"/>
          <w:sz w:val="24"/>
          <w:szCs w:val="24"/>
        </w:rPr>
        <w:t>Zgodnie z informacją Dyrektora PCPR</w:t>
      </w:r>
      <w:r>
        <w:rPr>
          <w:bCs/>
          <w:color w:val="000000"/>
          <w:sz w:val="24"/>
          <w:szCs w:val="24"/>
        </w:rPr>
        <w:t xml:space="preserve"> w okresie objętym kontrolą nie realizowano</w:t>
      </w:r>
      <w:r w:rsidRPr="009509A7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programów osłonowych.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Cs/>
          <w:color w:val="000000"/>
          <w:sz w:val="24"/>
          <w:szCs w:val="24"/>
        </w:rPr>
      </w:pPr>
    </w:p>
    <w:p w:rsidR="00807526" w:rsidRPr="004149EF" w:rsidRDefault="00807526" w:rsidP="00807526">
      <w:pPr>
        <w:overflowPunct w:val="0"/>
        <w:autoSpaceDE w:val="0"/>
        <w:spacing w:line="360" w:lineRule="auto"/>
        <w:jc w:val="both"/>
        <w:rPr>
          <w:color w:val="000000"/>
        </w:rPr>
      </w:pPr>
      <w:r w:rsidRPr="004149EF">
        <w:rPr>
          <w:b/>
          <w:color w:val="000000"/>
          <w:sz w:val="24"/>
          <w:szCs w:val="24"/>
        </w:rPr>
        <w:t xml:space="preserve">13. Sporządzanie sprawozdawczości oraz przekazywanie jej właściwemu wojewodzie, </w:t>
      </w:r>
      <w:r w:rsidRPr="004149EF">
        <w:rPr>
          <w:b/>
          <w:color w:val="000000"/>
          <w:sz w:val="24"/>
          <w:szCs w:val="24"/>
        </w:rPr>
        <w:br/>
        <w:t xml:space="preserve">w formie dokumentu elektronicznego, z zastosowaniem systemu teleinformatycznego </w:t>
      </w:r>
      <w:r w:rsidRPr="004149EF">
        <w:rPr>
          <w:b/>
          <w:color w:val="000000"/>
          <w:sz w:val="24"/>
        </w:rPr>
        <w:t>/art. 19 pkt 17 ustawy/</w:t>
      </w:r>
      <w:r w:rsidRPr="004149EF">
        <w:rPr>
          <w:b/>
          <w:color w:val="000000"/>
          <w:sz w:val="24"/>
          <w:szCs w:val="24"/>
        </w:rPr>
        <w:t>.</w:t>
      </w:r>
    </w:p>
    <w:p w:rsidR="00807526" w:rsidRPr="004149EF" w:rsidRDefault="00807526" w:rsidP="00807526">
      <w:pPr>
        <w:suppressAutoHyphens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9509A7">
        <w:rPr>
          <w:bCs/>
          <w:color w:val="000000"/>
          <w:sz w:val="24"/>
          <w:szCs w:val="24"/>
        </w:rPr>
        <w:t>Zgodnie z informacją Dyrektora PCPR</w:t>
      </w:r>
      <w:r>
        <w:rPr>
          <w:bCs/>
          <w:color w:val="000000"/>
          <w:sz w:val="24"/>
          <w:szCs w:val="24"/>
        </w:rPr>
        <w:t xml:space="preserve"> </w:t>
      </w:r>
      <w:r w:rsidRPr="004149EF">
        <w:rPr>
          <w:bCs/>
          <w:color w:val="000000"/>
          <w:sz w:val="24"/>
          <w:szCs w:val="24"/>
        </w:rPr>
        <w:t>Powiatowe Centrum Pomocy Rodzinie w Ropczycach sporządza i przesyła wymagane sprawozdania do Wojewody Podkarpackiego w Centralnej Aplikacji Statystycznej – CAS.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Cs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14. </w:t>
      </w:r>
      <w:r>
        <w:rPr>
          <w:b/>
          <w:color w:val="000000"/>
          <w:sz w:val="24"/>
        </w:rPr>
        <w:t>Przygotowanie oceny zasobów pomocy społecznej w oparciu o analizę lokalnej sytuacji społecznej i demograficznej /art. 19 pkt 18 ustawy/.</w:t>
      </w:r>
    </w:p>
    <w:p w:rsidR="00807526" w:rsidRDefault="00807526" w:rsidP="00807526">
      <w:pPr>
        <w:spacing w:line="360" w:lineRule="auto"/>
        <w:ind w:firstLine="502"/>
        <w:jc w:val="both"/>
      </w:pPr>
      <w:r w:rsidRPr="009509A7">
        <w:rPr>
          <w:color w:val="030509"/>
          <w:sz w:val="24"/>
          <w:szCs w:val="24"/>
        </w:rPr>
        <w:t>Zgodnie z informacją Dyrektora PCPR</w:t>
      </w:r>
      <w:r>
        <w:rPr>
          <w:color w:val="030509"/>
          <w:sz w:val="24"/>
          <w:szCs w:val="24"/>
        </w:rPr>
        <w:t xml:space="preserve"> ocena zasobów pomocy społecznej na ternie powiatu ropczycko-sędziszowskiego opracowywana jest na podstawie danych przekazanych przez jednostki pomocy społecznej działające na terenie powiatu, a także danych zasilanych automatycznie, danych pochodzących z zewnętrznych systemów informatycznych. Opracowany raport „Ocena zasobów pomocy społecznej" zawiera zbiorcze informacje obejmujące dane o sytuacji demograficznej i społecznej, dane o korzystających z pomocy </w:t>
      </w:r>
      <w:r>
        <w:rPr>
          <w:color w:val="030509"/>
          <w:sz w:val="24"/>
          <w:szCs w:val="24"/>
        </w:rPr>
        <w:br/>
        <w:t xml:space="preserve">i wsparcia, przedstawia informacje z zadań realizowanych przez zasoby instytucjonalne pomocy i wsparcia, dane dotyczące kadry zatrudnionej w jednostkach organizacyjnych pomocy społecznej, a także rozkład środków finansowych przeznaczonych na wydatki </w:t>
      </w:r>
      <w:r>
        <w:rPr>
          <w:color w:val="030509"/>
          <w:sz w:val="24"/>
          <w:szCs w:val="24"/>
        </w:rPr>
        <w:br/>
        <w:t xml:space="preserve">w pomocy społecznej i innych obszarach polityki społecznej będących w budżecie. Ocena zasobów pomocy społecznej została przedstawiona Radzie Powiatu Ropczycko – Sędziszowskiego w dniu 17.04.2024 roku. Ponadto ocena zasobów pomocy społecznej przygotowywana jest w formie elektronicznej za pośrednictwem Centralnej Aplikacji Statystycznej (CAS). Ocenę zasobów pomocy społecznej na terenie powiatu ropczycko – sędziszowskiego za rok 2023 przekazano dnia 17.04.2024 roku za pomocą aplikacji CAS do Podkarpackiego Urzędu Wojewódzkiego.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FF0000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color w:val="000000"/>
          <w:sz w:val="24"/>
          <w:szCs w:val="24"/>
        </w:rPr>
      </w:pPr>
      <w:r w:rsidRPr="004149EF">
        <w:rPr>
          <w:b/>
          <w:color w:val="000000"/>
          <w:sz w:val="24"/>
          <w:szCs w:val="24"/>
        </w:rPr>
        <w:lastRenderedPageBreak/>
        <w:t xml:space="preserve">15. Utworzenie i utrzymywanie powiatowego centrum </w:t>
      </w:r>
      <w:bookmarkStart w:id="1" w:name="highlightHit_175"/>
      <w:bookmarkEnd w:id="1"/>
      <w:r w:rsidRPr="004149EF">
        <w:rPr>
          <w:rStyle w:val="highlight"/>
          <w:b/>
          <w:color w:val="000000"/>
          <w:sz w:val="24"/>
          <w:szCs w:val="24"/>
        </w:rPr>
        <w:t>pomocy</w:t>
      </w:r>
      <w:r w:rsidRPr="004149EF">
        <w:rPr>
          <w:b/>
          <w:color w:val="000000"/>
          <w:sz w:val="24"/>
          <w:szCs w:val="24"/>
        </w:rPr>
        <w:t xml:space="preserve"> rodzinie, w tym zapewnienie środków na wynagrodzenia pracowników </w:t>
      </w:r>
      <w:r w:rsidRPr="004149EF">
        <w:rPr>
          <w:b/>
          <w:color w:val="000000"/>
          <w:sz w:val="24"/>
        </w:rPr>
        <w:t>/art. 19 pkt 19 ustawy/</w:t>
      </w:r>
      <w:r w:rsidRPr="004149EF">
        <w:rPr>
          <w:b/>
          <w:color w:val="000000"/>
          <w:sz w:val="24"/>
          <w:szCs w:val="24"/>
        </w:rPr>
        <w:t xml:space="preserve">. </w:t>
      </w:r>
    </w:p>
    <w:p w:rsidR="00807526" w:rsidRPr="004149EF" w:rsidRDefault="00807526" w:rsidP="00807526">
      <w:pPr>
        <w:overflowPunct w:val="0"/>
        <w:autoSpaceDE w:val="0"/>
        <w:spacing w:line="360" w:lineRule="auto"/>
        <w:jc w:val="both"/>
        <w:rPr>
          <w:color w:val="000000"/>
        </w:rPr>
      </w:pPr>
      <w:r w:rsidRPr="009509A7">
        <w:rPr>
          <w:color w:val="000000"/>
          <w:sz w:val="24"/>
          <w:szCs w:val="24"/>
        </w:rPr>
        <w:t>Zgodnie z informacją Dyrektora PCPR</w:t>
      </w:r>
      <w:r w:rsidRPr="004149EF">
        <w:rPr>
          <w:color w:val="000000"/>
          <w:sz w:val="24"/>
          <w:szCs w:val="24"/>
        </w:rPr>
        <w:t xml:space="preserve"> W 2024r. na utrzymanie Powiatowego Centrum Pomocy Rodzinie w Ropczycach w tym Powiatowego Ośrodka Interwencji Kryzysowej wydatkowano łącznie kwotę 1</w:t>
      </w:r>
      <w:r>
        <w:rPr>
          <w:color w:val="000000"/>
          <w:sz w:val="24"/>
          <w:szCs w:val="24"/>
        </w:rPr>
        <w:t> 333 357,02</w:t>
      </w:r>
      <w:r w:rsidRPr="004149EF">
        <w:rPr>
          <w:color w:val="000000"/>
          <w:sz w:val="24"/>
          <w:szCs w:val="24"/>
        </w:rPr>
        <w:t xml:space="preserve"> zł, w tym na wynagrodzenia 1 </w:t>
      </w:r>
      <w:r>
        <w:rPr>
          <w:color w:val="000000"/>
          <w:sz w:val="24"/>
          <w:szCs w:val="24"/>
        </w:rPr>
        <w:t>097 587,85</w:t>
      </w:r>
      <w:r w:rsidRPr="004149EF">
        <w:rPr>
          <w:color w:val="000000"/>
          <w:sz w:val="24"/>
          <w:szCs w:val="24"/>
        </w:rPr>
        <w:t xml:space="preserve"> zł.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color w:val="000000"/>
          <w:sz w:val="24"/>
          <w:szCs w:val="24"/>
          <w:u w:val="single"/>
        </w:rPr>
        <w:t>III. Realizacja zadań z zakresu administracji rządowej realizowanych przez powiat - art. 20 ust. 1 ustawy o pomocy społecznej.</w:t>
      </w: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1. Pomoc cudzoziemcom, którzy uzyskali w Rzeczypospolitej Polskiej status uchodźcy, ochronę uzupełniającą lub zezwolenie na pobyt czasowy udzielone w związku </w:t>
      </w:r>
      <w:r>
        <w:rPr>
          <w:b/>
          <w:color w:val="000000"/>
          <w:sz w:val="24"/>
          <w:szCs w:val="24"/>
        </w:rPr>
        <w:br/>
        <w:t>z okolicznością, o której mowa w </w:t>
      </w:r>
      <w:hyperlink r:id="rId9" w:anchor="_blank" w:history="1">
        <w:r>
          <w:rPr>
            <w:rStyle w:val="Hipercze"/>
            <w:b/>
            <w:color w:val="000000"/>
            <w:sz w:val="24"/>
            <w:szCs w:val="24"/>
          </w:rPr>
          <w:t>art. 159 ust. 1 pkt 1 lit. c</w:t>
        </w:r>
      </w:hyperlink>
      <w:r>
        <w:rPr>
          <w:b/>
          <w:color w:val="000000"/>
          <w:sz w:val="24"/>
          <w:szCs w:val="24"/>
        </w:rPr>
        <w:t> lub </w:t>
      </w:r>
      <w:hyperlink r:id="rId10" w:anchor="_blank" w:history="1">
        <w:r>
          <w:rPr>
            <w:rStyle w:val="Hipercze"/>
            <w:b/>
            <w:color w:val="000000"/>
            <w:sz w:val="24"/>
            <w:szCs w:val="24"/>
          </w:rPr>
          <w:t>d</w:t>
        </w:r>
      </w:hyperlink>
      <w:r>
        <w:rPr>
          <w:b/>
          <w:color w:val="000000"/>
          <w:sz w:val="24"/>
          <w:szCs w:val="24"/>
        </w:rPr>
        <w:t xml:space="preserve"> ustawy z dnia 12 grudnia 2013 r. o cudzoziemcach, w zakresie indywidualnego programu integracji, oraz opłacanie za te osoby składek na ubezpieczenie zdrowotne określonych w </w:t>
      </w:r>
      <w:hyperlink r:id="rId11" w:anchor="_blank" w:history="1">
        <w:r>
          <w:rPr>
            <w:rStyle w:val="Hipercze"/>
            <w:b/>
            <w:color w:val="000000"/>
            <w:sz w:val="24"/>
            <w:szCs w:val="24"/>
          </w:rPr>
          <w:t>przepisach</w:t>
        </w:r>
      </w:hyperlink>
      <w:r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br/>
        <w:t>o świadczeniach opieki zdrowotnej finansowanych ze środków publicznych</w:t>
      </w:r>
      <w:r>
        <w:rPr>
          <w:b/>
          <w:color w:val="000000"/>
          <w:sz w:val="24"/>
        </w:rPr>
        <w:t xml:space="preserve"> /art. 20 pkt 1</w:t>
      </w:r>
      <w:r>
        <w:rPr>
          <w:b/>
          <w:sz w:val="24"/>
        </w:rPr>
        <w:t xml:space="preserve"> </w:t>
      </w:r>
      <w:r>
        <w:rPr>
          <w:bCs/>
          <w:sz w:val="24"/>
        </w:rPr>
        <w:t>ustawy/</w:t>
      </w:r>
      <w:r>
        <w:rPr>
          <w:bCs/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sposób realizacji zadania).</w:t>
      </w:r>
    </w:p>
    <w:p w:rsidR="00807526" w:rsidRDefault="00807526" w:rsidP="00807526">
      <w:pPr>
        <w:spacing w:line="360" w:lineRule="auto"/>
        <w:jc w:val="both"/>
      </w:pPr>
      <w:r w:rsidRPr="009509A7">
        <w:rPr>
          <w:color w:val="000000"/>
          <w:sz w:val="24"/>
          <w:szCs w:val="24"/>
        </w:rPr>
        <w:t>Zgodnie z informacją Dyrektora PCPR</w:t>
      </w:r>
      <w:r>
        <w:rPr>
          <w:color w:val="000000"/>
          <w:sz w:val="24"/>
          <w:szCs w:val="24"/>
        </w:rPr>
        <w:t xml:space="preserve"> W okresie objętym kontrolą nie realizowano zadań </w:t>
      </w:r>
      <w:r>
        <w:rPr>
          <w:color w:val="000000"/>
          <w:sz w:val="24"/>
          <w:szCs w:val="24"/>
        </w:rPr>
        <w:br/>
        <w:t>z zakresu administracji rządowej realizowanych przez powiat - art. 20 ust. 1 ustawy o pomocy społecznej.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</w:rPr>
        <w:t xml:space="preserve">2. </w:t>
      </w:r>
      <w:r>
        <w:rPr>
          <w:b/>
          <w:color w:val="000000"/>
          <w:sz w:val="24"/>
          <w:szCs w:val="24"/>
        </w:rPr>
        <w:t xml:space="preserve">Prowadzenie i rozwój infrastruktury ośrodków wsparcia dla osób z zaburzeniami psychicznymi </w:t>
      </w:r>
      <w:r>
        <w:rPr>
          <w:b/>
          <w:color w:val="000000"/>
          <w:sz w:val="24"/>
        </w:rPr>
        <w:t>/art. 20 pkt 2 ustawy/</w:t>
      </w:r>
      <w:r>
        <w:rPr>
          <w:b/>
          <w:color w:val="000000"/>
          <w:sz w:val="24"/>
          <w:szCs w:val="24"/>
        </w:rPr>
        <w:t>.</w:t>
      </w:r>
    </w:p>
    <w:p w:rsidR="00807526" w:rsidRDefault="00807526" w:rsidP="00807526">
      <w:pPr>
        <w:pStyle w:val="Standard"/>
        <w:spacing w:line="360" w:lineRule="auto"/>
        <w:jc w:val="both"/>
        <w:rPr>
          <w:rFonts w:cs="Times New Roman"/>
        </w:rPr>
      </w:pPr>
      <w:r w:rsidRPr="003678DC">
        <w:t>Zgodnie z i</w:t>
      </w:r>
      <w:r>
        <w:t>nformacją Dyrektora PCPR, n</w:t>
      </w:r>
      <w:r>
        <w:rPr>
          <w:rFonts w:cs="Times New Roman"/>
        </w:rPr>
        <w:t>a podstawie umowy o realizację zadania publicznego nr PCPR.533.1.2023 pod tytułem: Prowadzenie Środowiskowego Domu Samopomocy dla osób z zaburzeniami psychicznymi, zawartej  w dniu 22 listopada 2023 roku pomiędzy powiatem ropczycko – sędziszowskim a Polskim Stowarzyszeniem na Rzecz Osób z Niepełnosprawnością Intelektualną Koło w Sędziszowie Młp., Powiat Ropczycko – Sędziszowski powierzył ww. Kołu PSONI organizację i prowadzenie Środowiskowego Domu Samopomocy dla osób z zaburzeniami psychicznymi od dnia 1 stycznia 2024 roku do dnia  31 grudnia 2028 roku. Liczba miejsc dotowanych w ŚDS od października 2024 roku wynosi 49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(pismo Dyrektora Wydziału Polityki Społecznej znak: S-III.3111.56.2024.JKZ z dnia 26.04.2024r.). </w:t>
      </w:r>
    </w:p>
    <w:p w:rsidR="00807526" w:rsidRDefault="00807526" w:rsidP="00807526">
      <w:pPr>
        <w:pStyle w:val="Standard"/>
        <w:spacing w:line="360" w:lineRule="auto"/>
        <w:jc w:val="both"/>
      </w:pPr>
      <w:r>
        <w:rPr>
          <w:rFonts w:cs="Times New Roman"/>
        </w:rPr>
        <w:t xml:space="preserve">Liczba osób skierowanych decyzją oraz faktycznie uczestniczących w zajęciach ŚDS PSONI wynosi 47.  ŚDS w Sędziszowie Młp. jest ośrodkiem wsparcia typu A, B.  </w:t>
      </w:r>
    </w:p>
    <w:p w:rsidR="00807526" w:rsidRDefault="00807526" w:rsidP="00807526">
      <w:pPr>
        <w:spacing w:line="360" w:lineRule="auto"/>
        <w:jc w:val="both"/>
        <w:rPr>
          <w:color w:val="000000"/>
          <w:sz w:val="24"/>
          <w:szCs w:val="24"/>
        </w:rPr>
      </w:pPr>
    </w:p>
    <w:p w:rsidR="00807526" w:rsidRPr="002A2589" w:rsidRDefault="00807526" w:rsidP="00807526">
      <w:pPr>
        <w:suppressAutoHyphens w:val="0"/>
        <w:spacing w:line="360" w:lineRule="auto"/>
        <w:jc w:val="both"/>
        <w:rPr>
          <w:sz w:val="24"/>
          <w:lang w:eastAsia="pl-PL"/>
        </w:rPr>
      </w:pPr>
      <w:r w:rsidRPr="002A2589">
        <w:rPr>
          <w:sz w:val="24"/>
          <w:szCs w:val="24"/>
          <w:lang w:eastAsia="pl-PL"/>
        </w:rPr>
        <w:lastRenderedPageBreak/>
        <w:t>Kontroli pod</w:t>
      </w:r>
      <w:r>
        <w:rPr>
          <w:sz w:val="24"/>
          <w:szCs w:val="24"/>
          <w:lang w:eastAsia="pl-PL"/>
        </w:rPr>
        <w:t>dano losowo wybraną</w:t>
      </w:r>
      <w:r w:rsidRPr="002A2589">
        <w:rPr>
          <w:sz w:val="24"/>
          <w:szCs w:val="24"/>
          <w:lang w:eastAsia="pl-PL"/>
        </w:rPr>
        <w:t xml:space="preserve"> dokumentacji</w:t>
      </w:r>
      <w:r>
        <w:rPr>
          <w:sz w:val="24"/>
          <w:szCs w:val="24"/>
          <w:lang w:eastAsia="pl-PL"/>
        </w:rPr>
        <w:t xml:space="preserve"> 8 </w:t>
      </w:r>
      <w:r w:rsidRPr="002A2589">
        <w:rPr>
          <w:sz w:val="24"/>
          <w:szCs w:val="24"/>
          <w:lang w:eastAsia="pl-PL"/>
        </w:rPr>
        <w:t xml:space="preserve">osób, którym zostały wydane decyzje </w:t>
      </w:r>
      <w:r>
        <w:rPr>
          <w:sz w:val="24"/>
          <w:szCs w:val="24"/>
          <w:lang w:eastAsia="pl-PL"/>
        </w:rPr>
        <w:br/>
      </w:r>
      <w:r w:rsidRPr="002A2589">
        <w:rPr>
          <w:sz w:val="24"/>
          <w:szCs w:val="24"/>
          <w:lang w:eastAsia="pl-PL"/>
        </w:rPr>
        <w:t xml:space="preserve">w ww. zakresie, </w:t>
      </w:r>
      <w:r w:rsidRPr="002A2589">
        <w:rPr>
          <w:sz w:val="24"/>
          <w:lang w:eastAsia="pl-PL"/>
        </w:rPr>
        <w:t>tj.:</w:t>
      </w:r>
    </w:p>
    <w:p w:rsidR="00807526" w:rsidRDefault="00807526" w:rsidP="00807526">
      <w:pPr>
        <w:spacing w:line="360" w:lineRule="auto"/>
        <w:jc w:val="both"/>
        <w:rPr>
          <w:color w:val="000000"/>
          <w:sz w:val="24"/>
          <w:szCs w:val="24"/>
        </w:rPr>
      </w:pP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17.10.2024 r Nr ZIN.5501.52.264.2024,</w:t>
      </w: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30.07.2024 r Nr ZIN.5501.9.223.2024,</w:t>
      </w: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06.11.2024 r Nr ZIN.5501.21.2822024,</w:t>
      </w: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29.02.2024 r Nr ZIN.5501.10.25.2024,</w:t>
      </w: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10.07.2024 r Nr ZIN.5501.43.211.2024,</w:t>
      </w: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17.12.2024 r Nr ZIN.5501.26.311.2024,</w:t>
      </w: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17.12.2024 r Nr ZIN.5501.25.312.2024,</w:t>
      </w:r>
    </w:p>
    <w:p w:rsidR="00807526" w:rsidRPr="009D6FBB" w:rsidRDefault="00807526" w:rsidP="00807526">
      <w:pPr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sz w:val="24"/>
          <w:szCs w:val="24"/>
          <w:lang w:eastAsia="pl-PL"/>
        </w:rPr>
      </w:pPr>
      <w:r w:rsidRPr="009D6FBB">
        <w:rPr>
          <w:sz w:val="24"/>
          <w:szCs w:val="24"/>
          <w:lang w:eastAsia="pl-PL"/>
        </w:rPr>
        <w:t>Decyzja z dnia 05.02.2024 r Nr ZIN.5501.2.13.2024.</w:t>
      </w:r>
    </w:p>
    <w:p w:rsidR="00807526" w:rsidRDefault="00807526" w:rsidP="00807526">
      <w:pPr>
        <w:spacing w:line="360" w:lineRule="auto"/>
        <w:jc w:val="both"/>
        <w:rPr>
          <w:color w:val="000000"/>
          <w:sz w:val="24"/>
          <w:szCs w:val="24"/>
        </w:rPr>
      </w:pPr>
    </w:p>
    <w:p w:rsidR="00807526" w:rsidRPr="00EB36D0" w:rsidRDefault="00807526" w:rsidP="00807526">
      <w:pPr>
        <w:suppressAutoHyphens w:val="0"/>
        <w:autoSpaceDN w:val="0"/>
        <w:spacing w:line="360" w:lineRule="auto"/>
        <w:jc w:val="both"/>
        <w:rPr>
          <w:sz w:val="24"/>
          <w:szCs w:val="24"/>
          <w:lang w:eastAsia="pl-PL"/>
        </w:rPr>
      </w:pPr>
      <w:r w:rsidRPr="00EB36D0">
        <w:rPr>
          <w:sz w:val="24"/>
          <w:szCs w:val="24"/>
          <w:lang w:eastAsia="pl-PL"/>
        </w:rPr>
        <w:t xml:space="preserve">Do środowiskowego domu samopomocy zostały skierowane osoby z zaburzeniami psychicznymi, które w wyniku upośledzenia niektórych funkcji organizmu lub zdolności adaptacyjnych wymagają pomocy do życia w środowisku rodzinnym i społecznym, </w:t>
      </w:r>
      <w:r w:rsidRPr="00EB36D0">
        <w:rPr>
          <w:sz w:val="24"/>
          <w:szCs w:val="24"/>
          <w:lang w:eastAsia="pl-PL"/>
        </w:rPr>
        <w:br/>
        <w:t xml:space="preserve">w szczególności w celu zwiększenia zaradności i samodzielności życiowej, a także ich integracji społecznej. W dokumentach znajdują się, m.in. rodzinne wywiady środowiskowe; zaświadczenia o dochodach; ważne orzeczenia o stopniu niepełnosprawności; zaświadczenie wydane przez lekarza psychiatrę lub neurologa o występujących zaburzeniach psychicznych oraz lekarza rodzinnego o stanie zdrowia i braku przeciwskazań do uczestnictwa w zajęciach oraz informacja zespołu wspierająco-aktywizującego wskazująca czasookres pobytu uczestnika w środowiskowym domu samopomocy. Stwierdzono zasadność przyznania kontrolowanej formy pomocy. </w:t>
      </w:r>
    </w:p>
    <w:p w:rsidR="00807526" w:rsidRDefault="00807526" w:rsidP="00807526">
      <w:pPr>
        <w:spacing w:line="360" w:lineRule="auto"/>
        <w:jc w:val="both"/>
        <w:rPr>
          <w:color w:val="000000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3. </w:t>
      </w:r>
      <w:r>
        <w:rPr>
          <w:b/>
          <w:color w:val="000000"/>
          <w:sz w:val="24"/>
          <w:szCs w:val="24"/>
        </w:rPr>
        <w:t xml:space="preserve">Realizacja zadań wynikających z rządowych programów </w:t>
      </w:r>
      <w:bookmarkStart w:id="2" w:name="_Hlk192836197"/>
      <w:r>
        <w:rPr>
          <w:b/>
          <w:color w:val="000000"/>
          <w:sz w:val="24"/>
          <w:szCs w:val="24"/>
        </w:rPr>
        <w:t xml:space="preserve">pomocy społecznej, mających na celu ochronę poziomu życia osób, rodzin i grup społecznych oraz rozwój specjalistycznego wsparcia </w:t>
      </w:r>
      <w:bookmarkEnd w:id="2"/>
      <w:r>
        <w:rPr>
          <w:b/>
          <w:sz w:val="24"/>
        </w:rPr>
        <w:t>/art. 20 pkt 3 ustawy/</w:t>
      </w:r>
      <w:r>
        <w:rPr>
          <w:b/>
          <w:color w:val="000000"/>
          <w:sz w:val="24"/>
          <w:szCs w:val="24"/>
        </w:rPr>
        <w:t>.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Cs/>
          <w:color w:val="000000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9509A7">
        <w:rPr>
          <w:bCs/>
          <w:color w:val="000000"/>
          <w:sz w:val="24"/>
          <w:szCs w:val="24"/>
        </w:rPr>
        <w:t>Zgodnie z informacją Dyrektora PCPR</w:t>
      </w:r>
      <w:r w:rsidRPr="004D3A10">
        <w:rPr>
          <w:bCs/>
          <w:color w:val="000000"/>
          <w:sz w:val="24"/>
          <w:szCs w:val="24"/>
        </w:rPr>
        <w:t xml:space="preserve"> Powiatowe Centrum Pomocy Rodzinie w Ropczycach w 2024</w:t>
      </w:r>
      <w:r>
        <w:rPr>
          <w:bCs/>
          <w:color w:val="000000"/>
          <w:sz w:val="24"/>
          <w:szCs w:val="24"/>
        </w:rPr>
        <w:t xml:space="preserve"> </w:t>
      </w:r>
      <w:r w:rsidRPr="004D3A10">
        <w:rPr>
          <w:bCs/>
          <w:color w:val="000000"/>
          <w:sz w:val="24"/>
          <w:szCs w:val="24"/>
        </w:rPr>
        <w:t>r. nie realizowało rządowych programów pomocy społecznej, mających na celu ochronę poziomu życia osób, rodzin i grup społecznych oraz rozwój specjalistycznego wsparcia</w:t>
      </w:r>
      <w:r>
        <w:rPr>
          <w:bCs/>
          <w:color w:val="000000"/>
          <w:sz w:val="24"/>
          <w:szCs w:val="24"/>
        </w:rPr>
        <w:t>.</w:t>
      </w:r>
    </w:p>
    <w:p w:rsidR="00807526" w:rsidRPr="004D3A10" w:rsidRDefault="00807526" w:rsidP="00807526">
      <w:pPr>
        <w:overflowPunct w:val="0"/>
        <w:autoSpaceDE w:val="0"/>
        <w:spacing w:line="360" w:lineRule="auto"/>
        <w:jc w:val="both"/>
        <w:rPr>
          <w:bCs/>
          <w:color w:val="000000"/>
          <w:sz w:val="24"/>
          <w:szCs w:val="24"/>
        </w:rPr>
      </w:pP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lastRenderedPageBreak/>
        <w:t>4. Udzielanie cudzoziemcom, o których mowa w art. 5a, pomocy w zakresie interwencji kryzysowej</w:t>
      </w:r>
      <w:r>
        <w:rPr>
          <w:b/>
          <w:color w:val="000000"/>
          <w:sz w:val="24"/>
        </w:rPr>
        <w:t>/art. 20 pkt 4 ustawy/</w:t>
      </w:r>
      <w:r>
        <w:rPr>
          <w:b/>
          <w:color w:val="000000"/>
          <w:sz w:val="24"/>
          <w:szCs w:val="24"/>
        </w:rPr>
        <w:t>.</w:t>
      </w: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 w:rsidRPr="009509A7">
        <w:rPr>
          <w:color w:val="010313"/>
          <w:sz w:val="24"/>
          <w:szCs w:val="24"/>
        </w:rPr>
        <w:t>Zgodnie z informacją Dyrektora PCPR</w:t>
      </w:r>
      <w:r>
        <w:rPr>
          <w:color w:val="010313"/>
          <w:sz w:val="24"/>
          <w:szCs w:val="24"/>
        </w:rPr>
        <w:t xml:space="preserve"> W okresie od 2024 do dnia kontroli pomoc cudzoziemcom w zakresie interwencji kryzysowej</w:t>
      </w:r>
      <w:r>
        <w:rPr>
          <w:color w:val="010313"/>
        </w:rPr>
        <w:t xml:space="preserve"> </w:t>
      </w:r>
      <w:r>
        <w:rPr>
          <w:color w:val="010313"/>
          <w:sz w:val="24"/>
          <w:szCs w:val="24"/>
        </w:rPr>
        <w:t xml:space="preserve">nie była świadczona z powodu braku osób zainteresowanych. </w:t>
      </w:r>
    </w:p>
    <w:p w:rsidR="00807526" w:rsidRDefault="00807526" w:rsidP="00807526">
      <w:pPr>
        <w:overflowPunct w:val="0"/>
        <w:autoSpaceDE w:val="0"/>
        <w:spacing w:line="360" w:lineRule="auto"/>
        <w:jc w:val="both"/>
        <w:rPr>
          <w:color w:val="010313"/>
          <w:sz w:val="24"/>
          <w:szCs w:val="24"/>
        </w:rPr>
      </w:pPr>
    </w:p>
    <w:p w:rsidR="00807526" w:rsidRDefault="00807526" w:rsidP="00807526">
      <w:pPr>
        <w:overflowPunct w:val="0"/>
        <w:autoSpaceDE w:val="0"/>
        <w:spacing w:line="360" w:lineRule="auto"/>
        <w:jc w:val="both"/>
      </w:pPr>
      <w:r>
        <w:rPr>
          <w:b/>
          <w:color w:val="000000"/>
          <w:sz w:val="24"/>
          <w:szCs w:val="24"/>
          <w:u w:val="single"/>
        </w:rPr>
        <w:t xml:space="preserve">IV. Realizacja zadań wynikających z art. 112 ust. 8 </w:t>
      </w:r>
      <w:r>
        <w:rPr>
          <w:b/>
          <w:color w:val="000000"/>
          <w:sz w:val="24"/>
          <w:u w:val="single"/>
        </w:rPr>
        <w:t>ustawy o pomocy społecznej.</w:t>
      </w:r>
    </w:p>
    <w:p w:rsidR="00807526" w:rsidRDefault="00807526" w:rsidP="00807526">
      <w:pPr>
        <w:spacing w:line="360" w:lineRule="auto"/>
        <w:jc w:val="both"/>
      </w:pPr>
      <w:r>
        <w:rPr>
          <w:b/>
          <w:color w:val="000000"/>
          <w:sz w:val="24"/>
        </w:rPr>
        <w:t>1. Nadzór nad działalnością jednostek specjalistycznego poradnictwa, w tym rodzinnego, oraz ośrodków wsparcia, domów pomocy społecznej i ośrodków interwencji kryzysowej,</w:t>
      </w:r>
      <w:r>
        <w:rPr>
          <w:b/>
          <w:sz w:val="24"/>
        </w:rPr>
        <w:t xml:space="preserve"> </w:t>
      </w:r>
      <w:r>
        <w:rPr>
          <w:sz w:val="24"/>
        </w:rPr>
        <w:t xml:space="preserve">/zgodnie z art. 112 ust. 8 ustawy o pomocy społecznej/ </w:t>
      </w:r>
      <w:r>
        <w:rPr>
          <w:b/>
          <w:sz w:val="24"/>
        </w:rPr>
        <w:t xml:space="preserve">w tym, informacja dot. ilości, rodzaju, tematyki kontroli, dokumenty pokontrolne: </w:t>
      </w:r>
    </w:p>
    <w:p w:rsidR="00807526" w:rsidRDefault="00807526" w:rsidP="00807526">
      <w:pPr>
        <w:spacing w:line="360" w:lineRule="auto"/>
        <w:ind w:firstLine="708"/>
        <w:jc w:val="both"/>
      </w:pPr>
      <w:r>
        <w:rPr>
          <w:sz w:val="24"/>
        </w:rPr>
        <w:t xml:space="preserve">W 2024 roku, zgodnie z art. 112 ust. 8 ustawy o pomocy społecznej zostały przeprowadzone 2 kontrole w domach pomocy społecznej z terenu powiatu oraz 1 kontrola </w:t>
      </w:r>
      <w:r>
        <w:rPr>
          <w:sz w:val="24"/>
        </w:rPr>
        <w:br/>
        <w:t>w Środowiskowym Domu Samopomocy PSONI Koło w Sędziszowie Młp. W dniu 24.05.2024 roku</w:t>
      </w:r>
      <w:r>
        <w:rPr>
          <w:b/>
          <w:bCs/>
          <w:sz w:val="24"/>
        </w:rPr>
        <w:t xml:space="preserve"> </w:t>
      </w:r>
      <w:r>
        <w:rPr>
          <w:sz w:val="24"/>
        </w:rPr>
        <w:t>na podstawie upoważnienia Starosty Ropczycko – Sędziszowskiego nr WOK.077.27.2024 z dnia 15.05.2024 roku</w:t>
      </w:r>
      <w:r>
        <w:rPr>
          <w:b/>
          <w:bCs/>
          <w:sz w:val="24"/>
        </w:rPr>
        <w:t xml:space="preserve"> </w:t>
      </w:r>
      <w:r>
        <w:rPr>
          <w:sz w:val="24"/>
        </w:rPr>
        <w:t>została przeprowadzona kontrola problemowa za rok 2023</w:t>
      </w:r>
      <w:r>
        <w:rPr>
          <w:b/>
          <w:bCs/>
          <w:sz w:val="24"/>
        </w:rPr>
        <w:t xml:space="preserve"> </w:t>
      </w:r>
      <w:r>
        <w:rPr>
          <w:sz w:val="24"/>
        </w:rPr>
        <w:t>w Domu Pomocy Społecznej w Lubzinie,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39-102 Lubzina 47. </w:t>
      </w:r>
    </w:p>
    <w:p w:rsidR="00807526" w:rsidRDefault="00807526" w:rsidP="00807526">
      <w:pPr>
        <w:spacing w:line="360" w:lineRule="auto"/>
        <w:jc w:val="both"/>
      </w:pPr>
      <w:r>
        <w:rPr>
          <w:sz w:val="24"/>
        </w:rPr>
        <w:t>Kontrola została przeprowadzona w następującym zakresie: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1. Realizacja indywidualnego planu wsparcia mieszkańca z uwzględnieniem osób umieszczonych w DPS w 2023 roku.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2. Zasady i procedury dotyczące przyjmowania nowych mieszkanek do DPS w Lubzinie                                            z uwzględnieniem realizacji zapisu §12 Rozporządzenia MPiPS w sprawie domów pomocy społecznej.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3. Stan zatrudnienia pracowników DPS w rozbiciu na poszczególne działy i stanowiska na dzień 31.12.2023 roku oraz wskaźnik zatrudnienia pracowników zespołu terapeutyczno – opiekuńczego i stan zatrudnienia pracowników socjalnych.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4. Analiza prowadzonej dokumentacji dotyczącej losowo wybranych mieszkanek DPS.</w:t>
      </w:r>
    </w:p>
    <w:p w:rsidR="00807526" w:rsidRDefault="00807526" w:rsidP="00807526">
      <w:pPr>
        <w:spacing w:line="360" w:lineRule="auto"/>
        <w:jc w:val="both"/>
      </w:pPr>
      <w:bookmarkStart w:id="3" w:name="_Hlk192749924"/>
      <w:r>
        <w:rPr>
          <w:sz w:val="24"/>
        </w:rPr>
        <w:t>W dniu 27.09.2024 roku na podstawie upoważnienia Starosty Ropczycko – Sędziszowskiego nr WOK.077.53.2024 z dnia 23.09.2024 roku została przeprowadzona kontrola problemowa za rok 2023 w Domu Pomocy Społecznej im. Świętego Jana Pawła II w Rudzie, Ruda 102,</w:t>
      </w:r>
      <w:r>
        <w:rPr>
          <w:b/>
          <w:bCs/>
          <w:sz w:val="24"/>
        </w:rPr>
        <w:t xml:space="preserve"> </w:t>
      </w:r>
      <w:r>
        <w:rPr>
          <w:sz w:val="24"/>
        </w:rPr>
        <w:t>39-122 Kamionka.</w:t>
      </w:r>
      <w:r>
        <w:rPr>
          <w:b/>
          <w:bCs/>
          <w:sz w:val="24"/>
        </w:rPr>
        <w:t xml:space="preserve"> </w:t>
      </w:r>
      <w:r>
        <w:rPr>
          <w:sz w:val="24"/>
        </w:rPr>
        <w:t>Typ domu: Dom Pomocy Społecznej dla osób przewlekle somatycznie chorych oraz dla osób niepełnosprawnych fizycznie.</w:t>
      </w:r>
      <w:bookmarkEnd w:id="3"/>
      <w:r>
        <w:rPr>
          <w:sz w:val="24"/>
        </w:rPr>
        <w:t xml:space="preserve"> Liczba miejsc statutowych: 103 (w tym: </w:t>
      </w:r>
      <w:r>
        <w:rPr>
          <w:sz w:val="24"/>
          <w:szCs w:val="24"/>
        </w:rPr>
        <w:t xml:space="preserve">90 miejsc dla osób przewlekle somatycznie chorych, 8 miejsc dla osób niepełnosprawnych </w:t>
      </w:r>
      <w:r>
        <w:rPr>
          <w:sz w:val="24"/>
          <w:szCs w:val="24"/>
        </w:rPr>
        <w:lastRenderedPageBreak/>
        <w:t xml:space="preserve">fizycznie, 5 miejsc z przeznaczeniem na usługi wsparcia krótkoterminowego w formie pobytu całodobowego). </w:t>
      </w:r>
      <w:r>
        <w:rPr>
          <w:sz w:val="24"/>
        </w:rPr>
        <w:t>Kontrola została przeprowadzona w następującym zakresie: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1. Realizacja indywidualnego planu wsparcia mieszkańca z uwzględnieniem osób umieszczonych w DPS w 2023 roku.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2. Zasady i procedury dotyczące przyjmowania nowych mieszkańców do DPS w Rudzie                                            z uwzględnieniem realizacji zapisu §12 Rozporządzenia MPiPS w sprawie domów pomocy społecznej.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3. Stan zatrudnienia pracowników DPS w rozbiciu na poszczególne działy i stanowiska na dzień 31.12.2023 roku oraz wskaźnik zatrudnienia pracowników zespołu terapeutyczno – opiekuńczego i stan zatrudnienia pracowników socjalnych.</w:t>
      </w:r>
    </w:p>
    <w:p w:rsidR="00807526" w:rsidRDefault="00807526" w:rsidP="00807526">
      <w:pPr>
        <w:spacing w:line="360" w:lineRule="auto"/>
        <w:jc w:val="both"/>
      </w:pPr>
      <w:r>
        <w:rPr>
          <w:rFonts w:eastAsia="Calibri"/>
          <w:sz w:val="24"/>
          <w:szCs w:val="24"/>
          <w:lang w:eastAsia="en-US"/>
        </w:rPr>
        <w:t>4. Analiza prowadzonej dokumentacji dotyczącej losowo wybranych mieszkańców DPS.</w:t>
      </w:r>
    </w:p>
    <w:p w:rsidR="00807526" w:rsidRDefault="00807526" w:rsidP="00807526">
      <w:pPr>
        <w:spacing w:line="360" w:lineRule="auto"/>
        <w:ind w:firstLine="708"/>
        <w:jc w:val="both"/>
      </w:pPr>
      <w:r>
        <w:rPr>
          <w:sz w:val="24"/>
        </w:rPr>
        <w:t xml:space="preserve">W dniu 10.06.2024 roku na podstawie upoważnienia Starosty Ropczycko – Sędziszowskiego nr WOK.077.36.2024 z dnia 06.06.2024 roku została przeprowadzona kontrola kompleksowa za rok 2023 w zakresie działalności Środowiskowego Domu Samopomocy prowadzonego przez Polskie Stowarzyszenie na rzecz Osób </w:t>
      </w:r>
      <w:r>
        <w:rPr>
          <w:sz w:val="24"/>
        </w:rPr>
        <w:br/>
        <w:t>z Niepełnosprawnością Intelektualną Koło w Sędziszowie Młp., ul. Kościuszki 20, 39-120 Sędziszów Młp.</w:t>
      </w:r>
      <w:r>
        <w:rPr>
          <w:b/>
          <w:bCs/>
          <w:sz w:val="24"/>
        </w:rPr>
        <w:t xml:space="preserve"> </w:t>
      </w:r>
      <w:r>
        <w:rPr>
          <w:rFonts w:eastAsia="Andale Sans UI"/>
          <w:kern w:val="2"/>
          <w:sz w:val="24"/>
          <w:szCs w:val="24"/>
          <w:lang w:val="de-DE" w:eastAsia="ja-JP" w:bidi="fa-IR"/>
        </w:rPr>
        <w:t>Zakres kontroli w ŚDS:</w:t>
      </w:r>
    </w:p>
    <w:p w:rsidR="00807526" w:rsidRDefault="00807526" w:rsidP="00807526">
      <w:pPr>
        <w:widowControl w:val="0"/>
        <w:spacing w:line="360" w:lineRule="auto"/>
        <w:contextualSpacing/>
        <w:jc w:val="both"/>
      </w:pPr>
      <w:r>
        <w:rPr>
          <w:rFonts w:eastAsia="Calibri"/>
          <w:sz w:val="24"/>
          <w:szCs w:val="24"/>
          <w:lang w:eastAsia="en-US"/>
        </w:rPr>
        <w:t>1. Kontrola zgodności wydatkowania środków finansowych z planem finansowym na rok 2023.</w:t>
      </w:r>
    </w:p>
    <w:p w:rsidR="00807526" w:rsidRDefault="00807526" w:rsidP="00807526">
      <w:pPr>
        <w:widowControl w:val="0"/>
        <w:spacing w:line="360" w:lineRule="auto"/>
        <w:contextualSpacing/>
        <w:jc w:val="both"/>
      </w:pPr>
      <w:bookmarkStart w:id="4" w:name="_Hlk171082071"/>
      <w:r>
        <w:rPr>
          <w:rFonts w:eastAsia="Lucida Sans Unicode"/>
          <w:color w:val="000000"/>
          <w:sz w:val="24"/>
          <w:szCs w:val="24"/>
          <w:lang w:eastAsia="en-US"/>
        </w:rPr>
        <w:t>2. Udział w szkoleniach oraz analiza wskaźnika zatrudnienia pracowników zespołu wspierająco – aktywizującego zgodnie z Rozporządzeniem Ministra Pracy i Polityki Społecznej z dnia 9 grudnia 2010 roku w sprawie środowiskowych domów samopomocy</w:t>
      </w:r>
      <w:bookmarkEnd w:id="4"/>
      <w:r>
        <w:rPr>
          <w:rFonts w:eastAsia="Lucida Sans Unicode"/>
          <w:color w:val="000000"/>
          <w:sz w:val="24"/>
          <w:szCs w:val="24"/>
          <w:lang w:eastAsia="en-US"/>
        </w:rPr>
        <w:t>.</w:t>
      </w:r>
    </w:p>
    <w:p w:rsidR="00807526" w:rsidRDefault="00807526" w:rsidP="00807526">
      <w:pPr>
        <w:widowControl w:val="0"/>
        <w:spacing w:line="360" w:lineRule="auto"/>
        <w:contextualSpacing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3. Analiza wybranych indywidualnych planów postępowania wspierająco-aktywizującego uczestników ŚDS.</w:t>
      </w:r>
    </w:p>
    <w:p w:rsidR="00807526" w:rsidRDefault="00807526" w:rsidP="00807526">
      <w:pPr>
        <w:widowControl w:val="0"/>
        <w:spacing w:line="360" w:lineRule="auto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4. Prowadzenie dokumentacji zbiorczej i indywidualnej uczestników ŚDS zgodnie z zapisem § 24</w:t>
      </w:r>
      <w:r>
        <w:rPr>
          <w:rFonts w:eastAsia="Lucida Sans Unicode"/>
          <w:color w:val="000000"/>
          <w:sz w:val="24"/>
          <w:szCs w:val="24"/>
          <w:lang w:eastAsia="en-US"/>
        </w:rPr>
        <w:t xml:space="preserve"> Rozporządzenia Ministra Pracy i Polityki Społecznej z dnia 9 grudnia 2010 roku </w:t>
      </w:r>
      <w:r>
        <w:rPr>
          <w:rFonts w:eastAsia="Lucida Sans Unicode"/>
          <w:color w:val="000000"/>
          <w:sz w:val="24"/>
          <w:szCs w:val="24"/>
          <w:lang w:eastAsia="en-US"/>
        </w:rPr>
        <w:br/>
        <w:t>w sprawie środowiskowych domów samopomocy.</w:t>
      </w:r>
    </w:p>
    <w:p w:rsidR="00807526" w:rsidRDefault="00807526" w:rsidP="00807526">
      <w:pPr>
        <w:spacing w:line="360" w:lineRule="auto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>
        <w:rPr>
          <w:rFonts w:eastAsia="Lucida Sans Unicode"/>
          <w:color w:val="000000"/>
          <w:sz w:val="24"/>
          <w:szCs w:val="24"/>
          <w:lang w:eastAsia="ar-SA"/>
        </w:rPr>
        <w:t>Po przeprowadzonej kontroli zostały sporządzone zalecenia pokontrolne, które zostały przesłane jednostce kontrolowanej.</w:t>
      </w:r>
    </w:p>
    <w:p w:rsidR="00807526" w:rsidRDefault="00807526" w:rsidP="00807526">
      <w:pPr>
        <w:spacing w:line="360" w:lineRule="auto"/>
        <w:ind w:firstLine="708"/>
        <w:jc w:val="both"/>
      </w:pPr>
      <w:r>
        <w:rPr>
          <w:bCs/>
          <w:color w:val="010319"/>
          <w:sz w:val="24"/>
        </w:rPr>
        <w:t>Powiatowy Ośrodek Interwencji Kryzysowej działa w strukturze Powiatowego Centrum Pomocy Rodzinie w Ropczycach, a jego działalność jest ujmowana w corocznych sprawozdaniach, które są elementem rocznego sprawozdania Dyrektora z działalności Powiatowego Centrum Pomocy Rodzinie w Ropczycach przedstawianego Radzie Powiatu.</w:t>
      </w:r>
    </w:p>
    <w:p w:rsidR="00807526" w:rsidRDefault="00807526" w:rsidP="00807526">
      <w:pPr>
        <w:spacing w:line="360" w:lineRule="auto"/>
        <w:jc w:val="both"/>
        <w:rPr>
          <w:rFonts w:eastAsia="Lucida Sans Unicode"/>
          <w:color w:val="000000"/>
          <w:sz w:val="24"/>
          <w:szCs w:val="24"/>
          <w:lang w:eastAsia="ar-SA"/>
        </w:rPr>
      </w:pP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  <w:u w:val="single"/>
          <w:lang w:eastAsia="pl-PL"/>
        </w:rPr>
      </w:pPr>
      <w:r w:rsidRPr="00EB36D0">
        <w:rPr>
          <w:b/>
          <w:sz w:val="24"/>
          <w:szCs w:val="24"/>
          <w:u w:val="single"/>
          <w:lang w:eastAsia="pl-PL"/>
        </w:rPr>
        <w:lastRenderedPageBreak/>
        <w:t>Podsumowanie:</w:t>
      </w:r>
    </w:p>
    <w:p w:rsidR="00807526" w:rsidRPr="00EB36D0" w:rsidRDefault="00807526" w:rsidP="0080752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2"/>
          <w:lang w:eastAsia="en-US"/>
        </w:rPr>
      </w:pPr>
      <w:r w:rsidRPr="00EB36D0">
        <w:rPr>
          <w:bCs/>
          <w:sz w:val="24"/>
          <w:szCs w:val="24"/>
          <w:lang w:eastAsia="pl-PL"/>
        </w:rPr>
        <w:t xml:space="preserve">1. </w:t>
      </w:r>
      <w:r w:rsidRPr="00EB36D0">
        <w:rPr>
          <w:sz w:val="24"/>
          <w:lang w:eastAsia="pl-PL"/>
        </w:rPr>
        <w:t xml:space="preserve">W odniesieniu do działalności jednostki w zakresie organizacji pracy, analizie poddano 4 zagadnienia, nie </w:t>
      </w:r>
      <w:r w:rsidRPr="00EB36D0">
        <w:rPr>
          <w:rFonts w:eastAsia="Calibri"/>
          <w:sz w:val="24"/>
          <w:szCs w:val="22"/>
          <w:lang w:eastAsia="en-US"/>
        </w:rPr>
        <w:t>stwierdzono nieprawidłowości.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contextualSpacing/>
        <w:mirrorIndents/>
        <w:jc w:val="both"/>
        <w:rPr>
          <w:sz w:val="24"/>
          <w:szCs w:val="24"/>
          <w:lang w:eastAsia="pl-PL"/>
        </w:rPr>
      </w:pPr>
      <w:r w:rsidRPr="00EB36D0">
        <w:rPr>
          <w:sz w:val="24"/>
          <w:szCs w:val="24"/>
          <w:lang w:eastAsia="pl-PL"/>
        </w:rPr>
        <w:t xml:space="preserve">2. Analiza stanu zatrudnienia w PCPR w </w:t>
      </w:r>
      <w:r>
        <w:rPr>
          <w:sz w:val="24"/>
          <w:szCs w:val="24"/>
          <w:lang w:eastAsia="pl-PL"/>
        </w:rPr>
        <w:t>Ropczycach</w:t>
      </w:r>
      <w:r w:rsidRPr="00EB36D0">
        <w:rPr>
          <w:sz w:val="24"/>
          <w:szCs w:val="24"/>
          <w:lang w:eastAsia="pl-PL"/>
        </w:rPr>
        <w:t xml:space="preserve">, w tym kwalifikacji zawodowych pracowników realizujących zadania samorządu powiatowego w zakresie pomocy społecznej nie wykazała nieprawidłowości. </w:t>
      </w:r>
    </w:p>
    <w:p w:rsidR="00807526" w:rsidRPr="00EB36D0" w:rsidRDefault="00807526" w:rsidP="00807526">
      <w:pPr>
        <w:overflowPunct w:val="0"/>
        <w:autoSpaceDE w:val="0"/>
        <w:spacing w:line="360" w:lineRule="auto"/>
        <w:jc w:val="both"/>
        <w:rPr>
          <w:sz w:val="24"/>
          <w:szCs w:val="24"/>
          <w:lang w:eastAsia="pl-PL"/>
        </w:rPr>
      </w:pPr>
      <w:r w:rsidRPr="00EB36D0">
        <w:rPr>
          <w:sz w:val="24"/>
          <w:szCs w:val="24"/>
          <w:lang w:eastAsia="pl-PL"/>
        </w:rPr>
        <w:t xml:space="preserve">3. W odniesieniu do realizacji zadań powiatu wynikających z ustawy o pomocy społecznej analizie poddano 20 zagadnień; </w:t>
      </w:r>
      <w:r w:rsidRPr="00EB36D0">
        <w:rPr>
          <w:sz w:val="24"/>
          <w:lang w:eastAsia="pl-PL"/>
        </w:rPr>
        <w:t xml:space="preserve">nie </w:t>
      </w:r>
      <w:r w:rsidRPr="00EB36D0">
        <w:rPr>
          <w:rFonts w:eastAsia="Calibri"/>
          <w:sz w:val="24"/>
          <w:szCs w:val="22"/>
          <w:lang w:eastAsia="en-US"/>
        </w:rPr>
        <w:t>stwierdzono nieprawidłowości</w:t>
      </w:r>
      <w:r w:rsidRPr="00EB36D0">
        <w:rPr>
          <w:sz w:val="24"/>
          <w:szCs w:val="24"/>
          <w:lang w:eastAsia="pl-PL"/>
        </w:rPr>
        <w:t xml:space="preserve">. 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Cs/>
          <w:sz w:val="24"/>
          <w:szCs w:val="24"/>
          <w:lang w:eastAsia="pl-PL"/>
        </w:rPr>
      </w:pPr>
      <w:r w:rsidRPr="00EB36D0">
        <w:rPr>
          <w:sz w:val="24"/>
          <w:szCs w:val="24"/>
          <w:lang w:eastAsia="pl-PL"/>
        </w:rPr>
        <w:t xml:space="preserve">4. Analizie kontrolnej poddano 15 dokumentacji świadczeniobiorców, nie </w:t>
      </w:r>
      <w:r w:rsidRPr="00EB36D0">
        <w:rPr>
          <w:rFonts w:cs="MS Sans Serif"/>
          <w:sz w:val="24"/>
          <w:szCs w:val="24"/>
        </w:rPr>
        <w:t xml:space="preserve">stwierdzono błędów w zakresie prowadzonych postępowań. </w:t>
      </w:r>
      <w:r w:rsidRPr="00EB36D0">
        <w:rPr>
          <w:bCs/>
          <w:sz w:val="24"/>
          <w:szCs w:val="24"/>
          <w:lang w:eastAsia="pl-PL"/>
        </w:rPr>
        <w:t xml:space="preserve">Nie stwierdzono również nieprawidłowości </w:t>
      </w:r>
      <w:r w:rsidRPr="00EB36D0">
        <w:rPr>
          <w:sz w:val="24"/>
          <w:szCs w:val="24"/>
          <w:lang w:eastAsia="pl-PL"/>
        </w:rPr>
        <w:t xml:space="preserve">finansowych </w:t>
      </w:r>
      <w:r w:rsidRPr="00EB36D0">
        <w:rPr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EB36D0">
        <w:rPr>
          <w:sz w:val="24"/>
          <w:szCs w:val="24"/>
          <w:lang w:eastAsia="pl-PL"/>
        </w:rPr>
        <w:t>finansowych polegających na błędnym ustaleniu wysokości świadczenia.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sz w:val="24"/>
          <w:szCs w:val="24"/>
          <w:lang w:eastAsia="pl-PL"/>
        </w:rPr>
      </w:pP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 w:rsidRPr="00EB36D0">
        <w:rPr>
          <w:b/>
          <w:bCs/>
          <w:sz w:val="24"/>
          <w:szCs w:val="24"/>
          <w:lang w:eastAsia="pl-PL"/>
        </w:rPr>
        <w:t>Na tym czynności kontroli zakończono.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 w:rsidRPr="00EB36D0">
        <w:rPr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</w:t>
      </w:r>
      <w:r>
        <w:rPr>
          <w:b/>
          <w:bCs/>
          <w:sz w:val="24"/>
          <w:szCs w:val="24"/>
          <w:lang w:eastAsia="pl-PL"/>
        </w:rPr>
        <w:t>ontrolowana.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 w:rsidRPr="00EB36D0">
        <w:rPr>
          <w:b/>
          <w:bCs/>
          <w:sz w:val="24"/>
          <w:szCs w:val="24"/>
          <w:lang w:eastAsia="pl-PL"/>
        </w:rPr>
        <w:t>Kierownik jednostki podlegającej kontroli może odmówić podpisania protokołu kontroli, składając w terminie 7 dni od dnia otrzymania, wy</w:t>
      </w:r>
      <w:r>
        <w:rPr>
          <w:b/>
          <w:bCs/>
          <w:sz w:val="24"/>
          <w:szCs w:val="24"/>
          <w:lang w:eastAsia="pl-PL"/>
        </w:rPr>
        <w:t xml:space="preserve">jaśnienie przyczyn tej odmowy. 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 w:rsidRPr="00EB36D0">
        <w:rPr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EB36D0">
        <w:rPr>
          <w:b/>
          <w:bCs/>
          <w:sz w:val="24"/>
          <w:szCs w:val="24"/>
          <w:lang w:eastAsia="pl-PL"/>
        </w:rPr>
        <w:br/>
        <w:t>i spor</w:t>
      </w:r>
      <w:r>
        <w:rPr>
          <w:b/>
          <w:bCs/>
          <w:sz w:val="24"/>
          <w:szCs w:val="24"/>
          <w:lang w:eastAsia="pl-PL"/>
        </w:rPr>
        <w:t>ządzenia zaleceń pokontrolnych.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 w:rsidRPr="00EB36D0">
        <w:rPr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</w:t>
      </w:r>
      <w:r>
        <w:rPr>
          <w:b/>
          <w:bCs/>
          <w:sz w:val="24"/>
          <w:szCs w:val="24"/>
          <w:lang w:eastAsia="pl-PL"/>
        </w:rPr>
        <w:t xml:space="preserve"> ustaleń zawartych w protokole.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 w:rsidRPr="00EB36D0">
        <w:rPr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</w:t>
      </w:r>
      <w:r>
        <w:rPr>
          <w:b/>
          <w:bCs/>
          <w:sz w:val="24"/>
          <w:szCs w:val="24"/>
          <w:lang w:eastAsia="pl-PL"/>
        </w:rPr>
        <w:t xml:space="preserve"> otrzymania protokołu kontroli.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 w:rsidRPr="00EB36D0">
        <w:rPr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 w:rsidRPr="00EB36D0">
        <w:rPr>
          <w:sz w:val="24"/>
          <w:szCs w:val="24"/>
          <w:lang w:eastAsia="pl-PL"/>
        </w:rPr>
        <w:lastRenderedPageBreak/>
        <w:t xml:space="preserve">/§ 17 ust. 1–5 rozporządzenia Ministra Polityki Społecznej z dnia 9 grudnia 2020 r. </w:t>
      </w:r>
      <w:r w:rsidRPr="00EB36D0">
        <w:rPr>
          <w:sz w:val="24"/>
          <w:szCs w:val="24"/>
          <w:lang w:eastAsia="pl-PL"/>
        </w:rPr>
        <w:br/>
        <w:t>w sprawie nadzoru i kontroli w pomocy społecznej/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Rzeszów, dnia 21.05.2025</w:t>
      </w:r>
      <w:r w:rsidRPr="00EB36D0">
        <w:rPr>
          <w:b/>
          <w:bCs/>
          <w:sz w:val="24"/>
          <w:szCs w:val="24"/>
          <w:lang w:eastAsia="pl-PL"/>
        </w:rPr>
        <w:t xml:space="preserve"> r. 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b/>
          <w:bCs/>
          <w:sz w:val="24"/>
          <w:szCs w:val="24"/>
          <w:lang w:eastAsia="pl-PL"/>
        </w:rPr>
      </w:pP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 w:rsidRPr="00EB36D0">
        <w:rPr>
          <w:sz w:val="24"/>
          <w:szCs w:val="24"/>
          <w:lang w:eastAsia="pl-PL"/>
        </w:rPr>
        <w:tab/>
      </w:r>
      <w:r w:rsidRPr="00EB36D0">
        <w:rPr>
          <w:sz w:val="24"/>
          <w:szCs w:val="24"/>
          <w:lang w:eastAsia="pl-PL"/>
        </w:rPr>
        <w:tab/>
      </w:r>
      <w:r w:rsidRPr="00EB36D0">
        <w:rPr>
          <w:sz w:val="24"/>
          <w:szCs w:val="24"/>
          <w:lang w:eastAsia="pl-PL"/>
        </w:rPr>
        <w:tab/>
      </w:r>
      <w:r w:rsidRPr="00EB36D0">
        <w:rPr>
          <w:sz w:val="24"/>
          <w:szCs w:val="24"/>
          <w:lang w:eastAsia="pl-PL"/>
        </w:rPr>
        <w:tab/>
      </w:r>
      <w:r w:rsidRPr="00EB36D0">
        <w:rPr>
          <w:sz w:val="24"/>
          <w:szCs w:val="24"/>
          <w:lang w:eastAsia="pl-PL"/>
        </w:rPr>
        <w:tab/>
      </w:r>
      <w:r w:rsidRPr="00EB36D0">
        <w:rPr>
          <w:sz w:val="24"/>
          <w:szCs w:val="24"/>
          <w:lang w:eastAsia="pl-PL"/>
        </w:rPr>
        <w:tab/>
      </w:r>
      <w:r w:rsidRPr="00EB36D0">
        <w:rPr>
          <w:sz w:val="24"/>
          <w:szCs w:val="24"/>
          <w:lang w:eastAsia="pl-PL"/>
        </w:rPr>
        <w:tab/>
      </w:r>
      <w:r w:rsidRPr="00EB36D0">
        <w:rPr>
          <w:b/>
          <w:bCs/>
          <w:sz w:val="24"/>
          <w:szCs w:val="24"/>
          <w:lang w:eastAsia="pl-PL"/>
        </w:rPr>
        <w:t>Podpisy kontrolujących</w:t>
      </w:r>
      <w:r w:rsidRPr="00EB36D0">
        <w:rPr>
          <w:sz w:val="24"/>
          <w:szCs w:val="24"/>
          <w:lang w:eastAsia="pl-PL"/>
        </w:rPr>
        <w:t>: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..Marta Witalec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 xml:space="preserve"> </w:t>
      </w:r>
      <w:r>
        <w:rPr>
          <w:sz w:val="24"/>
          <w:szCs w:val="24"/>
          <w:lang w:eastAsia="pl-PL"/>
        </w:rPr>
        <w:t>Aneta Rybka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.Ropczyce</w:t>
      </w:r>
      <w:r w:rsidRPr="00EB36D0">
        <w:rPr>
          <w:sz w:val="24"/>
          <w:szCs w:val="24"/>
          <w:lang w:eastAsia="pl-PL"/>
        </w:rPr>
        <w:t xml:space="preserve">...., dnia </w:t>
      </w:r>
      <w:r>
        <w:rPr>
          <w:sz w:val="24"/>
          <w:szCs w:val="24"/>
          <w:lang w:eastAsia="pl-PL"/>
        </w:rPr>
        <w:t>.30.05.2025 r.</w:t>
      </w:r>
    </w:p>
    <w:p w:rsidR="00807526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 w:rsidRPr="00EB36D0">
        <w:rPr>
          <w:sz w:val="24"/>
          <w:szCs w:val="24"/>
          <w:lang w:eastAsia="pl-PL"/>
        </w:rPr>
        <w:t>/miejscowość/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bookmarkStart w:id="5" w:name="_GoBack"/>
      <w:r w:rsidRPr="00EB36D0">
        <w:rPr>
          <w:sz w:val="24"/>
          <w:szCs w:val="24"/>
          <w:lang w:eastAsia="pl-PL"/>
        </w:rPr>
        <w:t>/ pieczątka i podpis kierownika jednostki kontrolowanej /</w:t>
      </w:r>
    </w:p>
    <w:bookmarkEnd w:id="5"/>
    <w:p w:rsidR="00807526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</w:p>
    <w:p w:rsidR="00807526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Dyrektor</w:t>
      </w:r>
    </w:p>
    <w:p w:rsidR="00807526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Powiatowego Centrum </w:t>
      </w:r>
    </w:p>
    <w:p w:rsidR="00807526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Pomocy Rodzinie w Ropczycach</w:t>
      </w:r>
    </w:p>
    <w:p w:rsidR="00807526" w:rsidRPr="00EB36D0" w:rsidRDefault="00807526" w:rsidP="00807526">
      <w:pPr>
        <w:suppressAutoHyphens w:val="0"/>
        <w:overflowPunct w:val="0"/>
        <w:autoSpaceDE w:val="0"/>
        <w:autoSpaceDN w:val="0"/>
        <w:adjustRightInd w:val="0"/>
        <w:spacing w:line="360" w:lineRule="auto"/>
        <w:mirrorIndents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Monika Kwietniewska </w:t>
      </w:r>
    </w:p>
    <w:p w:rsidR="00D310AB" w:rsidRDefault="00D310AB"/>
    <w:sectPr w:rsidR="00D310AB" w:rsidSect="00F80AD6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F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D6" w:rsidRPr="00946CBD" w:rsidRDefault="00807526">
    <w:pPr>
      <w:pStyle w:val="Stopka"/>
      <w:jc w:val="right"/>
      <w:rPr>
        <w:sz w:val="16"/>
        <w:szCs w:val="16"/>
      </w:rPr>
    </w:pPr>
    <w:r w:rsidRPr="00946CBD">
      <w:rPr>
        <w:sz w:val="16"/>
        <w:szCs w:val="16"/>
      </w:rPr>
      <w:t xml:space="preserve">Strona </w:t>
    </w:r>
    <w:r w:rsidRPr="00946CBD">
      <w:rPr>
        <w:b/>
        <w:bCs/>
        <w:sz w:val="16"/>
        <w:szCs w:val="16"/>
      </w:rPr>
      <w:fldChar w:fldCharType="begin"/>
    </w:r>
    <w:r w:rsidRPr="00946CBD">
      <w:rPr>
        <w:b/>
        <w:bCs/>
        <w:sz w:val="16"/>
        <w:szCs w:val="16"/>
      </w:rPr>
      <w:instrText>PAGE</w:instrText>
    </w:r>
    <w:r w:rsidRPr="00946CBD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30</w:t>
    </w:r>
    <w:r w:rsidRPr="00946CBD">
      <w:rPr>
        <w:b/>
        <w:bCs/>
        <w:sz w:val="16"/>
        <w:szCs w:val="16"/>
      </w:rPr>
      <w:fldChar w:fldCharType="end"/>
    </w:r>
    <w:r w:rsidRPr="00946CBD">
      <w:rPr>
        <w:sz w:val="16"/>
        <w:szCs w:val="16"/>
      </w:rPr>
      <w:t xml:space="preserve"> z </w:t>
    </w:r>
    <w:r w:rsidRPr="00946CBD">
      <w:rPr>
        <w:b/>
        <w:bCs/>
        <w:sz w:val="16"/>
        <w:szCs w:val="16"/>
      </w:rPr>
      <w:fldChar w:fldCharType="begin"/>
    </w:r>
    <w:r w:rsidRPr="00946CBD">
      <w:rPr>
        <w:b/>
        <w:bCs/>
        <w:sz w:val="16"/>
        <w:szCs w:val="16"/>
      </w:rPr>
      <w:instrText>NUMPAGES</w:instrText>
    </w:r>
    <w:r w:rsidRPr="00946CBD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30</w:t>
    </w:r>
    <w:r w:rsidRPr="00946CBD">
      <w:rPr>
        <w:b/>
        <w:bCs/>
        <w:sz w:val="16"/>
        <w:szCs w:val="16"/>
      </w:rPr>
      <w:fldChar w:fldCharType="end"/>
    </w:r>
  </w:p>
  <w:p w:rsidR="000B3103" w:rsidRPr="00946CBD" w:rsidRDefault="00807526">
    <w:pPr>
      <w:pStyle w:val="Stopka"/>
      <w:rPr>
        <w:sz w:val="16"/>
        <w:szCs w:val="16"/>
      </w:rPr>
    </w:pPr>
    <w:r w:rsidRPr="00946CBD">
      <w:rPr>
        <w:bCs/>
        <w:sz w:val="16"/>
        <w:szCs w:val="16"/>
        <w:lang w:eastAsia="pl-PL"/>
      </w:rPr>
      <w:t>S-I.431.2.1.2025.MW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color w:val="010319"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4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346A0C96"/>
    <w:multiLevelType w:val="hybridMultilevel"/>
    <w:tmpl w:val="DD8246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D0A"/>
    <w:multiLevelType w:val="hybridMultilevel"/>
    <w:tmpl w:val="1B2CC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952C2"/>
    <w:multiLevelType w:val="hybridMultilevel"/>
    <w:tmpl w:val="D9763158"/>
    <w:lvl w:ilvl="0" w:tplc="119CF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26"/>
    <w:rsid w:val="00807526"/>
    <w:rsid w:val="00D3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5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7526"/>
    <w:rPr>
      <w:color w:val="0000FF"/>
      <w:u w:val="single"/>
    </w:rPr>
  </w:style>
  <w:style w:type="character" w:customStyle="1" w:styleId="highlight">
    <w:name w:val="highlight"/>
    <w:rsid w:val="00807526"/>
  </w:style>
  <w:style w:type="character" w:styleId="Pogrubienie">
    <w:name w:val="Strong"/>
    <w:qFormat/>
    <w:rsid w:val="00807526"/>
    <w:rPr>
      <w:b/>
      <w:bCs/>
    </w:rPr>
  </w:style>
  <w:style w:type="character" w:customStyle="1" w:styleId="markedcontent">
    <w:name w:val="markedcontent"/>
    <w:basedOn w:val="Domylnaczcionkaakapitu"/>
    <w:rsid w:val="00807526"/>
  </w:style>
  <w:style w:type="paragraph" w:styleId="Stopka">
    <w:name w:val="footer"/>
    <w:basedOn w:val="Normalny"/>
    <w:link w:val="StopkaZnak"/>
    <w:uiPriority w:val="99"/>
    <w:rsid w:val="00807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5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807526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Normalny"/>
    <w:qFormat/>
    <w:rsid w:val="00807526"/>
    <w:pPr>
      <w:spacing w:after="160" w:line="276" w:lineRule="auto"/>
      <w:ind w:left="720"/>
      <w:contextualSpacing/>
    </w:pPr>
    <w:rPr>
      <w:rFonts w:ascii="Calibri" w:eastAsia="Calibri" w:hAnsi="Calibri"/>
      <w:kern w:val="2"/>
      <w:sz w:val="24"/>
      <w:szCs w:val="24"/>
    </w:rPr>
  </w:style>
  <w:style w:type="paragraph" w:customStyle="1" w:styleId="Standard">
    <w:name w:val="Standard"/>
    <w:rsid w:val="0080752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5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7526"/>
    <w:rPr>
      <w:color w:val="0000FF"/>
      <w:u w:val="single"/>
    </w:rPr>
  </w:style>
  <w:style w:type="character" w:customStyle="1" w:styleId="highlight">
    <w:name w:val="highlight"/>
    <w:rsid w:val="00807526"/>
  </w:style>
  <w:style w:type="character" w:styleId="Pogrubienie">
    <w:name w:val="Strong"/>
    <w:qFormat/>
    <w:rsid w:val="00807526"/>
    <w:rPr>
      <w:b/>
      <w:bCs/>
    </w:rPr>
  </w:style>
  <w:style w:type="character" w:customStyle="1" w:styleId="markedcontent">
    <w:name w:val="markedcontent"/>
    <w:basedOn w:val="Domylnaczcionkaakapitu"/>
    <w:rsid w:val="00807526"/>
  </w:style>
  <w:style w:type="paragraph" w:styleId="Stopka">
    <w:name w:val="footer"/>
    <w:basedOn w:val="Normalny"/>
    <w:link w:val="StopkaZnak"/>
    <w:uiPriority w:val="99"/>
    <w:rsid w:val="00807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5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807526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Normalny"/>
    <w:qFormat/>
    <w:rsid w:val="00807526"/>
    <w:pPr>
      <w:spacing w:after="160" w:line="276" w:lineRule="auto"/>
      <w:ind w:left="720"/>
      <w:contextualSpacing/>
    </w:pPr>
    <w:rPr>
      <w:rFonts w:ascii="Calibri" w:eastAsia="Calibri" w:hAnsi="Calibri"/>
      <w:kern w:val="2"/>
      <w:sz w:val="24"/>
      <w:szCs w:val="24"/>
    </w:rPr>
  </w:style>
  <w:style w:type="paragraph" w:customStyle="1" w:styleId="Standard">
    <w:name w:val="Standard"/>
    <w:rsid w:val="0080752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ropczyce.pl/downloadFile/972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p.spropczyce.pl/article/zasady-umieszczania-w-domu-pomocy-spolecznej?m=31&amp;l=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ropczyce.pl/articles/1/powiatowe-centrum-pomocy-rodzinie?m=1" TargetMode="Externa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9235</Words>
  <Characters>55410</Characters>
  <Application>Microsoft Office Word</Application>
  <DocSecurity>0</DocSecurity>
  <Lines>461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2025-07-04T08:26:00Z</dcterms:created>
  <dcterms:modified xsi:type="dcterms:W3CDTF">2025-07-04T08:53:00Z</dcterms:modified>
</cp:coreProperties>
</file>