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5922D" w14:textId="77777777" w:rsidR="006B0E30" w:rsidRDefault="007511C7">
      <w:pPr>
        <w:pStyle w:val="Nagwek1"/>
        <w:spacing w:before="72"/>
        <w:ind w:left="2775"/>
      </w:pPr>
      <w:r>
        <w:rPr>
          <w:spacing w:val="-2"/>
        </w:rPr>
        <w:t>UMOWA</w:t>
      </w:r>
    </w:p>
    <w:p w14:paraId="02858E43" w14:textId="77777777" w:rsidR="006B0E30" w:rsidRDefault="007511C7">
      <w:pPr>
        <w:spacing w:before="20" w:line="259" w:lineRule="auto"/>
        <w:ind w:left="2776" w:right="2775"/>
        <w:jc w:val="center"/>
        <w:rPr>
          <w:b/>
        </w:rPr>
      </w:pPr>
      <w:r>
        <w:rPr>
          <w:b/>
        </w:rPr>
        <w:t>O</w:t>
      </w:r>
      <w:r>
        <w:rPr>
          <w:b/>
          <w:spacing w:val="-16"/>
        </w:rPr>
        <w:t xml:space="preserve"> </w:t>
      </w:r>
      <w:r>
        <w:rPr>
          <w:b/>
        </w:rPr>
        <w:t>POWIERZENIE</w:t>
      </w:r>
      <w:r>
        <w:rPr>
          <w:b/>
          <w:spacing w:val="-15"/>
        </w:rPr>
        <w:t xml:space="preserve"> </w:t>
      </w:r>
      <w:r>
        <w:rPr>
          <w:b/>
        </w:rPr>
        <w:t>PRZETWARZANIA DANYCH OSOBOWYCH</w:t>
      </w:r>
    </w:p>
    <w:p w14:paraId="58AF3F82" w14:textId="77777777" w:rsidR="006B0E30" w:rsidRDefault="006B0E30">
      <w:pPr>
        <w:pStyle w:val="Tekstpodstawowy"/>
        <w:spacing w:before="8"/>
        <w:jc w:val="left"/>
        <w:rPr>
          <w:b/>
          <w:sz w:val="23"/>
        </w:rPr>
      </w:pPr>
    </w:p>
    <w:p w14:paraId="56244DA5" w14:textId="77777777" w:rsidR="006B0E30" w:rsidRDefault="007511C7">
      <w:pPr>
        <w:pStyle w:val="Tekstpodstawowy"/>
        <w:ind w:left="116"/>
        <w:jc w:val="left"/>
      </w:pPr>
      <w:r>
        <w:t>zawarta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formie</w:t>
      </w:r>
      <w:r>
        <w:rPr>
          <w:spacing w:val="-6"/>
        </w:rPr>
        <w:t xml:space="preserve"> </w:t>
      </w:r>
      <w:r>
        <w:t>elektronicznej</w:t>
      </w:r>
      <w:r>
        <w:rPr>
          <w:spacing w:val="-6"/>
        </w:rPr>
        <w:t xml:space="preserve"> </w:t>
      </w:r>
      <w:r>
        <w:rPr>
          <w:spacing w:val="-2"/>
        </w:rPr>
        <w:t>pomiędzy:</w:t>
      </w:r>
    </w:p>
    <w:p w14:paraId="49C3A79B" w14:textId="77777777" w:rsidR="006B0E30" w:rsidRDefault="006B0E30">
      <w:pPr>
        <w:pStyle w:val="Tekstpodstawowy"/>
        <w:spacing w:before="5"/>
        <w:jc w:val="left"/>
        <w:rPr>
          <w:sz w:val="25"/>
        </w:rPr>
      </w:pPr>
    </w:p>
    <w:p w14:paraId="7201B807" w14:textId="77777777" w:rsidR="006B0E30" w:rsidRDefault="007511C7">
      <w:pPr>
        <w:spacing w:line="259" w:lineRule="auto"/>
        <w:ind w:left="116" w:right="115"/>
        <w:jc w:val="both"/>
      </w:pPr>
      <w:r>
        <w:rPr>
          <w:b/>
        </w:rPr>
        <w:t>Skarbem</w:t>
      </w:r>
      <w:r>
        <w:rPr>
          <w:b/>
          <w:spacing w:val="-8"/>
        </w:rPr>
        <w:t xml:space="preserve"> </w:t>
      </w:r>
      <w:r>
        <w:rPr>
          <w:b/>
        </w:rPr>
        <w:t>Państwa</w:t>
      </w:r>
      <w:r>
        <w:rPr>
          <w:b/>
          <w:spacing w:val="-8"/>
        </w:rPr>
        <w:t xml:space="preserve"> </w:t>
      </w:r>
      <w:r>
        <w:rPr>
          <w:b/>
        </w:rPr>
        <w:t>-</w:t>
      </w:r>
      <w:r>
        <w:rPr>
          <w:b/>
          <w:spacing w:val="-8"/>
        </w:rPr>
        <w:t xml:space="preserve"> </w:t>
      </w:r>
      <w:r>
        <w:rPr>
          <w:b/>
        </w:rPr>
        <w:t>Ministrem</w:t>
      </w:r>
      <w:r>
        <w:rPr>
          <w:b/>
          <w:spacing w:val="-8"/>
        </w:rPr>
        <w:t xml:space="preserve"> </w:t>
      </w:r>
      <w:r>
        <w:rPr>
          <w:b/>
        </w:rPr>
        <w:t>Sprawiedliwości</w:t>
      </w:r>
      <w:r>
        <w:t>,</w:t>
      </w:r>
      <w:r>
        <w:rPr>
          <w:spacing w:val="-5"/>
        </w:rPr>
        <w:t xml:space="preserve"> </w:t>
      </w:r>
      <w:r>
        <w:t>adres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doręczeń:</w:t>
      </w:r>
      <w:r>
        <w:rPr>
          <w:spacing w:val="-7"/>
        </w:rPr>
        <w:t xml:space="preserve"> </w:t>
      </w:r>
      <w:r>
        <w:t>Aleje</w:t>
      </w:r>
      <w:r>
        <w:rPr>
          <w:spacing w:val="-8"/>
        </w:rPr>
        <w:t xml:space="preserve"> </w:t>
      </w:r>
      <w:r>
        <w:t>Ujazdowskie</w:t>
      </w:r>
      <w:r>
        <w:rPr>
          <w:spacing w:val="-8"/>
        </w:rPr>
        <w:t xml:space="preserve"> </w:t>
      </w:r>
      <w:r>
        <w:t>11, 00-567</w:t>
      </w:r>
      <w:r>
        <w:rPr>
          <w:spacing w:val="40"/>
        </w:rPr>
        <w:t xml:space="preserve"> </w:t>
      </w:r>
      <w:r>
        <w:t>Warszawa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działającym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rzecz</w:t>
      </w:r>
      <w:r>
        <w:rPr>
          <w:spacing w:val="40"/>
        </w:rPr>
        <w:t xml:space="preserve"> </w:t>
      </w:r>
      <w:r>
        <w:t>Ministerstwa</w:t>
      </w:r>
      <w:r>
        <w:rPr>
          <w:spacing w:val="40"/>
        </w:rPr>
        <w:t xml:space="preserve"> </w:t>
      </w:r>
      <w:r>
        <w:t>Sprawiedliwości,</w:t>
      </w:r>
      <w:r>
        <w:rPr>
          <w:spacing w:val="40"/>
        </w:rPr>
        <w:t xml:space="preserve"> </w:t>
      </w:r>
      <w:r>
        <w:t>zwanego</w:t>
      </w:r>
      <w:r>
        <w:rPr>
          <w:spacing w:val="40"/>
        </w:rPr>
        <w:t xml:space="preserve"> </w:t>
      </w:r>
      <w:r>
        <w:t>dalej</w:t>
      </w:r>
    </w:p>
    <w:p w14:paraId="46FDD2C3" w14:textId="77777777" w:rsidR="006B0E30" w:rsidRDefault="007511C7">
      <w:pPr>
        <w:pStyle w:val="Tekstpodstawowy"/>
        <w:spacing w:line="253" w:lineRule="exact"/>
        <w:ind w:left="116"/>
        <w:jc w:val="left"/>
      </w:pPr>
      <w:r>
        <w:t>„Administratorem”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imieniu</w:t>
      </w:r>
      <w:r>
        <w:rPr>
          <w:spacing w:val="-2"/>
        </w:rPr>
        <w:t xml:space="preserve"> </w:t>
      </w:r>
      <w:r>
        <w:t>którego</w:t>
      </w:r>
      <w:r>
        <w:rPr>
          <w:spacing w:val="-2"/>
        </w:rPr>
        <w:t xml:space="preserve"> działa:</w:t>
      </w:r>
    </w:p>
    <w:p w14:paraId="128B642D" w14:textId="77777777" w:rsidR="006B0E30" w:rsidRDefault="006B0E30">
      <w:pPr>
        <w:pStyle w:val="Tekstpodstawowy"/>
        <w:spacing w:before="6"/>
        <w:jc w:val="left"/>
        <w:rPr>
          <w:sz w:val="25"/>
        </w:rPr>
      </w:pPr>
    </w:p>
    <w:p w14:paraId="088EC3F4" w14:textId="65BC14A4" w:rsidR="006B0E30" w:rsidRDefault="007511C7">
      <w:pPr>
        <w:pStyle w:val="Tekstpodstawowy"/>
        <w:spacing w:line="276" w:lineRule="auto"/>
        <w:ind w:left="116" w:right="112"/>
      </w:pPr>
      <w:r>
        <w:t>…………………………</w:t>
      </w:r>
    </w:p>
    <w:p w14:paraId="6800248E" w14:textId="77777777" w:rsidR="006B0E30" w:rsidRDefault="006B0E30">
      <w:pPr>
        <w:pStyle w:val="Tekstpodstawowy"/>
        <w:spacing w:before="8"/>
        <w:jc w:val="left"/>
        <w:rPr>
          <w:sz w:val="23"/>
        </w:rPr>
      </w:pPr>
    </w:p>
    <w:p w14:paraId="68874F46" w14:textId="77777777" w:rsidR="006B0E30" w:rsidRDefault="007511C7">
      <w:pPr>
        <w:pStyle w:val="Tekstpodstawowy"/>
        <w:ind w:left="116"/>
        <w:jc w:val="left"/>
      </w:pPr>
      <w:r>
        <w:t>a</w:t>
      </w:r>
    </w:p>
    <w:p w14:paraId="29F91BA7" w14:textId="77777777" w:rsidR="006B0E30" w:rsidRDefault="006B0E30">
      <w:pPr>
        <w:pStyle w:val="Tekstpodstawowy"/>
        <w:spacing w:before="6"/>
        <w:jc w:val="left"/>
        <w:rPr>
          <w:sz w:val="25"/>
        </w:rPr>
      </w:pPr>
    </w:p>
    <w:p w14:paraId="54A6ACBC" w14:textId="266D3B43" w:rsidR="006B0E30" w:rsidRDefault="007511C7">
      <w:pPr>
        <w:pStyle w:val="Tekstpodstawowy"/>
        <w:spacing w:line="276" w:lineRule="auto"/>
        <w:ind w:left="116" w:right="112"/>
      </w:pPr>
      <w:r>
        <w:rPr>
          <w:b/>
        </w:rPr>
        <w:t>…………...</w:t>
      </w:r>
      <w:r>
        <w:t xml:space="preserve">, z siedzibą w ……………. przy ……………., wpisaną do </w:t>
      </w:r>
      <w:r>
        <w:rPr>
          <w:spacing w:val="-2"/>
        </w:rPr>
        <w:t>rejestru</w:t>
      </w:r>
      <w:r>
        <w:rPr>
          <w:spacing w:val="-9"/>
        </w:rPr>
        <w:t xml:space="preserve"> </w:t>
      </w:r>
      <w:r>
        <w:rPr>
          <w:spacing w:val="-2"/>
        </w:rPr>
        <w:t>przedsiębiorców</w:t>
      </w:r>
      <w:r>
        <w:rPr>
          <w:spacing w:val="-9"/>
        </w:rPr>
        <w:t xml:space="preserve"> </w:t>
      </w:r>
      <w:r>
        <w:rPr>
          <w:spacing w:val="-2"/>
        </w:rPr>
        <w:t>Krajowego</w:t>
      </w:r>
      <w:r>
        <w:rPr>
          <w:spacing w:val="-9"/>
        </w:rPr>
        <w:t xml:space="preserve"> </w:t>
      </w:r>
      <w:r>
        <w:rPr>
          <w:spacing w:val="-2"/>
        </w:rPr>
        <w:t>Rejestru</w:t>
      </w:r>
      <w:r>
        <w:rPr>
          <w:spacing w:val="-9"/>
        </w:rPr>
        <w:t xml:space="preserve"> </w:t>
      </w:r>
      <w:r>
        <w:rPr>
          <w:spacing w:val="-2"/>
        </w:rPr>
        <w:t>Sądowego</w:t>
      </w:r>
      <w:r>
        <w:rPr>
          <w:spacing w:val="-9"/>
        </w:rPr>
        <w:t xml:space="preserve"> </w:t>
      </w:r>
      <w:r>
        <w:rPr>
          <w:spacing w:val="-2"/>
        </w:rPr>
        <w:t>prowadzonego</w:t>
      </w:r>
      <w:r>
        <w:rPr>
          <w:spacing w:val="-9"/>
        </w:rPr>
        <w:t xml:space="preserve"> </w:t>
      </w:r>
      <w:r>
        <w:rPr>
          <w:spacing w:val="-2"/>
        </w:rPr>
        <w:t>przez</w:t>
      </w:r>
      <w:r>
        <w:rPr>
          <w:spacing w:val="-9"/>
        </w:rPr>
        <w:t xml:space="preserve"> </w:t>
      </w:r>
      <w:r>
        <w:rPr>
          <w:spacing w:val="-2"/>
        </w:rPr>
        <w:t>Sąd</w:t>
      </w:r>
      <w:r>
        <w:rPr>
          <w:spacing w:val="-9"/>
        </w:rPr>
        <w:t xml:space="preserve"> </w:t>
      </w:r>
      <w:r>
        <w:rPr>
          <w:spacing w:val="-2"/>
        </w:rPr>
        <w:t>Rejonowy</w:t>
      </w:r>
      <w:r>
        <w:rPr>
          <w:spacing w:val="-9"/>
        </w:rPr>
        <w:t xml:space="preserve"> </w:t>
      </w:r>
      <w:r>
        <w:rPr>
          <w:spacing w:val="-2"/>
        </w:rPr>
        <w:t xml:space="preserve">w </w:t>
      </w:r>
      <w:r>
        <w:t>……, …… Wydział Gospodarczy Krajowego Rejestru Sądowego pod numerem ………….., NIP: ……………., REGON: ………., kapitał zakładowy: ………. złotych, reprezentowaną przez:</w:t>
      </w:r>
    </w:p>
    <w:p w14:paraId="38BE9FAB" w14:textId="77777777" w:rsidR="007511C7" w:rsidRDefault="007511C7">
      <w:pPr>
        <w:pStyle w:val="Tekstpodstawowy"/>
        <w:spacing w:line="276" w:lineRule="auto"/>
        <w:ind w:left="116" w:right="5213"/>
        <w:jc w:val="left"/>
        <w:rPr>
          <w:spacing w:val="-2"/>
        </w:rPr>
      </w:pPr>
      <w:r>
        <w:rPr>
          <w:spacing w:val="-2"/>
        </w:rPr>
        <w:t>………………….</w:t>
      </w:r>
    </w:p>
    <w:p w14:paraId="193D84B0" w14:textId="057A1D31" w:rsidR="006B0E30" w:rsidRDefault="007511C7">
      <w:pPr>
        <w:pStyle w:val="Tekstpodstawowy"/>
        <w:spacing w:line="276" w:lineRule="auto"/>
        <w:ind w:left="116" w:right="5213"/>
        <w:jc w:val="left"/>
      </w:pPr>
      <w:r>
        <w:rPr>
          <w:spacing w:val="-2"/>
        </w:rPr>
        <w:t xml:space="preserve"> </w:t>
      </w:r>
      <w:r>
        <w:t>zwanym dalej „</w:t>
      </w:r>
      <w:r>
        <w:rPr>
          <w:b/>
        </w:rPr>
        <w:t>Wykonawcą</w:t>
      </w:r>
      <w:r>
        <w:t>”,</w:t>
      </w:r>
    </w:p>
    <w:p w14:paraId="681805FD" w14:textId="77777777" w:rsidR="006B0E30" w:rsidRDefault="007511C7">
      <w:pPr>
        <w:pStyle w:val="Tekstpodstawowy"/>
        <w:ind w:left="116"/>
        <w:jc w:val="left"/>
      </w:pPr>
      <w:r>
        <w:t>zwanym</w:t>
      </w:r>
      <w:r>
        <w:rPr>
          <w:spacing w:val="-2"/>
        </w:rPr>
        <w:t xml:space="preserve"> </w:t>
      </w:r>
      <w:r>
        <w:t>dalej</w:t>
      </w:r>
      <w:r>
        <w:rPr>
          <w:spacing w:val="-1"/>
        </w:rPr>
        <w:t xml:space="preserve"> </w:t>
      </w:r>
      <w:r>
        <w:t>„Podmiotem</w:t>
      </w:r>
      <w:r>
        <w:rPr>
          <w:spacing w:val="-1"/>
        </w:rPr>
        <w:t xml:space="preserve"> </w:t>
      </w:r>
      <w:r>
        <w:rPr>
          <w:spacing w:val="-2"/>
        </w:rPr>
        <w:t>przetwarzającym”.</w:t>
      </w:r>
    </w:p>
    <w:p w14:paraId="7CAAA1A2" w14:textId="77777777" w:rsidR="006B0E30" w:rsidRDefault="006B0E30">
      <w:pPr>
        <w:pStyle w:val="Tekstpodstawowy"/>
        <w:jc w:val="left"/>
        <w:rPr>
          <w:sz w:val="24"/>
        </w:rPr>
      </w:pPr>
    </w:p>
    <w:p w14:paraId="3907C52E" w14:textId="77777777" w:rsidR="006B0E30" w:rsidRDefault="006B0E30">
      <w:pPr>
        <w:pStyle w:val="Tekstpodstawowy"/>
        <w:spacing w:before="2"/>
        <w:jc w:val="left"/>
        <w:rPr>
          <w:sz w:val="25"/>
        </w:rPr>
      </w:pPr>
    </w:p>
    <w:p w14:paraId="7A243CF7" w14:textId="1E879B2D" w:rsidR="006B0E30" w:rsidRDefault="007511C7">
      <w:pPr>
        <w:spacing w:line="259" w:lineRule="auto"/>
        <w:ind w:left="116" w:right="115"/>
        <w:jc w:val="both"/>
      </w:pPr>
      <w:r>
        <w:t>Zważywszy,</w:t>
      </w:r>
      <w:r>
        <w:rPr>
          <w:spacing w:val="-1"/>
        </w:rPr>
        <w:t xml:space="preserve"> </w:t>
      </w:r>
      <w:r>
        <w:t>że</w:t>
      </w:r>
      <w:r>
        <w:rPr>
          <w:spacing w:val="-2"/>
        </w:rPr>
        <w:t xml:space="preserve"> </w:t>
      </w:r>
      <w:r>
        <w:t>Strony</w:t>
      </w:r>
      <w:r>
        <w:rPr>
          <w:spacing w:val="-3"/>
        </w:rPr>
        <w:t xml:space="preserve"> </w:t>
      </w:r>
      <w:r>
        <w:t>zawarły</w:t>
      </w:r>
      <w:r>
        <w:rPr>
          <w:spacing w:val="-3"/>
        </w:rPr>
        <w:t xml:space="preserve"> </w:t>
      </w:r>
      <w:r>
        <w:t>umowę</w:t>
      </w:r>
      <w:r>
        <w:rPr>
          <w:spacing w:val="-2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………</w:t>
      </w:r>
      <w:r>
        <w:rPr>
          <w:spacing w:val="-2"/>
        </w:rPr>
        <w:t xml:space="preserve"> </w:t>
      </w:r>
      <w:r>
        <w:t>zwaną</w:t>
      </w:r>
      <w:r>
        <w:rPr>
          <w:spacing w:val="-2"/>
        </w:rPr>
        <w:t xml:space="preserve"> </w:t>
      </w:r>
      <w:r>
        <w:t>dalej</w:t>
      </w:r>
      <w:r>
        <w:rPr>
          <w:spacing w:val="-2"/>
        </w:rPr>
        <w:t xml:space="preserve"> </w:t>
      </w:r>
      <w:r>
        <w:t>„Umową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współpracę”,</w:t>
      </w:r>
      <w:r>
        <w:rPr>
          <w:spacing w:val="-1"/>
        </w:rPr>
        <w:t xml:space="preserve"> </w:t>
      </w:r>
      <w:r>
        <w:t xml:space="preserve">której przedmiotem jest </w:t>
      </w:r>
      <w:r>
        <w:rPr>
          <w:b/>
        </w:rPr>
        <w:t xml:space="preserve">Zakup usług </w:t>
      </w:r>
      <w:proofErr w:type="spellStart"/>
      <w:r>
        <w:rPr>
          <w:b/>
        </w:rPr>
        <w:t>usług</w:t>
      </w:r>
      <w:proofErr w:type="spellEnd"/>
      <w:r>
        <w:rPr>
          <w:b/>
        </w:rPr>
        <w:t xml:space="preserve"> utrzymania i administrowania systemu przez certyfikowanych specjalistów producenta oprogramowania do zarządzania urządzeniami mobilnymi MDM PROGET </w:t>
      </w:r>
      <w:r>
        <w:t>przez Podmiot przetwarzający, na podstawie której Podmiot przetwarzający będzie przetwarzał dane osobowe powierzone mu przez Administratora na podstawie art. 28 rozporządzenia Parlamentu Europejskiego i Rady (UE) 2016/679</w:t>
      </w:r>
      <w:r>
        <w:rPr>
          <w:spacing w:val="77"/>
        </w:rPr>
        <w:t xml:space="preserve"> </w:t>
      </w:r>
      <w:r>
        <w:t>z</w:t>
      </w:r>
      <w:r>
        <w:rPr>
          <w:spacing w:val="77"/>
        </w:rPr>
        <w:t xml:space="preserve"> </w:t>
      </w:r>
      <w:r>
        <w:t>dnia</w:t>
      </w:r>
      <w:r>
        <w:rPr>
          <w:spacing w:val="77"/>
        </w:rPr>
        <w:t xml:space="preserve"> </w:t>
      </w:r>
      <w:r>
        <w:t>27</w:t>
      </w:r>
      <w:r>
        <w:rPr>
          <w:spacing w:val="77"/>
        </w:rPr>
        <w:t xml:space="preserve"> </w:t>
      </w:r>
      <w:r>
        <w:t>kwietnia</w:t>
      </w:r>
      <w:r>
        <w:rPr>
          <w:spacing w:val="77"/>
        </w:rPr>
        <w:t xml:space="preserve"> </w:t>
      </w:r>
      <w:r>
        <w:t>2016</w:t>
      </w:r>
      <w:r>
        <w:rPr>
          <w:spacing w:val="77"/>
        </w:rPr>
        <w:t xml:space="preserve"> </w:t>
      </w:r>
      <w:r>
        <w:t>r.</w:t>
      </w:r>
      <w:r>
        <w:rPr>
          <w:spacing w:val="77"/>
        </w:rPr>
        <w:t xml:space="preserve"> </w:t>
      </w:r>
      <w:r>
        <w:t>w</w:t>
      </w:r>
      <w:r>
        <w:rPr>
          <w:spacing w:val="77"/>
        </w:rPr>
        <w:t xml:space="preserve"> </w:t>
      </w:r>
      <w:r>
        <w:t>sprawie</w:t>
      </w:r>
      <w:r>
        <w:rPr>
          <w:spacing w:val="77"/>
        </w:rPr>
        <w:t xml:space="preserve"> </w:t>
      </w:r>
      <w:r>
        <w:t>ochrony</w:t>
      </w:r>
      <w:r>
        <w:rPr>
          <w:spacing w:val="77"/>
        </w:rPr>
        <w:t xml:space="preserve"> </w:t>
      </w:r>
      <w:r>
        <w:t>osób</w:t>
      </w:r>
      <w:r>
        <w:rPr>
          <w:spacing w:val="77"/>
        </w:rPr>
        <w:t xml:space="preserve"> </w:t>
      </w:r>
      <w:r>
        <w:t>fizycznych</w:t>
      </w:r>
      <w:r>
        <w:rPr>
          <w:spacing w:val="77"/>
        </w:rPr>
        <w:t xml:space="preserve"> </w:t>
      </w:r>
      <w:r>
        <w:t>w</w:t>
      </w:r>
      <w:r>
        <w:rPr>
          <w:spacing w:val="77"/>
        </w:rPr>
        <w:t xml:space="preserve"> </w:t>
      </w:r>
      <w:r>
        <w:t>związku z</w:t>
      </w:r>
      <w:r>
        <w:rPr>
          <w:spacing w:val="-3"/>
        </w:rPr>
        <w:t xml:space="preserve"> </w:t>
      </w:r>
      <w:r>
        <w:t>przetwarzaniem</w:t>
      </w:r>
      <w:r>
        <w:rPr>
          <w:spacing w:val="-2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sprawie</w:t>
      </w:r>
      <w:r>
        <w:rPr>
          <w:spacing w:val="-2"/>
        </w:rPr>
        <w:t xml:space="preserve"> </w:t>
      </w:r>
      <w:r>
        <w:t>swobodnego</w:t>
      </w:r>
      <w:r>
        <w:rPr>
          <w:spacing w:val="-2"/>
        </w:rPr>
        <w:t xml:space="preserve"> </w:t>
      </w:r>
      <w:r>
        <w:t>przepływu</w:t>
      </w:r>
      <w:r>
        <w:rPr>
          <w:spacing w:val="-2"/>
        </w:rPr>
        <w:t xml:space="preserve"> </w:t>
      </w:r>
      <w:r>
        <w:t>takich</w:t>
      </w:r>
      <w:r>
        <w:rPr>
          <w:spacing w:val="-2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oraz uchylenia dyrektywy 95/46/WE (ogólne rozporządzenie o ochronie danych), zwanego dalej</w:t>
      </w:r>
    </w:p>
    <w:p w14:paraId="5B43C5F7" w14:textId="77777777" w:rsidR="006B0E30" w:rsidRDefault="007511C7">
      <w:pPr>
        <w:pStyle w:val="Tekstpodstawowy"/>
        <w:spacing w:line="251" w:lineRule="exact"/>
        <w:ind w:left="117"/>
        <w:jc w:val="left"/>
      </w:pPr>
      <w:r>
        <w:rPr>
          <w:spacing w:val="-2"/>
        </w:rPr>
        <w:t>„rozporządzeniem”;</w:t>
      </w:r>
    </w:p>
    <w:p w14:paraId="520E86D8" w14:textId="77777777" w:rsidR="006B0E30" w:rsidRDefault="006B0E30">
      <w:pPr>
        <w:pStyle w:val="Tekstpodstawowy"/>
        <w:spacing w:before="6"/>
        <w:jc w:val="left"/>
        <w:rPr>
          <w:sz w:val="25"/>
        </w:rPr>
      </w:pPr>
    </w:p>
    <w:p w14:paraId="1257FED0" w14:textId="77777777" w:rsidR="006B0E30" w:rsidRDefault="007511C7">
      <w:pPr>
        <w:pStyle w:val="Tekstpodstawowy"/>
        <w:ind w:left="116"/>
        <w:jc w:val="left"/>
      </w:pPr>
      <w:r>
        <w:t>Strony</w:t>
      </w:r>
      <w:r>
        <w:rPr>
          <w:spacing w:val="-5"/>
        </w:rPr>
        <w:t xml:space="preserve"> </w:t>
      </w:r>
      <w:r>
        <w:t>postanawiają</w:t>
      </w:r>
      <w:r>
        <w:rPr>
          <w:spacing w:val="-4"/>
        </w:rPr>
        <w:t xml:space="preserve"> </w:t>
      </w:r>
      <w:r>
        <w:t>zawrzeć</w:t>
      </w:r>
      <w:r>
        <w:rPr>
          <w:spacing w:val="-4"/>
        </w:rPr>
        <w:t xml:space="preserve"> </w:t>
      </w:r>
      <w:r>
        <w:t>umowę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następującej</w:t>
      </w:r>
      <w:r>
        <w:rPr>
          <w:spacing w:val="-4"/>
        </w:rPr>
        <w:t xml:space="preserve"> </w:t>
      </w:r>
      <w:r>
        <w:rPr>
          <w:spacing w:val="-2"/>
        </w:rPr>
        <w:t>treści:</w:t>
      </w:r>
    </w:p>
    <w:p w14:paraId="54D72C15" w14:textId="77777777" w:rsidR="006B0E30" w:rsidRDefault="006B0E30">
      <w:pPr>
        <w:pStyle w:val="Tekstpodstawowy"/>
        <w:jc w:val="left"/>
        <w:rPr>
          <w:sz w:val="24"/>
        </w:rPr>
      </w:pPr>
    </w:p>
    <w:p w14:paraId="5DC2F626" w14:textId="77777777" w:rsidR="006B0E30" w:rsidRDefault="006B0E30">
      <w:pPr>
        <w:pStyle w:val="Tekstpodstawowy"/>
        <w:spacing w:before="2"/>
        <w:jc w:val="left"/>
        <w:rPr>
          <w:sz w:val="25"/>
        </w:rPr>
      </w:pPr>
    </w:p>
    <w:p w14:paraId="1B69E573" w14:textId="77777777" w:rsidR="006B0E30" w:rsidRDefault="007511C7">
      <w:pPr>
        <w:pStyle w:val="Tekstpodstawowy"/>
        <w:spacing w:before="1"/>
        <w:ind w:left="4500"/>
      </w:pPr>
      <w:r>
        <w:t xml:space="preserve">§ </w:t>
      </w:r>
      <w:r>
        <w:rPr>
          <w:spacing w:val="-10"/>
        </w:rPr>
        <w:t>1</w:t>
      </w:r>
    </w:p>
    <w:p w14:paraId="489437DB" w14:textId="77777777" w:rsidR="006B0E30" w:rsidRDefault="007511C7">
      <w:pPr>
        <w:pStyle w:val="Akapitzlist"/>
        <w:numPr>
          <w:ilvl w:val="0"/>
          <w:numId w:val="7"/>
        </w:numPr>
        <w:tabs>
          <w:tab w:val="left" w:pos="474"/>
          <w:tab w:val="left" w:pos="476"/>
        </w:tabs>
        <w:spacing w:before="20" w:line="259" w:lineRule="auto"/>
        <w:ind w:left="476"/>
        <w:jc w:val="both"/>
      </w:pPr>
      <w:r>
        <w:t>Administrator powierza Podmiotowi przetwarzającemu do przetwarzania dane osobowe,</w:t>
      </w:r>
      <w:r>
        <w:rPr>
          <w:spacing w:val="40"/>
        </w:rPr>
        <w:t xml:space="preserve"> </w:t>
      </w:r>
      <w:r>
        <w:t>a</w:t>
      </w:r>
      <w:r>
        <w:rPr>
          <w:spacing w:val="71"/>
        </w:rPr>
        <w:t xml:space="preserve">  </w:t>
      </w:r>
      <w:r>
        <w:t>Podmiot</w:t>
      </w:r>
      <w:r>
        <w:rPr>
          <w:spacing w:val="72"/>
        </w:rPr>
        <w:t xml:space="preserve">  </w:t>
      </w:r>
      <w:r>
        <w:t>przetwarzający</w:t>
      </w:r>
      <w:r>
        <w:rPr>
          <w:spacing w:val="71"/>
        </w:rPr>
        <w:t xml:space="preserve">  </w:t>
      </w:r>
      <w:r>
        <w:t>zobowiązuje</w:t>
      </w:r>
      <w:r>
        <w:rPr>
          <w:spacing w:val="71"/>
        </w:rPr>
        <w:t xml:space="preserve">  </w:t>
      </w:r>
      <w:r>
        <w:t>się</w:t>
      </w:r>
      <w:r>
        <w:rPr>
          <w:spacing w:val="71"/>
        </w:rPr>
        <w:t xml:space="preserve">  </w:t>
      </w:r>
      <w:r>
        <w:t>do</w:t>
      </w:r>
      <w:r>
        <w:rPr>
          <w:spacing w:val="71"/>
        </w:rPr>
        <w:t xml:space="preserve">  </w:t>
      </w:r>
      <w:r>
        <w:t>ich</w:t>
      </w:r>
      <w:r>
        <w:rPr>
          <w:spacing w:val="71"/>
        </w:rPr>
        <w:t xml:space="preserve">  </w:t>
      </w:r>
      <w:r>
        <w:t>przetwarzania</w:t>
      </w:r>
      <w:r>
        <w:rPr>
          <w:spacing w:val="71"/>
        </w:rPr>
        <w:t xml:space="preserve">  </w:t>
      </w:r>
      <w:r>
        <w:t>zgodnie z</w:t>
      </w:r>
      <w:r>
        <w:rPr>
          <w:spacing w:val="-16"/>
        </w:rPr>
        <w:t xml:space="preserve"> </w:t>
      </w:r>
      <w:r>
        <w:t>rozporządzeniem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innymi</w:t>
      </w:r>
      <w:r>
        <w:rPr>
          <w:spacing w:val="-16"/>
        </w:rPr>
        <w:t xml:space="preserve"> </w:t>
      </w:r>
      <w:r>
        <w:t>przepisami</w:t>
      </w:r>
      <w:r>
        <w:rPr>
          <w:spacing w:val="-15"/>
        </w:rPr>
        <w:t xml:space="preserve"> </w:t>
      </w:r>
      <w:r>
        <w:t>prawa</w:t>
      </w:r>
      <w:r>
        <w:rPr>
          <w:spacing w:val="-15"/>
        </w:rPr>
        <w:t xml:space="preserve"> </w:t>
      </w:r>
      <w:r>
        <w:t>powszechnie</w:t>
      </w:r>
      <w:r>
        <w:rPr>
          <w:spacing w:val="-15"/>
        </w:rPr>
        <w:t xml:space="preserve"> </w:t>
      </w:r>
      <w:r>
        <w:t>obowiązującego,</w:t>
      </w:r>
      <w:r>
        <w:rPr>
          <w:spacing w:val="-16"/>
        </w:rPr>
        <w:t xml:space="preserve"> </w:t>
      </w:r>
      <w:r>
        <w:t>które</w:t>
      </w:r>
      <w:r>
        <w:rPr>
          <w:spacing w:val="-15"/>
        </w:rPr>
        <w:t xml:space="preserve"> </w:t>
      </w:r>
      <w:r>
        <w:t>chronią prawa lub wolności osób, których dane dotyczą oraz niniejszą umową.</w:t>
      </w:r>
    </w:p>
    <w:p w14:paraId="792FA68B" w14:textId="77777777" w:rsidR="006B0E30" w:rsidRDefault="007511C7">
      <w:pPr>
        <w:pStyle w:val="Akapitzlist"/>
        <w:numPr>
          <w:ilvl w:val="0"/>
          <w:numId w:val="7"/>
        </w:numPr>
        <w:tabs>
          <w:tab w:val="left" w:pos="474"/>
          <w:tab w:val="left" w:pos="476"/>
        </w:tabs>
        <w:spacing w:line="259" w:lineRule="auto"/>
        <w:ind w:left="476" w:right="114"/>
        <w:jc w:val="both"/>
      </w:pPr>
      <w:r>
        <w:t>Podmiot przetwarzający będzie przetwarzać dane osobowe wyłącznie w zakresie określonym</w:t>
      </w:r>
      <w:r>
        <w:rPr>
          <w:spacing w:val="-10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§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§</w:t>
      </w:r>
      <w:r>
        <w:rPr>
          <w:spacing w:val="-10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ust.</w:t>
      </w:r>
      <w:r>
        <w:rPr>
          <w:spacing w:val="-9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oraz</w:t>
      </w:r>
      <w:r>
        <w:rPr>
          <w:spacing w:val="-10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celu</w:t>
      </w:r>
      <w:r>
        <w:rPr>
          <w:spacing w:val="-10"/>
        </w:rPr>
        <w:t xml:space="preserve"> </w:t>
      </w:r>
      <w:r>
        <w:t>przewidzianym</w:t>
      </w:r>
      <w:r>
        <w:rPr>
          <w:spacing w:val="-10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niniejszej</w:t>
      </w:r>
      <w:r>
        <w:rPr>
          <w:spacing w:val="-9"/>
        </w:rPr>
        <w:t xml:space="preserve"> </w:t>
      </w:r>
      <w:r>
        <w:t>umowie</w:t>
      </w:r>
      <w:r>
        <w:rPr>
          <w:spacing w:val="-10"/>
        </w:rPr>
        <w:t xml:space="preserve"> </w:t>
      </w:r>
      <w:r>
        <w:t>oraz</w:t>
      </w:r>
      <w:r>
        <w:rPr>
          <w:spacing w:val="-10"/>
        </w:rPr>
        <w:t xml:space="preserve"> </w:t>
      </w:r>
      <w:r>
        <w:t>Umowie o współpracę.</w:t>
      </w:r>
    </w:p>
    <w:p w14:paraId="34152878" w14:textId="77777777" w:rsidR="006B0E30" w:rsidRDefault="006B0E30">
      <w:pPr>
        <w:spacing w:line="259" w:lineRule="auto"/>
        <w:jc w:val="both"/>
        <w:sectPr w:rsidR="006B0E30">
          <w:footerReference w:type="default" r:id="rId7"/>
          <w:type w:val="continuous"/>
          <w:pgSz w:w="11910" w:h="16840"/>
          <w:pgMar w:top="1600" w:right="1300" w:bottom="900" w:left="1300" w:header="0" w:footer="709" w:gutter="0"/>
          <w:pgNumType w:start="1"/>
          <w:cols w:space="708"/>
        </w:sectPr>
      </w:pPr>
    </w:p>
    <w:p w14:paraId="2ABE54BE" w14:textId="77777777" w:rsidR="006B0E30" w:rsidRDefault="007511C7">
      <w:pPr>
        <w:pStyle w:val="Akapitzlist"/>
        <w:numPr>
          <w:ilvl w:val="0"/>
          <w:numId w:val="7"/>
        </w:numPr>
        <w:tabs>
          <w:tab w:val="left" w:pos="474"/>
          <w:tab w:val="left" w:pos="476"/>
        </w:tabs>
        <w:spacing w:before="79" w:line="259" w:lineRule="auto"/>
        <w:ind w:left="476" w:right="116"/>
        <w:jc w:val="both"/>
      </w:pPr>
      <w:r>
        <w:lastRenderedPageBreak/>
        <w:t>Dane</w:t>
      </w:r>
      <w:r>
        <w:rPr>
          <w:spacing w:val="-11"/>
        </w:rPr>
        <w:t xml:space="preserve"> </w:t>
      </w:r>
      <w:r>
        <w:t>osobowe</w:t>
      </w:r>
      <w:r>
        <w:rPr>
          <w:spacing w:val="-11"/>
        </w:rPr>
        <w:t xml:space="preserve"> </w:t>
      </w:r>
      <w:r>
        <w:t>powierzone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przetwarzania</w:t>
      </w:r>
      <w:r>
        <w:rPr>
          <w:spacing w:val="-11"/>
        </w:rPr>
        <w:t xml:space="preserve"> </w:t>
      </w:r>
      <w:r>
        <w:t>Podmiotowi</w:t>
      </w:r>
      <w:r>
        <w:rPr>
          <w:spacing w:val="-11"/>
        </w:rPr>
        <w:t xml:space="preserve"> </w:t>
      </w:r>
      <w:r>
        <w:t>przetwarzającemu</w:t>
      </w:r>
      <w:r>
        <w:rPr>
          <w:spacing w:val="-11"/>
        </w:rPr>
        <w:t xml:space="preserve"> </w:t>
      </w:r>
      <w:r>
        <w:t>dotyczą</w:t>
      </w:r>
      <w:r>
        <w:rPr>
          <w:spacing w:val="-11"/>
        </w:rPr>
        <w:t xml:space="preserve"> </w:t>
      </w:r>
      <w:r>
        <w:t>tylko i wyłącznie danych osobowych przetwarzanych na nośnikach w wersji elektronicznej, do których</w:t>
      </w:r>
      <w:r>
        <w:rPr>
          <w:spacing w:val="75"/>
        </w:rPr>
        <w:t xml:space="preserve"> </w:t>
      </w:r>
      <w:r>
        <w:t>Podmiot</w:t>
      </w:r>
      <w:r>
        <w:rPr>
          <w:spacing w:val="76"/>
        </w:rPr>
        <w:t xml:space="preserve"> </w:t>
      </w:r>
      <w:r>
        <w:t>przetwarzający</w:t>
      </w:r>
      <w:r>
        <w:rPr>
          <w:spacing w:val="75"/>
        </w:rPr>
        <w:t xml:space="preserve"> </w:t>
      </w:r>
      <w:r>
        <w:t>uzyska</w:t>
      </w:r>
      <w:r>
        <w:rPr>
          <w:spacing w:val="75"/>
        </w:rPr>
        <w:t xml:space="preserve"> </w:t>
      </w:r>
      <w:r>
        <w:t>dostęp</w:t>
      </w:r>
      <w:r>
        <w:rPr>
          <w:spacing w:val="75"/>
        </w:rPr>
        <w:t xml:space="preserve"> </w:t>
      </w:r>
      <w:r>
        <w:t>zgodnie</w:t>
      </w:r>
      <w:r>
        <w:rPr>
          <w:spacing w:val="75"/>
        </w:rPr>
        <w:t xml:space="preserve"> </w:t>
      </w:r>
      <w:r>
        <w:t>z</w:t>
      </w:r>
      <w:r>
        <w:rPr>
          <w:spacing w:val="75"/>
        </w:rPr>
        <w:t xml:space="preserve"> </w:t>
      </w:r>
      <w:r>
        <w:t>postanowieniami</w:t>
      </w:r>
      <w:r>
        <w:rPr>
          <w:spacing w:val="75"/>
        </w:rPr>
        <w:t xml:space="preserve"> </w:t>
      </w:r>
      <w:r>
        <w:t>Umowy o współpracę.</w:t>
      </w:r>
    </w:p>
    <w:p w14:paraId="62C5CBFF" w14:textId="77777777" w:rsidR="006B0E30" w:rsidRDefault="007511C7">
      <w:pPr>
        <w:pStyle w:val="Akapitzlist"/>
        <w:numPr>
          <w:ilvl w:val="0"/>
          <w:numId w:val="7"/>
        </w:numPr>
        <w:tabs>
          <w:tab w:val="left" w:pos="474"/>
          <w:tab w:val="left" w:pos="476"/>
        </w:tabs>
        <w:spacing w:line="259" w:lineRule="auto"/>
        <w:ind w:left="476"/>
        <w:jc w:val="both"/>
      </w:pPr>
      <w:r>
        <w:t>Celem przetwarzania danych osobowych jest wykonanie zawartej pomiędzy Stronami Umowy o współpracę.</w:t>
      </w:r>
    </w:p>
    <w:p w14:paraId="592FE0B5" w14:textId="77777777" w:rsidR="006B0E30" w:rsidRDefault="007511C7">
      <w:pPr>
        <w:pStyle w:val="Akapitzlist"/>
        <w:numPr>
          <w:ilvl w:val="0"/>
          <w:numId w:val="7"/>
        </w:numPr>
        <w:tabs>
          <w:tab w:val="left" w:pos="474"/>
          <w:tab w:val="left" w:pos="476"/>
        </w:tabs>
        <w:spacing w:line="259" w:lineRule="auto"/>
        <w:ind w:left="476"/>
        <w:jc w:val="both"/>
      </w:pPr>
      <w:r>
        <w:t>Niniejsza Umowa stanowi jednocześnie dla Podmiotu przetwarzającego polecenie przetwarzania danych osobowych w zakresie i celu wskazanym w Umowie.</w:t>
      </w:r>
    </w:p>
    <w:p w14:paraId="1CCC6F40" w14:textId="77777777" w:rsidR="006B0E30" w:rsidRDefault="007511C7">
      <w:pPr>
        <w:pStyle w:val="Akapitzlist"/>
        <w:numPr>
          <w:ilvl w:val="0"/>
          <w:numId w:val="7"/>
        </w:numPr>
        <w:tabs>
          <w:tab w:val="left" w:pos="475"/>
          <w:tab w:val="left" w:pos="477"/>
        </w:tabs>
        <w:spacing w:line="259" w:lineRule="auto"/>
        <w:jc w:val="both"/>
      </w:pPr>
      <w:r>
        <w:t>Podmiot</w:t>
      </w:r>
      <w:r>
        <w:rPr>
          <w:spacing w:val="-10"/>
        </w:rPr>
        <w:t xml:space="preserve"> </w:t>
      </w:r>
      <w:r>
        <w:t>przetwarzający</w:t>
      </w:r>
      <w:r>
        <w:rPr>
          <w:spacing w:val="-11"/>
        </w:rPr>
        <w:t xml:space="preserve"> </w:t>
      </w:r>
      <w:r>
        <w:t>może</w:t>
      </w:r>
      <w:r>
        <w:rPr>
          <w:spacing w:val="-11"/>
        </w:rPr>
        <w:t xml:space="preserve"> </w:t>
      </w:r>
      <w:r>
        <w:t>przetwarzać</w:t>
      </w:r>
      <w:r>
        <w:rPr>
          <w:spacing w:val="-11"/>
        </w:rPr>
        <w:t xml:space="preserve"> </w:t>
      </w:r>
      <w:r>
        <w:t>powierzone</w:t>
      </w:r>
      <w:r>
        <w:rPr>
          <w:spacing w:val="-10"/>
        </w:rPr>
        <w:t xml:space="preserve"> </w:t>
      </w:r>
      <w:r>
        <w:t>dane</w:t>
      </w:r>
      <w:r>
        <w:rPr>
          <w:spacing w:val="-11"/>
        </w:rPr>
        <w:t xml:space="preserve"> </w:t>
      </w:r>
      <w:r>
        <w:t>osobowe</w:t>
      </w:r>
      <w:r>
        <w:rPr>
          <w:spacing w:val="-10"/>
        </w:rPr>
        <w:t xml:space="preserve"> </w:t>
      </w:r>
      <w:r>
        <w:t>wyłącznie</w:t>
      </w:r>
      <w:r>
        <w:rPr>
          <w:spacing w:val="-10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formie papierowej lub elektronicznej.</w:t>
      </w:r>
    </w:p>
    <w:p w14:paraId="69D4A883" w14:textId="77777777" w:rsidR="006B0E30" w:rsidRDefault="007511C7">
      <w:pPr>
        <w:pStyle w:val="Akapitzlist"/>
        <w:numPr>
          <w:ilvl w:val="0"/>
          <w:numId w:val="7"/>
        </w:numPr>
        <w:tabs>
          <w:tab w:val="left" w:pos="475"/>
          <w:tab w:val="left" w:pos="477"/>
        </w:tabs>
        <w:spacing w:line="259" w:lineRule="auto"/>
        <w:jc w:val="both"/>
      </w:pPr>
      <w:r>
        <w:t>Podmiot</w:t>
      </w:r>
      <w:r>
        <w:rPr>
          <w:spacing w:val="40"/>
        </w:rPr>
        <w:t xml:space="preserve"> </w:t>
      </w:r>
      <w:r>
        <w:t>przetwarzający</w:t>
      </w:r>
      <w:r>
        <w:rPr>
          <w:spacing w:val="40"/>
        </w:rPr>
        <w:t xml:space="preserve"> </w:t>
      </w:r>
      <w:r>
        <w:t>stwierdza,</w:t>
      </w:r>
      <w:r>
        <w:rPr>
          <w:spacing w:val="40"/>
        </w:rPr>
        <w:t xml:space="preserve"> </w:t>
      </w:r>
      <w:r>
        <w:t>że</w:t>
      </w:r>
      <w:r>
        <w:rPr>
          <w:spacing w:val="40"/>
        </w:rPr>
        <w:t xml:space="preserve"> </w:t>
      </w:r>
      <w:r>
        <w:t>jest</w:t>
      </w:r>
      <w:r>
        <w:rPr>
          <w:spacing w:val="40"/>
        </w:rPr>
        <w:t xml:space="preserve"> </w:t>
      </w:r>
      <w:r>
        <w:t>mu</w:t>
      </w:r>
      <w:r>
        <w:rPr>
          <w:spacing w:val="40"/>
        </w:rPr>
        <w:t xml:space="preserve"> </w:t>
      </w:r>
      <w:r>
        <w:t>znana</w:t>
      </w:r>
      <w:r>
        <w:rPr>
          <w:spacing w:val="40"/>
        </w:rPr>
        <w:t xml:space="preserve"> </w:t>
      </w:r>
      <w:r>
        <w:t>treść</w:t>
      </w:r>
      <w:r>
        <w:rPr>
          <w:spacing w:val="40"/>
        </w:rPr>
        <w:t xml:space="preserve"> </w:t>
      </w:r>
      <w:r>
        <w:t>obowiązujących</w:t>
      </w:r>
      <w:r>
        <w:rPr>
          <w:spacing w:val="40"/>
        </w:rPr>
        <w:t xml:space="preserve"> </w:t>
      </w:r>
      <w:r>
        <w:t>przepisów w zakresie ochrony danych osobowych.</w:t>
      </w:r>
    </w:p>
    <w:p w14:paraId="1E51A79F" w14:textId="77777777" w:rsidR="006B0E30" w:rsidRDefault="007511C7">
      <w:pPr>
        <w:pStyle w:val="Tekstpodstawowy"/>
        <w:spacing w:line="250" w:lineRule="exact"/>
        <w:ind w:left="4500"/>
      </w:pPr>
      <w:r>
        <w:t xml:space="preserve">§ </w:t>
      </w:r>
      <w:r>
        <w:rPr>
          <w:spacing w:val="-10"/>
        </w:rPr>
        <w:t>2</w:t>
      </w:r>
    </w:p>
    <w:p w14:paraId="3D98462B" w14:textId="77777777" w:rsidR="006B0E30" w:rsidRDefault="007511C7">
      <w:pPr>
        <w:pStyle w:val="Akapitzlist"/>
        <w:numPr>
          <w:ilvl w:val="0"/>
          <w:numId w:val="6"/>
        </w:numPr>
        <w:tabs>
          <w:tab w:val="left" w:pos="474"/>
          <w:tab w:val="left" w:pos="476"/>
        </w:tabs>
        <w:spacing w:before="20" w:line="259" w:lineRule="auto"/>
        <w:ind w:left="476"/>
        <w:jc w:val="both"/>
      </w:pPr>
      <w:r>
        <w:t>Podmiot przetwarzający zobowiązuje się wykonać wszelkie czynności z zakresu ochrony danych osobowych na rzecz Administratora z najwyższą starannością.</w:t>
      </w:r>
    </w:p>
    <w:p w14:paraId="15C8BD6F" w14:textId="77777777" w:rsidR="006B0E30" w:rsidRDefault="007511C7">
      <w:pPr>
        <w:pStyle w:val="Akapitzlist"/>
        <w:numPr>
          <w:ilvl w:val="0"/>
          <w:numId w:val="6"/>
        </w:numPr>
        <w:tabs>
          <w:tab w:val="left" w:pos="474"/>
        </w:tabs>
        <w:spacing w:line="253" w:lineRule="exact"/>
        <w:ind w:left="474" w:right="0" w:hanging="358"/>
        <w:jc w:val="both"/>
      </w:pPr>
      <w:r>
        <w:t>Podmiot</w:t>
      </w:r>
      <w:r>
        <w:rPr>
          <w:spacing w:val="39"/>
        </w:rPr>
        <w:t xml:space="preserve"> </w:t>
      </w:r>
      <w:r>
        <w:t>przetwarzający</w:t>
      </w:r>
      <w:r>
        <w:rPr>
          <w:spacing w:val="39"/>
        </w:rPr>
        <w:t xml:space="preserve"> </w:t>
      </w:r>
      <w:r>
        <w:t>oświadcza,</w:t>
      </w:r>
      <w:r>
        <w:rPr>
          <w:spacing w:val="41"/>
        </w:rPr>
        <w:t xml:space="preserve"> </w:t>
      </w:r>
      <w:r>
        <w:t>iż</w:t>
      </w:r>
      <w:r>
        <w:rPr>
          <w:spacing w:val="38"/>
        </w:rPr>
        <w:t xml:space="preserve"> </w:t>
      </w:r>
      <w:r>
        <w:t>stosuje</w:t>
      </w:r>
      <w:r>
        <w:rPr>
          <w:spacing w:val="39"/>
        </w:rPr>
        <w:t xml:space="preserve"> </w:t>
      </w:r>
      <w:r>
        <w:t>wymagania</w:t>
      </w:r>
      <w:r>
        <w:rPr>
          <w:spacing w:val="39"/>
        </w:rPr>
        <w:t xml:space="preserve"> </w:t>
      </w:r>
      <w:r>
        <w:t>określone</w:t>
      </w:r>
      <w:r>
        <w:rPr>
          <w:spacing w:val="39"/>
        </w:rPr>
        <w:t xml:space="preserve"> </w:t>
      </w:r>
      <w:r>
        <w:rPr>
          <w:spacing w:val="-2"/>
        </w:rPr>
        <w:t>rozporządzeniem</w:t>
      </w:r>
    </w:p>
    <w:p w14:paraId="51180EAF" w14:textId="77777777" w:rsidR="006B0E30" w:rsidRDefault="007511C7">
      <w:pPr>
        <w:pStyle w:val="Tekstpodstawowy"/>
        <w:spacing w:before="20"/>
        <w:ind w:left="476"/>
      </w:pPr>
      <w:r>
        <w:t>oraz</w:t>
      </w:r>
      <w:r>
        <w:rPr>
          <w:spacing w:val="-8"/>
        </w:rPr>
        <w:t xml:space="preserve"> </w:t>
      </w:r>
      <w:r>
        <w:t>przepisami</w:t>
      </w:r>
      <w:r>
        <w:rPr>
          <w:spacing w:val="-7"/>
        </w:rPr>
        <w:t xml:space="preserve"> </w:t>
      </w:r>
      <w:r>
        <w:t>powszechnie</w:t>
      </w:r>
      <w:r>
        <w:rPr>
          <w:spacing w:val="-7"/>
        </w:rPr>
        <w:t xml:space="preserve"> </w:t>
      </w:r>
      <w:r>
        <w:t>obowiązującymi</w:t>
      </w:r>
      <w:r>
        <w:rPr>
          <w:spacing w:val="-6"/>
        </w:rPr>
        <w:t xml:space="preserve"> </w:t>
      </w:r>
      <w:r>
        <w:t>dotyczącymi</w:t>
      </w:r>
      <w:r>
        <w:rPr>
          <w:spacing w:val="-7"/>
        </w:rPr>
        <w:t xml:space="preserve"> </w:t>
      </w:r>
      <w:r>
        <w:t>ochrony</w:t>
      </w:r>
      <w:r>
        <w:rPr>
          <w:spacing w:val="-7"/>
        </w:rPr>
        <w:t xml:space="preserve"> </w:t>
      </w:r>
      <w:r>
        <w:t>danych</w:t>
      </w:r>
      <w:r>
        <w:rPr>
          <w:spacing w:val="-6"/>
        </w:rPr>
        <w:t xml:space="preserve"> </w:t>
      </w:r>
      <w:r>
        <w:rPr>
          <w:spacing w:val="-2"/>
        </w:rPr>
        <w:t>osobowych.</w:t>
      </w:r>
    </w:p>
    <w:p w14:paraId="22F834BB" w14:textId="654DDF4A" w:rsidR="006B0E30" w:rsidRDefault="007511C7">
      <w:pPr>
        <w:pStyle w:val="Akapitzlist"/>
        <w:numPr>
          <w:ilvl w:val="0"/>
          <w:numId w:val="6"/>
        </w:numPr>
        <w:tabs>
          <w:tab w:val="left" w:pos="474"/>
          <w:tab w:val="left" w:pos="476"/>
        </w:tabs>
        <w:spacing w:before="20" w:line="259" w:lineRule="auto"/>
        <w:ind w:left="476"/>
        <w:jc w:val="both"/>
      </w:pPr>
      <w:r>
        <w:t>W</w:t>
      </w:r>
      <w:r>
        <w:rPr>
          <w:spacing w:val="-3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realizacją</w:t>
      </w:r>
      <w:r>
        <w:rPr>
          <w:spacing w:val="-3"/>
        </w:rPr>
        <w:t xml:space="preserve"> </w:t>
      </w:r>
      <w:r>
        <w:t>Umowy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współpracę</w:t>
      </w:r>
      <w:r>
        <w:rPr>
          <w:spacing w:val="-3"/>
        </w:rPr>
        <w:t xml:space="preserve"> </w:t>
      </w:r>
      <w:r>
        <w:t>Podmiot</w:t>
      </w:r>
      <w:r>
        <w:rPr>
          <w:spacing w:val="-2"/>
        </w:rPr>
        <w:t xml:space="preserve"> </w:t>
      </w:r>
      <w:r>
        <w:t>przetwarzający</w:t>
      </w:r>
      <w:r>
        <w:rPr>
          <w:spacing w:val="-3"/>
        </w:rPr>
        <w:t xml:space="preserve"> </w:t>
      </w:r>
      <w:r>
        <w:t>uzyskuje</w:t>
      </w:r>
      <w:r>
        <w:rPr>
          <w:spacing w:val="-3"/>
        </w:rPr>
        <w:t xml:space="preserve"> </w:t>
      </w:r>
      <w:r>
        <w:t>dostęp</w:t>
      </w:r>
      <w:r>
        <w:rPr>
          <w:spacing w:val="-3"/>
        </w:rPr>
        <w:t xml:space="preserve"> </w:t>
      </w:r>
      <w:r>
        <w:t>do danych osobowych przetwarzanych przez Administratora, w systemie zarządzania urządzeniami mobilnymi (</w:t>
      </w:r>
      <w:r w:rsidR="00F766A5">
        <w:t>MDM PROGET</w:t>
      </w:r>
      <w:r>
        <w:t xml:space="preserve">), który jest ich administratorem w rozumieniu </w:t>
      </w:r>
      <w:r>
        <w:rPr>
          <w:spacing w:val="-2"/>
        </w:rPr>
        <w:t>rozporządzenia:</w:t>
      </w:r>
    </w:p>
    <w:p w14:paraId="270BA5A7" w14:textId="77777777" w:rsidR="006B0E30" w:rsidRDefault="007511C7">
      <w:pPr>
        <w:pStyle w:val="Akapitzlist"/>
        <w:numPr>
          <w:ilvl w:val="1"/>
          <w:numId w:val="6"/>
        </w:numPr>
        <w:tabs>
          <w:tab w:val="left" w:pos="831"/>
        </w:tabs>
        <w:spacing w:line="259" w:lineRule="auto"/>
        <w:ind w:right="116"/>
        <w:jc w:val="both"/>
      </w:pPr>
      <w:r>
        <w:t>nazwa</w:t>
      </w:r>
      <w:r>
        <w:rPr>
          <w:spacing w:val="-16"/>
        </w:rPr>
        <w:t xml:space="preserve"> </w:t>
      </w:r>
      <w:r>
        <w:t>zbioru</w:t>
      </w:r>
      <w:r>
        <w:rPr>
          <w:spacing w:val="-15"/>
        </w:rPr>
        <w:t xml:space="preserve"> </w:t>
      </w:r>
      <w:r>
        <w:t>danych:</w:t>
      </w:r>
      <w:r>
        <w:rPr>
          <w:spacing w:val="-15"/>
        </w:rPr>
        <w:t xml:space="preserve"> </w:t>
      </w:r>
      <w:r>
        <w:t>(1)</w:t>
      </w:r>
      <w:r>
        <w:rPr>
          <w:spacing w:val="-16"/>
        </w:rPr>
        <w:t xml:space="preserve"> </w:t>
      </w:r>
      <w:r>
        <w:t>Poczta</w:t>
      </w:r>
      <w:r>
        <w:rPr>
          <w:spacing w:val="-15"/>
        </w:rPr>
        <w:t xml:space="preserve"> </w:t>
      </w:r>
      <w:r>
        <w:t>Elektroniczna</w:t>
      </w:r>
      <w:r>
        <w:rPr>
          <w:spacing w:val="-15"/>
        </w:rPr>
        <w:t xml:space="preserve"> </w:t>
      </w:r>
      <w:r>
        <w:t>Ministerstwa</w:t>
      </w:r>
      <w:r>
        <w:rPr>
          <w:spacing w:val="-15"/>
        </w:rPr>
        <w:t xml:space="preserve"> </w:t>
      </w:r>
      <w:r>
        <w:t>Sprawiedliwości,</w:t>
      </w:r>
      <w:r>
        <w:rPr>
          <w:spacing w:val="-16"/>
        </w:rPr>
        <w:t xml:space="preserve"> </w:t>
      </w:r>
      <w:r>
        <w:t>(2)</w:t>
      </w:r>
      <w:r>
        <w:rPr>
          <w:spacing w:val="-15"/>
        </w:rPr>
        <w:t xml:space="preserve"> </w:t>
      </w:r>
      <w:r>
        <w:t>Dane użytkowników systemu teleinformatycznego</w:t>
      </w:r>
      <w:r>
        <w:rPr>
          <w:spacing w:val="40"/>
        </w:rPr>
        <w:t xml:space="preserve"> </w:t>
      </w:r>
      <w:r>
        <w:t xml:space="preserve">MS zgromadzone w usłudze Active </w:t>
      </w:r>
      <w:r>
        <w:rPr>
          <w:spacing w:val="-2"/>
        </w:rPr>
        <w:t>Directory</w:t>
      </w:r>
    </w:p>
    <w:p w14:paraId="04DEC898" w14:textId="77777777" w:rsidR="006B0E30" w:rsidRDefault="007511C7">
      <w:pPr>
        <w:pStyle w:val="Akapitzlist"/>
        <w:numPr>
          <w:ilvl w:val="1"/>
          <w:numId w:val="6"/>
        </w:numPr>
        <w:tabs>
          <w:tab w:val="left" w:pos="831"/>
        </w:tabs>
        <w:spacing w:line="259" w:lineRule="auto"/>
        <w:jc w:val="both"/>
      </w:pPr>
      <w:r>
        <w:t>rodzaj</w:t>
      </w:r>
      <w:r>
        <w:rPr>
          <w:spacing w:val="-1"/>
        </w:rPr>
        <w:t xml:space="preserve"> </w:t>
      </w:r>
      <w:r>
        <w:t>danych</w:t>
      </w:r>
      <w:r>
        <w:rPr>
          <w:spacing w:val="-1"/>
        </w:rPr>
        <w:t xml:space="preserve"> </w:t>
      </w:r>
      <w:r>
        <w:t>osobowych: imię</w:t>
      </w:r>
      <w:r>
        <w:rPr>
          <w:spacing w:val="-1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nazwisko</w:t>
      </w:r>
      <w:r>
        <w:rPr>
          <w:spacing w:val="-1"/>
        </w:rPr>
        <w:t xml:space="preserve"> </w:t>
      </w:r>
      <w:r>
        <w:t>użytkownika,</w:t>
      </w:r>
      <w:r>
        <w:rPr>
          <w:spacing w:val="40"/>
        </w:rPr>
        <w:t xml:space="preserve"> </w:t>
      </w:r>
      <w:r>
        <w:t>stanowisko, imię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nazwisko przełożonego, wydział, adres e-mail użytkownika, numer telefonu stacjonarnego, numer telefonu komórkowego, adres służbowy, departament/biuro, nazwa firmy,</w:t>
      </w:r>
    </w:p>
    <w:p w14:paraId="71C22949" w14:textId="77777777" w:rsidR="006B0E30" w:rsidRDefault="007511C7">
      <w:pPr>
        <w:pStyle w:val="Akapitzlist"/>
        <w:numPr>
          <w:ilvl w:val="1"/>
          <w:numId w:val="6"/>
        </w:numPr>
        <w:tabs>
          <w:tab w:val="left" w:pos="831"/>
        </w:tabs>
        <w:spacing w:line="259" w:lineRule="auto"/>
        <w:jc w:val="both"/>
      </w:pPr>
      <w:r>
        <w:t>kategorie</w:t>
      </w:r>
      <w:r>
        <w:rPr>
          <w:spacing w:val="-6"/>
        </w:rPr>
        <w:t xml:space="preserve"> </w:t>
      </w:r>
      <w:r>
        <w:t>osób,</w:t>
      </w:r>
      <w:r>
        <w:rPr>
          <w:spacing w:val="-6"/>
        </w:rPr>
        <w:t xml:space="preserve"> </w:t>
      </w:r>
      <w:r>
        <w:t>których</w:t>
      </w:r>
      <w:r>
        <w:rPr>
          <w:spacing w:val="-6"/>
        </w:rPr>
        <w:t xml:space="preserve"> </w:t>
      </w:r>
      <w:r>
        <w:t>dane</w:t>
      </w:r>
      <w:r>
        <w:rPr>
          <w:spacing w:val="-6"/>
        </w:rPr>
        <w:t xml:space="preserve"> </w:t>
      </w:r>
      <w:r>
        <w:t>dotyczą:</w:t>
      </w:r>
      <w:r>
        <w:rPr>
          <w:spacing w:val="-5"/>
        </w:rPr>
        <w:t xml:space="preserve"> </w:t>
      </w:r>
      <w:r>
        <w:t>użytkownicy</w:t>
      </w:r>
      <w:r>
        <w:rPr>
          <w:spacing w:val="-6"/>
        </w:rPr>
        <w:t xml:space="preserve"> </w:t>
      </w:r>
      <w:r>
        <w:t>systemu</w:t>
      </w:r>
      <w:r>
        <w:rPr>
          <w:spacing w:val="-6"/>
        </w:rPr>
        <w:t xml:space="preserve"> </w:t>
      </w:r>
      <w:r>
        <w:t>Poczty</w:t>
      </w:r>
      <w:r>
        <w:rPr>
          <w:spacing w:val="-6"/>
        </w:rPr>
        <w:t xml:space="preserve"> </w:t>
      </w:r>
      <w:r>
        <w:t>Elektronicznej</w:t>
      </w:r>
      <w:r>
        <w:rPr>
          <w:spacing w:val="-6"/>
        </w:rPr>
        <w:t xml:space="preserve"> </w:t>
      </w:r>
      <w:r>
        <w:t>MS (osoby</w:t>
      </w:r>
      <w:r>
        <w:rPr>
          <w:spacing w:val="-1"/>
        </w:rPr>
        <w:t xml:space="preserve"> </w:t>
      </w:r>
      <w:r>
        <w:t>które</w:t>
      </w:r>
      <w:r>
        <w:rPr>
          <w:spacing w:val="-1"/>
        </w:rPr>
        <w:t xml:space="preserve"> </w:t>
      </w:r>
      <w:r>
        <w:t>mają</w:t>
      </w:r>
      <w:r>
        <w:rPr>
          <w:spacing w:val="-1"/>
        </w:rPr>
        <w:t xml:space="preserve"> </w:t>
      </w:r>
      <w:r>
        <w:t>założone</w:t>
      </w:r>
      <w:r>
        <w:rPr>
          <w:spacing w:val="-1"/>
        </w:rPr>
        <w:t xml:space="preserve"> </w:t>
      </w:r>
      <w:r>
        <w:t>konto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systemie</w:t>
      </w:r>
      <w:r>
        <w:rPr>
          <w:spacing w:val="-1"/>
        </w:rPr>
        <w:t xml:space="preserve"> </w:t>
      </w:r>
      <w:r>
        <w:t>Poczta</w:t>
      </w:r>
      <w:r>
        <w:rPr>
          <w:spacing w:val="-1"/>
        </w:rPr>
        <w:t xml:space="preserve"> </w:t>
      </w:r>
      <w:r>
        <w:t>Elektroniczna</w:t>
      </w:r>
      <w:r>
        <w:rPr>
          <w:spacing w:val="-1"/>
        </w:rPr>
        <w:t xml:space="preserve"> </w:t>
      </w:r>
      <w:r>
        <w:t>MS);</w:t>
      </w:r>
      <w:r>
        <w:rPr>
          <w:spacing w:val="-1"/>
        </w:rPr>
        <w:t xml:space="preserve"> </w:t>
      </w:r>
      <w:r>
        <w:t>użytkownicy systemu</w:t>
      </w:r>
      <w:r>
        <w:rPr>
          <w:spacing w:val="-3"/>
        </w:rPr>
        <w:t xml:space="preserve"> </w:t>
      </w:r>
      <w:r>
        <w:t>teleinformatycznego</w:t>
      </w:r>
      <w:r>
        <w:rPr>
          <w:spacing w:val="-3"/>
        </w:rPr>
        <w:t xml:space="preserve"> </w:t>
      </w:r>
      <w:r>
        <w:t>MS</w:t>
      </w:r>
      <w:r>
        <w:rPr>
          <w:spacing w:val="-3"/>
        </w:rPr>
        <w:t xml:space="preserve"> </w:t>
      </w:r>
      <w:r>
        <w:t>(osoby</w:t>
      </w:r>
      <w:r>
        <w:rPr>
          <w:spacing w:val="-3"/>
        </w:rPr>
        <w:t xml:space="preserve"> </w:t>
      </w:r>
      <w:r>
        <w:t>które,</w:t>
      </w:r>
      <w:r>
        <w:rPr>
          <w:spacing w:val="-3"/>
        </w:rPr>
        <w:t xml:space="preserve"> </w:t>
      </w:r>
      <w:r>
        <w:t>mają</w:t>
      </w:r>
      <w:r>
        <w:rPr>
          <w:spacing w:val="-3"/>
        </w:rPr>
        <w:t xml:space="preserve"> </w:t>
      </w:r>
      <w:r>
        <w:t>założone</w:t>
      </w:r>
      <w:r>
        <w:rPr>
          <w:spacing w:val="-3"/>
        </w:rPr>
        <w:t xml:space="preserve"> </w:t>
      </w:r>
      <w:r>
        <w:t>konto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usłudze</w:t>
      </w:r>
      <w:r>
        <w:rPr>
          <w:spacing w:val="-3"/>
        </w:rPr>
        <w:t xml:space="preserve"> </w:t>
      </w:r>
      <w:r>
        <w:t>Active Directory MS)</w:t>
      </w:r>
    </w:p>
    <w:p w14:paraId="40B6CCF5" w14:textId="77777777" w:rsidR="006B0E30" w:rsidRDefault="007511C7">
      <w:pPr>
        <w:pStyle w:val="Tekstpodstawowy"/>
        <w:spacing w:line="259" w:lineRule="auto"/>
        <w:ind w:left="116" w:right="117" w:firstLine="357"/>
      </w:pPr>
      <w:r>
        <w:t>w zakresie: utrwalania, organizowania, porządkowania, przechowywania, adaptowania, pobierania, przeglądania, wykorzystywania, ujawniania poprzez przesłanie, rozpowszechnianie lub innego rodzaju udostępnianie, dopasowywania lub łączenia.</w:t>
      </w:r>
    </w:p>
    <w:p w14:paraId="3FE19B29" w14:textId="77777777" w:rsidR="006B0E30" w:rsidRDefault="006B0E30">
      <w:pPr>
        <w:pStyle w:val="Tekstpodstawowy"/>
        <w:spacing w:before="4"/>
        <w:jc w:val="left"/>
        <w:rPr>
          <w:sz w:val="23"/>
        </w:rPr>
      </w:pPr>
    </w:p>
    <w:p w14:paraId="4D0A4AA9" w14:textId="77777777" w:rsidR="006B0E30" w:rsidRDefault="007511C7">
      <w:pPr>
        <w:pStyle w:val="Tekstpodstawowy"/>
        <w:spacing w:before="1"/>
        <w:ind w:left="4500"/>
      </w:pPr>
      <w:r>
        <w:t xml:space="preserve">§ </w:t>
      </w:r>
      <w:r>
        <w:rPr>
          <w:spacing w:val="-10"/>
        </w:rPr>
        <w:t>3</w:t>
      </w:r>
    </w:p>
    <w:p w14:paraId="1EDF1C46" w14:textId="77777777" w:rsidR="006B0E30" w:rsidRDefault="007511C7">
      <w:pPr>
        <w:pStyle w:val="Akapitzlist"/>
        <w:numPr>
          <w:ilvl w:val="0"/>
          <w:numId w:val="5"/>
        </w:numPr>
        <w:tabs>
          <w:tab w:val="left" w:pos="472"/>
          <w:tab w:val="left" w:pos="474"/>
        </w:tabs>
        <w:spacing w:before="20" w:line="259" w:lineRule="auto"/>
        <w:jc w:val="both"/>
      </w:pPr>
      <w:r>
        <w:t>Administrator</w:t>
      </w:r>
      <w:r>
        <w:rPr>
          <w:spacing w:val="80"/>
          <w:w w:val="150"/>
        </w:rPr>
        <w:t xml:space="preserve"> </w:t>
      </w:r>
      <w:r>
        <w:t>powierza</w:t>
      </w:r>
      <w:r>
        <w:rPr>
          <w:spacing w:val="80"/>
          <w:w w:val="150"/>
        </w:rPr>
        <w:t xml:space="preserve"> </w:t>
      </w:r>
      <w:r>
        <w:t>Podmiotowi</w:t>
      </w:r>
      <w:r>
        <w:rPr>
          <w:spacing w:val="80"/>
          <w:w w:val="150"/>
        </w:rPr>
        <w:t xml:space="preserve"> </w:t>
      </w:r>
      <w:r>
        <w:t>przetwarzającemu,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celu</w:t>
      </w:r>
      <w:r>
        <w:rPr>
          <w:spacing w:val="80"/>
          <w:w w:val="150"/>
        </w:rPr>
        <w:t xml:space="preserve"> </w:t>
      </w:r>
      <w:r>
        <w:t>realizacji</w:t>
      </w:r>
      <w:r>
        <w:rPr>
          <w:spacing w:val="80"/>
          <w:w w:val="150"/>
        </w:rPr>
        <w:t xml:space="preserve"> </w:t>
      </w:r>
      <w:r>
        <w:t>Umowy</w:t>
      </w:r>
      <w:r>
        <w:rPr>
          <w:spacing w:val="80"/>
        </w:rPr>
        <w:t xml:space="preserve"> </w:t>
      </w:r>
      <w:r>
        <w:t xml:space="preserve">o współpracę, dane w zakresie określonym w § 2 ust. 3 z administrowanego przez niego </w:t>
      </w:r>
      <w:r>
        <w:rPr>
          <w:spacing w:val="-2"/>
        </w:rPr>
        <w:t>zbioru.</w:t>
      </w:r>
    </w:p>
    <w:p w14:paraId="704C6BF7" w14:textId="77777777" w:rsidR="006B0E30" w:rsidRDefault="007511C7">
      <w:pPr>
        <w:pStyle w:val="Akapitzlist"/>
        <w:numPr>
          <w:ilvl w:val="0"/>
          <w:numId w:val="5"/>
        </w:numPr>
        <w:tabs>
          <w:tab w:val="left" w:pos="472"/>
          <w:tab w:val="left" w:pos="474"/>
        </w:tabs>
        <w:spacing w:line="259" w:lineRule="auto"/>
        <w:jc w:val="both"/>
      </w:pPr>
      <w:r>
        <w:t>Podmiot przetwarzający nie będzie udostępniał przetwarzanych na podstawie niniejszej umowy danych osobowych stronom trzecim, w szczególności odbiorcom.</w:t>
      </w:r>
    </w:p>
    <w:p w14:paraId="3ED6C7F6" w14:textId="77777777" w:rsidR="006B0E30" w:rsidRDefault="007511C7">
      <w:pPr>
        <w:pStyle w:val="Akapitzlist"/>
        <w:numPr>
          <w:ilvl w:val="0"/>
          <w:numId w:val="5"/>
        </w:numPr>
        <w:tabs>
          <w:tab w:val="left" w:pos="472"/>
          <w:tab w:val="left" w:pos="474"/>
        </w:tabs>
        <w:spacing w:line="259" w:lineRule="auto"/>
        <w:jc w:val="both"/>
      </w:pPr>
      <w:r>
        <w:t>Podmiot przetwarzający zobowiązuje się, przy przetwarzaniu powierzonych danych osobowych, do stosowania odpowiednich środków technicznych i organizacyjnych zapewniających</w:t>
      </w:r>
      <w:r>
        <w:rPr>
          <w:spacing w:val="40"/>
        </w:rPr>
        <w:t xml:space="preserve"> </w:t>
      </w:r>
      <w:r>
        <w:t>adekwatny</w:t>
      </w:r>
      <w:r>
        <w:rPr>
          <w:spacing w:val="40"/>
        </w:rPr>
        <w:t xml:space="preserve"> </w:t>
      </w:r>
      <w:r>
        <w:t>stopień</w:t>
      </w:r>
      <w:r>
        <w:rPr>
          <w:spacing w:val="40"/>
        </w:rPr>
        <w:t xml:space="preserve"> </w:t>
      </w:r>
      <w:r>
        <w:t>bezpieczeństwa</w:t>
      </w:r>
      <w:r>
        <w:rPr>
          <w:spacing w:val="40"/>
        </w:rPr>
        <w:t xml:space="preserve"> </w:t>
      </w:r>
      <w:r>
        <w:t>odpowiadający</w:t>
      </w:r>
      <w:r>
        <w:rPr>
          <w:spacing w:val="40"/>
        </w:rPr>
        <w:t xml:space="preserve"> </w:t>
      </w:r>
      <w:r>
        <w:t>ryzyku</w:t>
      </w:r>
      <w:r>
        <w:rPr>
          <w:spacing w:val="40"/>
        </w:rPr>
        <w:t xml:space="preserve"> </w:t>
      </w:r>
      <w:r>
        <w:t>związanym z przetwarzaniem danych osobowych, o których mowa w art. 32 rozporządzenia.</w:t>
      </w:r>
    </w:p>
    <w:p w14:paraId="50C1EB21" w14:textId="77777777" w:rsidR="006B0E30" w:rsidRDefault="007511C7">
      <w:pPr>
        <w:pStyle w:val="Akapitzlist"/>
        <w:numPr>
          <w:ilvl w:val="0"/>
          <w:numId w:val="5"/>
        </w:numPr>
        <w:tabs>
          <w:tab w:val="left" w:pos="471"/>
        </w:tabs>
        <w:spacing w:line="252" w:lineRule="exact"/>
        <w:ind w:left="471" w:right="0" w:hanging="355"/>
        <w:jc w:val="both"/>
      </w:pPr>
      <w:r>
        <w:t>Podmiot</w:t>
      </w:r>
      <w:r>
        <w:rPr>
          <w:spacing w:val="-4"/>
        </w:rPr>
        <w:t xml:space="preserve"> </w:t>
      </w:r>
      <w:r>
        <w:t>przetwarzający</w:t>
      </w:r>
      <w:r>
        <w:rPr>
          <w:spacing w:val="-2"/>
        </w:rPr>
        <w:t xml:space="preserve"> </w:t>
      </w:r>
      <w:r>
        <w:t>zobowiązany</w:t>
      </w:r>
      <w:r>
        <w:rPr>
          <w:spacing w:val="-2"/>
        </w:rPr>
        <w:t xml:space="preserve"> jest:</w:t>
      </w:r>
    </w:p>
    <w:p w14:paraId="3A6624C2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before="19" w:line="259" w:lineRule="auto"/>
        <w:jc w:val="both"/>
      </w:pPr>
      <w: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7B9D0329" w14:textId="77777777" w:rsidR="006B0E30" w:rsidRDefault="006B0E30">
      <w:pPr>
        <w:spacing w:line="259" w:lineRule="auto"/>
        <w:jc w:val="both"/>
        <w:sectPr w:rsidR="006B0E30">
          <w:pgSz w:w="11910" w:h="16840"/>
          <w:pgMar w:top="1320" w:right="1300" w:bottom="900" w:left="1300" w:header="0" w:footer="709" w:gutter="0"/>
          <w:cols w:space="708"/>
        </w:sectPr>
      </w:pPr>
    </w:p>
    <w:p w14:paraId="518F302F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before="79" w:line="259" w:lineRule="auto"/>
        <w:ind w:right="114"/>
        <w:jc w:val="both"/>
      </w:pPr>
      <w:r>
        <w:lastRenderedPageBreak/>
        <w:t>dopuścić do obsługi systemu informatycznego oraz urządzeń wchodzących w jego skład,</w:t>
      </w:r>
      <w:r>
        <w:rPr>
          <w:spacing w:val="-16"/>
        </w:rPr>
        <w:t xml:space="preserve"> </w:t>
      </w:r>
      <w:r>
        <w:t>służących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przetwarzania</w:t>
      </w:r>
      <w:r>
        <w:rPr>
          <w:spacing w:val="-16"/>
        </w:rPr>
        <w:t xml:space="preserve"> </w:t>
      </w:r>
      <w:r>
        <w:t>danych,</w:t>
      </w:r>
      <w:r>
        <w:rPr>
          <w:spacing w:val="-15"/>
        </w:rPr>
        <w:t xml:space="preserve"> </w:t>
      </w:r>
      <w:r>
        <w:t>wyłącznie</w:t>
      </w:r>
      <w:r>
        <w:rPr>
          <w:spacing w:val="-15"/>
        </w:rPr>
        <w:t xml:space="preserve"> </w:t>
      </w:r>
      <w:r>
        <w:t>osoby</w:t>
      </w:r>
      <w:r>
        <w:rPr>
          <w:spacing w:val="-15"/>
        </w:rPr>
        <w:t xml:space="preserve"> </w:t>
      </w:r>
      <w:r>
        <w:t>posiadające</w:t>
      </w:r>
      <w:r>
        <w:rPr>
          <w:spacing w:val="-16"/>
        </w:rPr>
        <w:t xml:space="preserve"> </w:t>
      </w:r>
      <w:r>
        <w:t>wydane</w:t>
      </w:r>
      <w:r>
        <w:rPr>
          <w:spacing w:val="-15"/>
        </w:rPr>
        <w:t xml:space="preserve"> </w:t>
      </w:r>
      <w:r>
        <w:t>przez niego upoważnienie; w celu wykonania niniejszej umowy Administrator upoważnia Podmiot przetwarzający do udzielania ww. upoważnień;</w:t>
      </w:r>
    </w:p>
    <w:p w14:paraId="7D385150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line="259" w:lineRule="auto"/>
        <w:jc w:val="both"/>
      </w:pPr>
      <w:r>
        <w:t>w</w:t>
      </w:r>
      <w:r>
        <w:rPr>
          <w:spacing w:val="-16"/>
        </w:rPr>
        <w:t xml:space="preserve"> </w:t>
      </w:r>
      <w:r>
        <w:t>odniesieniu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osób</w:t>
      </w:r>
      <w:r>
        <w:rPr>
          <w:spacing w:val="-16"/>
        </w:rPr>
        <w:t xml:space="preserve"> </w:t>
      </w:r>
      <w:r>
        <w:t>upoważnionych</w:t>
      </w:r>
      <w:r>
        <w:rPr>
          <w:spacing w:val="-15"/>
        </w:rPr>
        <w:t xml:space="preserve"> </w:t>
      </w:r>
      <w:r>
        <w:t>przez</w:t>
      </w:r>
      <w:r>
        <w:rPr>
          <w:spacing w:val="-15"/>
        </w:rPr>
        <w:t xml:space="preserve"> </w:t>
      </w:r>
      <w:r>
        <w:t>Podmiot</w:t>
      </w:r>
      <w:r>
        <w:rPr>
          <w:spacing w:val="-15"/>
        </w:rPr>
        <w:t xml:space="preserve"> </w:t>
      </w:r>
      <w:r>
        <w:t>przetwarzający</w:t>
      </w:r>
      <w:r>
        <w:rPr>
          <w:spacing w:val="-16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przetwarzania danych osobowych - zapewnić kontrolę nad tym, jakie dane osobowe, kiedy, przez kogo oraz komu są przekazywane zwłaszcza, gdy przekazywane są za pomocą teletransmisji danych;</w:t>
      </w:r>
    </w:p>
    <w:p w14:paraId="74946CE2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line="259" w:lineRule="auto"/>
        <w:jc w:val="both"/>
      </w:pPr>
      <w:r>
        <w:t xml:space="preserve">prowadzić ewidencję osób upoważnionych przez niego do przetwarzania danych </w:t>
      </w:r>
      <w:r>
        <w:rPr>
          <w:spacing w:val="-2"/>
        </w:rPr>
        <w:t>osobowych;</w:t>
      </w:r>
    </w:p>
    <w:p w14:paraId="7D221FFF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line="259" w:lineRule="auto"/>
        <w:jc w:val="both"/>
      </w:pPr>
      <w:r>
        <w:t>zapewnić,</w:t>
      </w:r>
      <w:r>
        <w:rPr>
          <w:spacing w:val="40"/>
        </w:rPr>
        <w:t xml:space="preserve"> </w:t>
      </w:r>
      <w:r>
        <w:t>aby</w:t>
      </w:r>
      <w:r>
        <w:rPr>
          <w:spacing w:val="40"/>
        </w:rPr>
        <w:t xml:space="preserve"> </w:t>
      </w:r>
      <w:r>
        <w:t>osoby,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których</w:t>
      </w:r>
      <w:r>
        <w:rPr>
          <w:spacing w:val="40"/>
        </w:rPr>
        <w:t xml:space="preserve"> </w:t>
      </w:r>
      <w:r>
        <w:t>mowa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pkt</w:t>
      </w:r>
      <w:r>
        <w:rPr>
          <w:spacing w:val="40"/>
        </w:rPr>
        <w:t xml:space="preserve"> </w:t>
      </w:r>
      <w:r>
        <w:t>4,</w:t>
      </w:r>
      <w:r>
        <w:rPr>
          <w:spacing w:val="40"/>
        </w:rPr>
        <w:t xml:space="preserve"> </w:t>
      </w:r>
      <w:r>
        <w:t>zobowiązały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zachowania</w:t>
      </w:r>
      <w:r>
        <w:rPr>
          <w:spacing w:val="80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tajemnicy</w:t>
      </w:r>
      <w:r>
        <w:rPr>
          <w:spacing w:val="-3"/>
        </w:rPr>
        <w:t xml:space="preserve"> </w:t>
      </w:r>
      <w:r>
        <w:t>dane</w:t>
      </w:r>
      <w:r>
        <w:rPr>
          <w:spacing w:val="-3"/>
        </w:rPr>
        <w:t xml:space="preserve"> </w:t>
      </w:r>
      <w:r>
        <w:t>osobowe</w:t>
      </w:r>
      <w:r>
        <w:rPr>
          <w:spacing w:val="-2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sposoby</w:t>
      </w:r>
      <w:r>
        <w:rPr>
          <w:spacing w:val="-3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zabezpieczeń, w</w:t>
      </w:r>
      <w:r>
        <w:rPr>
          <w:spacing w:val="-3"/>
        </w:rPr>
        <w:t xml:space="preserve"> </w:t>
      </w:r>
      <w:r>
        <w:t>szczególności</w:t>
      </w:r>
      <w:r>
        <w:rPr>
          <w:spacing w:val="-2"/>
        </w:rPr>
        <w:t xml:space="preserve"> </w:t>
      </w:r>
      <w:r>
        <w:t>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21326A42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line="259" w:lineRule="auto"/>
        <w:jc w:val="both"/>
      </w:pPr>
      <w:r>
        <w:t>udostępnić na żądanie Administratora informacji w związku z koniecznością wywiązywania</w:t>
      </w:r>
      <w:r>
        <w:rPr>
          <w:spacing w:val="-3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Administratora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obowiązku</w:t>
      </w:r>
      <w:r>
        <w:rPr>
          <w:spacing w:val="-4"/>
        </w:rPr>
        <w:t xml:space="preserve"> </w:t>
      </w:r>
      <w:r>
        <w:t>odpowiadania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żądania</w:t>
      </w:r>
      <w:r>
        <w:rPr>
          <w:spacing w:val="-4"/>
        </w:rPr>
        <w:t xml:space="preserve"> </w:t>
      </w:r>
      <w:r>
        <w:t xml:space="preserve">osoby, której dane dotyczą oraz wywiązywania się z obowiązków określonych w art. 32-36 </w:t>
      </w:r>
      <w:r>
        <w:rPr>
          <w:spacing w:val="-2"/>
        </w:rPr>
        <w:t>rozporządzenia;</w:t>
      </w:r>
    </w:p>
    <w:p w14:paraId="262319C1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line="259" w:lineRule="auto"/>
        <w:jc w:val="both"/>
      </w:pPr>
      <w:r>
        <w:t>po stwierdzeniu naruszenia ochrony danych osobowych zgłosić ten fakt w ciągu 24 godzin</w:t>
      </w:r>
      <w:r>
        <w:rPr>
          <w:spacing w:val="71"/>
        </w:rPr>
        <w:t xml:space="preserve"> </w:t>
      </w:r>
      <w:r>
        <w:t>od</w:t>
      </w:r>
      <w:r>
        <w:rPr>
          <w:spacing w:val="71"/>
        </w:rPr>
        <w:t xml:space="preserve"> </w:t>
      </w:r>
      <w:r>
        <w:t>stwierdzenia</w:t>
      </w:r>
      <w:r>
        <w:rPr>
          <w:spacing w:val="71"/>
        </w:rPr>
        <w:t xml:space="preserve"> </w:t>
      </w:r>
      <w:r>
        <w:t>naruszenia</w:t>
      </w:r>
      <w:r>
        <w:rPr>
          <w:spacing w:val="71"/>
        </w:rPr>
        <w:t xml:space="preserve"> </w:t>
      </w:r>
      <w:r>
        <w:t>osobom</w:t>
      </w:r>
      <w:r>
        <w:rPr>
          <w:spacing w:val="71"/>
        </w:rPr>
        <w:t xml:space="preserve"> </w:t>
      </w:r>
      <w:r>
        <w:t>do</w:t>
      </w:r>
      <w:r>
        <w:rPr>
          <w:spacing w:val="71"/>
        </w:rPr>
        <w:t xml:space="preserve"> </w:t>
      </w:r>
      <w:r>
        <w:t>kontaktu</w:t>
      </w:r>
      <w:r>
        <w:rPr>
          <w:spacing w:val="71"/>
        </w:rPr>
        <w:t xml:space="preserve"> </w:t>
      </w:r>
      <w:r>
        <w:t>określonym</w:t>
      </w:r>
      <w:r>
        <w:rPr>
          <w:spacing w:val="71"/>
        </w:rPr>
        <w:t xml:space="preserve"> </w:t>
      </w:r>
      <w:r>
        <w:t>w</w:t>
      </w:r>
      <w:r>
        <w:rPr>
          <w:spacing w:val="71"/>
        </w:rPr>
        <w:t xml:space="preserve"> </w:t>
      </w:r>
      <w:r>
        <w:t xml:space="preserve">Umowie o współpracy oraz na adresy e-mail wskazane w § 6 ust. 1 pkt 1 niniejszej umowy. Zgłoszenie musi zawierać co najmniej elementy opisane w art. 33 ust. 3 </w:t>
      </w:r>
      <w:r>
        <w:rPr>
          <w:spacing w:val="-2"/>
        </w:rPr>
        <w:t>rozporządzenia;</w:t>
      </w:r>
    </w:p>
    <w:p w14:paraId="2B9FC84C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line="259" w:lineRule="auto"/>
        <w:jc w:val="both"/>
      </w:pPr>
      <w:r>
        <w:t>wykonywać</w:t>
      </w:r>
      <w:r>
        <w:rPr>
          <w:spacing w:val="-10"/>
        </w:rPr>
        <w:t xml:space="preserve"> </w:t>
      </w:r>
      <w:r>
        <w:t>obowiązki</w:t>
      </w:r>
      <w:r>
        <w:rPr>
          <w:spacing w:val="-10"/>
        </w:rPr>
        <w:t xml:space="preserve"> </w:t>
      </w:r>
      <w:r>
        <w:t>przewidziane</w:t>
      </w:r>
      <w:r>
        <w:rPr>
          <w:spacing w:val="-9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rozporządzeniu</w:t>
      </w:r>
      <w:r>
        <w:rPr>
          <w:spacing w:val="-9"/>
        </w:rPr>
        <w:t xml:space="preserve"> </w:t>
      </w:r>
      <w:r>
        <w:t>dla</w:t>
      </w:r>
      <w:r>
        <w:rPr>
          <w:spacing w:val="-10"/>
        </w:rPr>
        <w:t xml:space="preserve"> </w:t>
      </w:r>
      <w:r>
        <w:t>podmiotu</w:t>
      </w:r>
      <w:r>
        <w:rPr>
          <w:spacing w:val="-10"/>
        </w:rPr>
        <w:t xml:space="preserve"> </w:t>
      </w:r>
      <w:r>
        <w:t>przetwarzającego dane</w:t>
      </w:r>
      <w:r>
        <w:rPr>
          <w:spacing w:val="-1"/>
        </w:rPr>
        <w:t xml:space="preserve"> </w:t>
      </w:r>
      <w:r>
        <w:t>osobowe</w:t>
      </w:r>
      <w:r>
        <w:rPr>
          <w:spacing w:val="-1"/>
        </w:rPr>
        <w:t xml:space="preserve"> </w:t>
      </w:r>
      <w:r>
        <w:t>oraz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przepisach</w:t>
      </w:r>
      <w:r>
        <w:rPr>
          <w:spacing w:val="-1"/>
        </w:rPr>
        <w:t xml:space="preserve"> </w:t>
      </w:r>
      <w:r>
        <w:t>powszechnie</w:t>
      </w:r>
      <w:r>
        <w:rPr>
          <w:spacing w:val="-1"/>
        </w:rPr>
        <w:t xml:space="preserve"> </w:t>
      </w:r>
      <w:r>
        <w:t>obowiązujących</w:t>
      </w:r>
      <w:r>
        <w:rPr>
          <w:spacing w:val="-1"/>
        </w:rPr>
        <w:t xml:space="preserve"> </w:t>
      </w:r>
      <w:r>
        <w:t>dotyczących</w:t>
      </w:r>
      <w:r>
        <w:rPr>
          <w:spacing w:val="-1"/>
        </w:rPr>
        <w:t xml:space="preserve"> </w:t>
      </w:r>
      <w:r>
        <w:t>ochrony danych osobowych, w tym prowadzić rejestr wszystkich kategorii czynności przetwarzania dokonywanych w imieniu Administratora, o którym mowa w art. 30 ust. 2 rozporządzenia;</w:t>
      </w:r>
    </w:p>
    <w:p w14:paraId="2BD3D484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line="259" w:lineRule="auto"/>
        <w:jc w:val="both"/>
      </w:pPr>
      <w:r>
        <w:t>w terminie 7 dni od zgłoszenia żądania przez Administratora do podjęcia działań związanych ze zgłoszonym przez osobą fizyczną żądaniem na podstawie art. 15-21 rozporządzenia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wykonać</w:t>
      </w:r>
      <w:r>
        <w:rPr>
          <w:spacing w:val="-1"/>
        </w:rPr>
        <w:t xml:space="preserve"> </w:t>
      </w:r>
      <w:r>
        <w:t>żądanie</w:t>
      </w:r>
      <w:r>
        <w:rPr>
          <w:spacing w:val="-1"/>
        </w:rPr>
        <w:t xml:space="preserve"> </w:t>
      </w:r>
      <w:r>
        <w:t>Administratora</w:t>
      </w:r>
      <w:r>
        <w:rPr>
          <w:spacing w:val="-1"/>
        </w:rPr>
        <w:t xml:space="preserve"> </w:t>
      </w:r>
      <w:r>
        <w:t>oraz</w:t>
      </w:r>
      <w:r>
        <w:rPr>
          <w:spacing w:val="-1"/>
        </w:rPr>
        <w:t xml:space="preserve"> </w:t>
      </w:r>
      <w:r>
        <w:t>poinformować</w:t>
      </w:r>
      <w:r>
        <w:rPr>
          <w:spacing w:val="-1"/>
        </w:rPr>
        <w:t xml:space="preserve"> </w:t>
      </w:r>
      <w:r>
        <w:t>go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podjętych w tym zakresie działaniach;</w:t>
      </w:r>
    </w:p>
    <w:p w14:paraId="788C9BAC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line="259" w:lineRule="auto"/>
        <w:jc w:val="both"/>
      </w:pPr>
      <w: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453D1FE0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line="259" w:lineRule="auto"/>
        <w:jc w:val="both"/>
      </w:pPr>
      <w:r>
        <w:t>na każde żądanie Administratora – w terminie przez niego wskazanym – udostępnić Administratorowi</w:t>
      </w:r>
      <w:r>
        <w:rPr>
          <w:spacing w:val="-8"/>
        </w:rPr>
        <w:t xml:space="preserve"> </w:t>
      </w:r>
      <w:r>
        <w:t>wszelkie</w:t>
      </w:r>
      <w:r>
        <w:rPr>
          <w:spacing w:val="-8"/>
        </w:rPr>
        <w:t xml:space="preserve"> </w:t>
      </w:r>
      <w:r>
        <w:t>informacje</w:t>
      </w:r>
      <w:r>
        <w:rPr>
          <w:spacing w:val="-8"/>
        </w:rPr>
        <w:t xml:space="preserve"> </w:t>
      </w:r>
      <w:r>
        <w:t>niezbędne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wykazania</w:t>
      </w:r>
      <w:r>
        <w:rPr>
          <w:spacing w:val="-8"/>
        </w:rPr>
        <w:t xml:space="preserve"> </w:t>
      </w:r>
      <w:r>
        <w:t>spełnienia</w:t>
      </w:r>
      <w:r>
        <w:rPr>
          <w:spacing w:val="-8"/>
        </w:rPr>
        <w:t xml:space="preserve"> </w:t>
      </w:r>
      <w:r>
        <w:t>obowiązków określonych w art. 28 rozporządzenia;</w:t>
      </w:r>
    </w:p>
    <w:p w14:paraId="54FCC118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line="259" w:lineRule="auto"/>
        <w:jc w:val="both"/>
      </w:pPr>
      <w:r>
        <w:t>umożliwić Administratorowi lub osobie upoważnionej przez Administratora przeprowadzenie audytów oraz przyczyniać się do nich;</w:t>
      </w:r>
    </w:p>
    <w:p w14:paraId="7F88A50F" w14:textId="77777777" w:rsidR="006B0E30" w:rsidRDefault="007511C7">
      <w:pPr>
        <w:pStyle w:val="Akapitzlist"/>
        <w:numPr>
          <w:ilvl w:val="1"/>
          <w:numId w:val="5"/>
        </w:numPr>
        <w:tabs>
          <w:tab w:val="left" w:pos="829"/>
        </w:tabs>
        <w:spacing w:line="253" w:lineRule="exact"/>
        <w:ind w:left="829" w:right="0" w:hanging="356"/>
        <w:jc w:val="both"/>
      </w:pPr>
      <w:r>
        <w:t>współpracować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organem</w:t>
      </w:r>
      <w:r>
        <w:rPr>
          <w:spacing w:val="-1"/>
        </w:rPr>
        <w:t xml:space="preserve"> </w:t>
      </w:r>
      <w:r>
        <w:t>nadzorczym</w:t>
      </w:r>
      <w:r>
        <w:rPr>
          <w:spacing w:val="-1"/>
        </w:rPr>
        <w:t xml:space="preserve"> </w:t>
      </w:r>
      <w:r>
        <w:t>ochrony</w:t>
      </w:r>
      <w:r>
        <w:rPr>
          <w:spacing w:val="-1"/>
        </w:rPr>
        <w:t xml:space="preserve"> </w:t>
      </w:r>
      <w:r>
        <w:t xml:space="preserve">danych </w:t>
      </w:r>
      <w:r>
        <w:rPr>
          <w:spacing w:val="-2"/>
        </w:rPr>
        <w:t>osobowych;</w:t>
      </w:r>
    </w:p>
    <w:p w14:paraId="38312D81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before="11" w:line="259" w:lineRule="auto"/>
        <w:jc w:val="both"/>
      </w:pPr>
      <w: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51AB8DD8" w14:textId="77777777" w:rsidR="006B0E30" w:rsidRDefault="007511C7">
      <w:pPr>
        <w:pStyle w:val="Akapitzlist"/>
        <w:numPr>
          <w:ilvl w:val="1"/>
          <w:numId w:val="5"/>
        </w:numPr>
        <w:tabs>
          <w:tab w:val="left" w:pos="829"/>
        </w:tabs>
        <w:spacing w:line="252" w:lineRule="exact"/>
        <w:ind w:left="829" w:right="0" w:hanging="356"/>
        <w:jc w:val="both"/>
      </w:pPr>
      <w:r>
        <w:t>zapewnić</w:t>
      </w:r>
      <w:r>
        <w:rPr>
          <w:spacing w:val="-3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inspektora</w:t>
      </w:r>
      <w:r>
        <w:rPr>
          <w:spacing w:val="-2"/>
        </w:rPr>
        <w:t xml:space="preserve"> </w:t>
      </w:r>
      <w:r>
        <w:t>ochrony</w:t>
      </w:r>
      <w:r>
        <w:rPr>
          <w:spacing w:val="-2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określony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38</w:t>
      </w:r>
      <w:r>
        <w:rPr>
          <w:spacing w:val="-2"/>
        </w:rPr>
        <w:t xml:space="preserve"> rozporządzenia.</w:t>
      </w:r>
    </w:p>
    <w:p w14:paraId="3D6D8B75" w14:textId="77777777" w:rsidR="006B0E30" w:rsidRDefault="007511C7">
      <w:pPr>
        <w:pStyle w:val="Akapitzlist"/>
        <w:numPr>
          <w:ilvl w:val="0"/>
          <w:numId w:val="5"/>
        </w:numPr>
        <w:tabs>
          <w:tab w:val="left" w:pos="471"/>
        </w:tabs>
        <w:spacing w:before="20"/>
        <w:ind w:left="471" w:right="0" w:hanging="355"/>
        <w:jc w:val="both"/>
      </w:pPr>
      <w:r>
        <w:t>Podmiot</w:t>
      </w:r>
      <w:r>
        <w:rPr>
          <w:spacing w:val="-5"/>
        </w:rPr>
        <w:t xml:space="preserve"> </w:t>
      </w:r>
      <w:r>
        <w:t>przetwarzający</w:t>
      </w:r>
      <w:r>
        <w:rPr>
          <w:spacing w:val="-5"/>
        </w:rPr>
        <w:t xml:space="preserve"> </w:t>
      </w:r>
      <w:r>
        <w:t>oświadcza,</w:t>
      </w:r>
      <w:r>
        <w:rPr>
          <w:spacing w:val="-4"/>
        </w:rPr>
        <w:t xml:space="preserve"> </w:t>
      </w:r>
      <w:r>
        <w:rPr>
          <w:spacing w:val="-5"/>
        </w:rPr>
        <w:t>że:</w:t>
      </w:r>
    </w:p>
    <w:p w14:paraId="2E8BE83D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before="20" w:line="259" w:lineRule="auto"/>
        <w:jc w:val="both"/>
      </w:pPr>
      <w:r>
        <w:t>urządzenia i systemy informatyczne służące do przetwarzania powierzonych mu danych</w:t>
      </w:r>
      <w:r>
        <w:rPr>
          <w:spacing w:val="-16"/>
        </w:rPr>
        <w:t xml:space="preserve"> </w:t>
      </w:r>
      <w:r>
        <w:t>osobowych</w:t>
      </w:r>
      <w:r>
        <w:rPr>
          <w:spacing w:val="-15"/>
        </w:rPr>
        <w:t xml:space="preserve"> </w:t>
      </w:r>
      <w:r>
        <w:t>są</w:t>
      </w:r>
      <w:r>
        <w:rPr>
          <w:spacing w:val="-15"/>
        </w:rPr>
        <w:t xml:space="preserve"> </w:t>
      </w:r>
      <w:r>
        <w:t>zgodne</w:t>
      </w:r>
      <w:r>
        <w:rPr>
          <w:spacing w:val="-16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wymaganiami</w:t>
      </w:r>
      <w:r>
        <w:rPr>
          <w:spacing w:val="-15"/>
        </w:rPr>
        <w:t xml:space="preserve"> </w:t>
      </w:r>
      <w:r>
        <w:t>rozporządzenia</w:t>
      </w:r>
      <w:r>
        <w:rPr>
          <w:spacing w:val="-15"/>
        </w:rPr>
        <w:t xml:space="preserve"> </w:t>
      </w:r>
      <w:r>
        <w:t>oraz</w:t>
      </w:r>
      <w:r>
        <w:rPr>
          <w:spacing w:val="-16"/>
        </w:rPr>
        <w:t xml:space="preserve"> </w:t>
      </w:r>
      <w:r>
        <w:t>będzie</w:t>
      </w:r>
      <w:r>
        <w:rPr>
          <w:spacing w:val="-15"/>
        </w:rPr>
        <w:t xml:space="preserve"> </w:t>
      </w:r>
      <w:r>
        <w:t>przetwarzał</w:t>
      </w:r>
    </w:p>
    <w:p w14:paraId="485932BE" w14:textId="77777777" w:rsidR="006B0E30" w:rsidRDefault="006B0E30">
      <w:pPr>
        <w:spacing w:line="259" w:lineRule="auto"/>
        <w:jc w:val="both"/>
        <w:sectPr w:rsidR="006B0E30">
          <w:pgSz w:w="11910" w:h="16840"/>
          <w:pgMar w:top="1320" w:right="1300" w:bottom="900" w:left="1300" w:header="0" w:footer="709" w:gutter="0"/>
          <w:cols w:space="708"/>
        </w:sectPr>
      </w:pPr>
    </w:p>
    <w:p w14:paraId="20FC80E9" w14:textId="77777777" w:rsidR="006B0E30" w:rsidRDefault="007511C7">
      <w:pPr>
        <w:pStyle w:val="Tekstpodstawowy"/>
        <w:spacing w:before="79"/>
        <w:ind w:left="830"/>
      </w:pPr>
      <w:r>
        <w:lastRenderedPageBreak/>
        <w:t>dane</w:t>
      </w:r>
      <w:r>
        <w:rPr>
          <w:spacing w:val="55"/>
        </w:rPr>
        <w:t xml:space="preserve">  </w:t>
      </w:r>
      <w:r>
        <w:t>osobowe</w:t>
      </w:r>
      <w:r>
        <w:rPr>
          <w:spacing w:val="55"/>
        </w:rPr>
        <w:t xml:space="preserve">  </w:t>
      </w:r>
      <w:r>
        <w:t>zgodnie</w:t>
      </w:r>
      <w:r>
        <w:rPr>
          <w:spacing w:val="55"/>
        </w:rPr>
        <w:t xml:space="preserve">  </w:t>
      </w:r>
      <w:r>
        <w:t>z</w:t>
      </w:r>
      <w:r>
        <w:rPr>
          <w:spacing w:val="55"/>
        </w:rPr>
        <w:t xml:space="preserve">  </w:t>
      </w:r>
      <w:r>
        <w:t>rozporządzeniem</w:t>
      </w:r>
      <w:r>
        <w:rPr>
          <w:spacing w:val="56"/>
        </w:rPr>
        <w:t xml:space="preserve">  </w:t>
      </w:r>
      <w:r>
        <w:t>oraz</w:t>
      </w:r>
      <w:r>
        <w:rPr>
          <w:spacing w:val="55"/>
        </w:rPr>
        <w:t xml:space="preserve">  </w:t>
      </w:r>
      <w:r>
        <w:t>przepisami</w:t>
      </w:r>
      <w:r>
        <w:rPr>
          <w:spacing w:val="55"/>
        </w:rPr>
        <w:t xml:space="preserve">  </w:t>
      </w:r>
      <w:r>
        <w:rPr>
          <w:spacing w:val="-2"/>
        </w:rPr>
        <w:t>powszechnie</w:t>
      </w:r>
    </w:p>
    <w:p w14:paraId="11EA34FA" w14:textId="77777777" w:rsidR="006B0E30" w:rsidRDefault="007511C7">
      <w:pPr>
        <w:pStyle w:val="Tekstpodstawowy"/>
        <w:spacing w:before="20"/>
        <w:ind w:left="830"/>
      </w:pPr>
      <w:r>
        <w:t>obowiązującymi</w:t>
      </w:r>
      <w:r>
        <w:rPr>
          <w:spacing w:val="-7"/>
        </w:rPr>
        <w:t xml:space="preserve"> </w:t>
      </w:r>
      <w:r>
        <w:t>dotyczącymi</w:t>
      </w:r>
      <w:r>
        <w:rPr>
          <w:spacing w:val="-7"/>
        </w:rPr>
        <w:t xml:space="preserve"> </w:t>
      </w:r>
      <w:r>
        <w:t>ochrony</w:t>
      </w:r>
      <w:r>
        <w:rPr>
          <w:spacing w:val="-7"/>
        </w:rPr>
        <w:t xml:space="preserve"> </w:t>
      </w:r>
      <w:r>
        <w:t>danych</w:t>
      </w:r>
      <w:r>
        <w:rPr>
          <w:spacing w:val="-7"/>
        </w:rPr>
        <w:t xml:space="preserve"> </w:t>
      </w:r>
      <w:r>
        <w:rPr>
          <w:spacing w:val="-2"/>
        </w:rPr>
        <w:t>osobowych;</w:t>
      </w:r>
    </w:p>
    <w:p w14:paraId="60FF157D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before="20" w:line="259" w:lineRule="auto"/>
        <w:jc w:val="both"/>
      </w:pPr>
      <w: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34E83EDE" w14:textId="77777777" w:rsidR="006B0E30" w:rsidRDefault="007511C7">
      <w:pPr>
        <w:pStyle w:val="Akapitzlist"/>
        <w:numPr>
          <w:ilvl w:val="1"/>
          <w:numId w:val="5"/>
        </w:numPr>
        <w:tabs>
          <w:tab w:val="left" w:pos="829"/>
        </w:tabs>
        <w:spacing w:line="252" w:lineRule="exact"/>
        <w:ind w:left="829" w:right="0" w:hanging="356"/>
        <w:jc w:val="both"/>
      </w:pPr>
      <w:r>
        <w:t>środki,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których</w:t>
      </w:r>
      <w:r>
        <w:rPr>
          <w:spacing w:val="-3"/>
        </w:rPr>
        <w:t xml:space="preserve"> </w:t>
      </w:r>
      <w:r>
        <w:t>mowa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pkt</w:t>
      </w:r>
      <w:r>
        <w:rPr>
          <w:spacing w:val="-3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będzie</w:t>
      </w:r>
      <w:r>
        <w:rPr>
          <w:spacing w:val="-2"/>
        </w:rPr>
        <w:t xml:space="preserve"> </w:t>
      </w:r>
      <w:r>
        <w:t>poddawał</w:t>
      </w:r>
      <w:r>
        <w:rPr>
          <w:spacing w:val="-3"/>
        </w:rPr>
        <w:t xml:space="preserve"> </w:t>
      </w:r>
      <w:r>
        <w:t>przeglądom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uaktualnieniom;</w:t>
      </w:r>
    </w:p>
    <w:p w14:paraId="4CC0980D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before="20" w:line="259" w:lineRule="auto"/>
        <w:ind w:right="116"/>
        <w:jc w:val="both"/>
      </w:pPr>
      <w:r>
        <w:t>obowiązują u przedsiębiorcy wymagane przez rozporządzenie dokumenty oraz polityka ochrony danych - zgodne z rozporządzeniem.</w:t>
      </w:r>
    </w:p>
    <w:p w14:paraId="1395F68E" w14:textId="77777777" w:rsidR="006B0E30" w:rsidRDefault="007511C7">
      <w:pPr>
        <w:pStyle w:val="Akapitzlist"/>
        <w:numPr>
          <w:ilvl w:val="0"/>
          <w:numId w:val="5"/>
        </w:numPr>
        <w:tabs>
          <w:tab w:val="left" w:pos="472"/>
          <w:tab w:val="left" w:pos="474"/>
        </w:tabs>
        <w:spacing w:line="259" w:lineRule="auto"/>
        <w:ind w:right="114"/>
        <w:jc w:val="both"/>
      </w:pPr>
      <w:r>
        <w:t>Administrator lub upoważniony przez niego podmiot jest uprawniony do przeprowadzenia audycji, w tym inspekcji, Podmiotu przetwarzającego w zakresie stosowania przez niego rozporządzenia i przepisów powszechnie obowiązujących dotyczących ochrony danych osobowych oraz w zakresie wywiązania się z obowiązków wynikających z niniejszej umowy.</w:t>
      </w:r>
      <w:r>
        <w:rPr>
          <w:spacing w:val="-16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wypadku</w:t>
      </w:r>
      <w:r>
        <w:rPr>
          <w:spacing w:val="-15"/>
        </w:rPr>
        <w:t xml:space="preserve"> </w:t>
      </w:r>
      <w:r>
        <w:t>wykazania</w:t>
      </w:r>
      <w:r>
        <w:rPr>
          <w:spacing w:val="-16"/>
        </w:rPr>
        <w:t xml:space="preserve"> </w:t>
      </w:r>
      <w:r>
        <w:t>jakichkolwiek</w:t>
      </w:r>
      <w:r>
        <w:rPr>
          <w:spacing w:val="-15"/>
        </w:rPr>
        <w:t xml:space="preserve"> </w:t>
      </w:r>
      <w:r>
        <w:t>uchybień</w:t>
      </w:r>
      <w:r>
        <w:rPr>
          <w:spacing w:val="-15"/>
        </w:rPr>
        <w:t xml:space="preserve"> </w:t>
      </w:r>
      <w:r>
        <w:t>Administrator</w:t>
      </w:r>
      <w:r>
        <w:rPr>
          <w:spacing w:val="-15"/>
        </w:rPr>
        <w:t xml:space="preserve"> </w:t>
      </w:r>
      <w:r>
        <w:t>zobowiązuje</w:t>
      </w:r>
      <w:r>
        <w:rPr>
          <w:spacing w:val="-16"/>
        </w:rPr>
        <w:t xml:space="preserve"> </w:t>
      </w:r>
      <w:r>
        <w:t>Podmiot przetwarzający do ich usunięcia, a w razie niezastosowania się do zaleceń Administrator może</w:t>
      </w:r>
      <w:r>
        <w:rPr>
          <w:spacing w:val="-1"/>
        </w:rPr>
        <w:t xml:space="preserve"> </w:t>
      </w:r>
      <w:r>
        <w:t>wypowiedzieć</w:t>
      </w:r>
      <w:r>
        <w:rPr>
          <w:spacing w:val="-1"/>
        </w:rPr>
        <w:t xml:space="preserve"> </w:t>
      </w:r>
      <w:r>
        <w:t>niniejszą</w:t>
      </w:r>
      <w:r>
        <w:rPr>
          <w:spacing w:val="-1"/>
        </w:rPr>
        <w:t xml:space="preserve"> </w:t>
      </w:r>
      <w:r>
        <w:t>umowę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zachowania</w:t>
      </w:r>
      <w:r>
        <w:rPr>
          <w:spacing w:val="-1"/>
        </w:rPr>
        <w:t xml:space="preserve"> </w:t>
      </w:r>
      <w:r>
        <w:t>okresu</w:t>
      </w:r>
      <w:r>
        <w:rPr>
          <w:spacing w:val="-1"/>
        </w:rPr>
        <w:t xml:space="preserve"> </w:t>
      </w:r>
      <w:r>
        <w:t>wypowiedzenia. W</w:t>
      </w:r>
      <w:r>
        <w:rPr>
          <w:spacing w:val="-1"/>
        </w:rPr>
        <w:t xml:space="preserve"> </w:t>
      </w:r>
      <w:r>
        <w:t>ramach audytu Administrator, zgodnie z art. 28 ust. 3 pkt h) rozporządzenia, ma prawo do sprawdzenia,</w:t>
      </w:r>
      <w:r>
        <w:rPr>
          <w:spacing w:val="-6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tym</w:t>
      </w:r>
      <w:r>
        <w:rPr>
          <w:spacing w:val="-8"/>
        </w:rPr>
        <w:t xml:space="preserve"> </w:t>
      </w:r>
      <w:r>
        <w:t>inspekcji,</w:t>
      </w:r>
      <w:r>
        <w:rPr>
          <w:spacing w:val="-7"/>
        </w:rPr>
        <w:t xml:space="preserve"> </w:t>
      </w:r>
      <w:r>
        <w:t>czy</w:t>
      </w:r>
      <w:r>
        <w:rPr>
          <w:spacing w:val="-8"/>
        </w:rPr>
        <w:t xml:space="preserve"> </w:t>
      </w:r>
      <w:r>
        <w:t>środki</w:t>
      </w:r>
      <w:r>
        <w:rPr>
          <w:spacing w:val="-8"/>
        </w:rPr>
        <w:t xml:space="preserve"> </w:t>
      </w:r>
      <w:r>
        <w:t>zastosowane</w:t>
      </w:r>
      <w:r>
        <w:rPr>
          <w:spacing w:val="-8"/>
        </w:rPr>
        <w:t xml:space="preserve"> </w:t>
      </w:r>
      <w:r>
        <w:t>przez</w:t>
      </w:r>
      <w:r>
        <w:rPr>
          <w:spacing w:val="-8"/>
        </w:rPr>
        <w:t xml:space="preserve"> </w:t>
      </w:r>
      <w:r>
        <w:t>Podmiot</w:t>
      </w:r>
      <w:r>
        <w:rPr>
          <w:spacing w:val="-7"/>
        </w:rPr>
        <w:t xml:space="preserve"> </w:t>
      </w:r>
      <w:r>
        <w:t>przetwarzający</w:t>
      </w:r>
      <w:r>
        <w:rPr>
          <w:spacing w:val="-8"/>
        </w:rPr>
        <w:t xml:space="preserve"> </w:t>
      </w:r>
      <w:r>
        <w:t>przy przetwarzaniu</w:t>
      </w:r>
      <w:r>
        <w:rPr>
          <w:spacing w:val="-16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zabezpieczeniu</w:t>
      </w:r>
      <w:r>
        <w:rPr>
          <w:spacing w:val="-15"/>
        </w:rPr>
        <w:t xml:space="preserve"> </w:t>
      </w:r>
      <w:r>
        <w:t>powierzonych</w:t>
      </w:r>
      <w:r>
        <w:rPr>
          <w:spacing w:val="-16"/>
        </w:rPr>
        <w:t xml:space="preserve"> </w:t>
      </w:r>
      <w:r>
        <w:t>danych</w:t>
      </w:r>
      <w:r>
        <w:rPr>
          <w:spacing w:val="-15"/>
        </w:rPr>
        <w:t xml:space="preserve"> </w:t>
      </w:r>
      <w:r>
        <w:t>osobowych</w:t>
      </w:r>
      <w:r>
        <w:rPr>
          <w:spacing w:val="-15"/>
        </w:rPr>
        <w:t xml:space="preserve"> </w:t>
      </w:r>
      <w:r>
        <w:t>spełniają</w:t>
      </w:r>
      <w:r>
        <w:rPr>
          <w:spacing w:val="-15"/>
        </w:rPr>
        <w:t xml:space="preserve"> </w:t>
      </w:r>
      <w:r>
        <w:t xml:space="preserve">postanowienia </w:t>
      </w:r>
      <w:r>
        <w:rPr>
          <w:spacing w:val="-2"/>
        </w:rPr>
        <w:t>umowy.</w:t>
      </w:r>
    </w:p>
    <w:p w14:paraId="7B20522A" w14:textId="77777777" w:rsidR="006B0E30" w:rsidRDefault="007511C7">
      <w:pPr>
        <w:pStyle w:val="Akapitzlist"/>
        <w:numPr>
          <w:ilvl w:val="0"/>
          <w:numId w:val="5"/>
        </w:numPr>
        <w:tabs>
          <w:tab w:val="left" w:pos="471"/>
        </w:tabs>
        <w:spacing w:line="251" w:lineRule="exact"/>
        <w:ind w:left="471" w:right="0" w:hanging="355"/>
        <w:jc w:val="both"/>
      </w:pPr>
      <w:r>
        <w:t>Audyt,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którym</w:t>
      </w:r>
      <w:r>
        <w:rPr>
          <w:spacing w:val="40"/>
        </w:rPr>
        <w:t xml:space="preserve"> </w:t>
      </w:r>
      <w:r>
        <w:t>mowa</w:t>
      </w:r>
      <w:r>
        <w:rPr>
          <w:spacing w:val="40"/>
        </w:rPr>
        <w:t xml:space="preserve"> </w:t>
      </w:r>
      <w:r>
        <w:t>w</w:t>
      </w:r>
      <w:r>
        <w:rPr>
          <w:spacing w:val="39"/>
        </w:rPr>
        <w:t xml:space="preserve"> </w:t>
      </w:r>
      <w:r>
        <w:t>ust.</w:t>
      </w:r>
      <w:r>
        <w:rPr>
          <w:spacing w:val="41"/>
        </w:rPr>
        <w:t xml:space="preserve"> </w:t>
      </w:r>
      <w:r>
        <w:t>6,</w:t>
      </w:r>
      <w:r>
        <w:rPr>
          <w:spacing w:val="40"/>
        </w:rPr>
        <w:t xml:space="preserve"> </w:t>
      </w:r>
      <w:r>
        <w:t>Administrator</w:t>
      </w:r>
      <w:r>
        <w:rPr>
          <w:spacing w:val="40"/>
        </w:rPr>
        <w:t xml:space="preserve"> </w:t>
      </w:r>
      <w:r>
        <w:t>może</w:t>
      </w:r>
      <w:r>
        <w:rPr>
          <w:spacing w:val="39"/>
        </w:rPr>
        <w:t xml:space="preserve"> </w:t>
      </w:r>
      <w:r>
        <w:t>przeprowadzić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każdym</w:t>
      </w:r>
      <w:r>
        <w:rPr>
          <w:spacing w:val="40"/>
        </w:rPr>
        <w:t xml:space="preserve"> </w:t>
      </w:r>
      <w:r>
        <w:rPr>
          <w:spacing w:val="-2"/>
        </w:rPr>
        <w:t>czasie</w:t>
      </w:r>
    </w:p>
    <w:p w14:paraId="21FD1862" w14:textId="77777777" w:rsidR="006B0E30" w:rsidRDefault="007511C7">
      <w:pPr>
        <w:pStyle w:val="Tekstpodstawowy"/>
        <w:spacing w:before="19"/>
        <w:ind w:left="474"/>
      </w:pPr>
      <w:r>
        <w:t>obowiązywania</w:t>
      </w:r>
      <w:r>
        <w:rPr>
          <w:spacing w:val="-11"/>
        </w:rPr>
        <w:t xml:space="preserve"> </w:t>
      </w:r>
      <w:r>
        <w:t>niniejszej</w:t>
      </w:r>
      <w:r>
        <w:rPr>
          <w:spacing w:val="-10"/>
        </w:rPr>
        <w:t xml:space="preserve"> </w:t>
      </w:r>
      <w:r>
        <w:rPr>
          <w:spacing w:val="-2"/>
        </w:rPr>
        <w:t>umowy.</w:t>
      </w:r>
    </w:p>
    <w:p w14:paraId="059D3CA6" w14:textId="77777777" w:rsidR="006B0E30" w:rsidRDefault="007511C7">
      <w:pPr>
        <w:pStyle w:val="Akapitzlist"/>
        <w:numPr>
          <w:ilvl w:val="0"/>
          <w:numId w:val="5"/>
        </w:numPr>
        <w:tabs>
          <w:tab w:val="left" w:pos="472"/>
          <w:tab w:val="left" w:pos="474"/>
        </w:tabs>
        <w:spacing w:before="20" w:line="259" w:lineRule="auto"/>
        <w:jc w:val="both"/>
      </w:pPr>
      <w:r>
        <w:t>Podmiot przetwarzający zobowiązuje się do usunięcia uchybień stwierdzonych podczas audytu w terminie wskazanym przez Administratora nie dłuższym niż 7 dni.</w:t>
      </w:r>
    </w:p>
    <w:p w14:paraId="7C2C65FF" w14:textId="77777777" w:rsidR="006B0E30" w:rsidRDefault="007511C7">
      <w:pPr>
        <w:pStyle w:val="Akapitzlist"/>
        <w:numPr>
          <w:ilvl w:val="0"/>
          <w:numId w:val="5"/>
        </w:numPr>
        <w:tabs>
          <w:tab w:val="left" w:pos="471"/>
          <w:tab w:val="left" w:pos="473"/>
        </w:tabs>
        <w:spacing w:line="259" w:lineRule="auto"/>
        <w:ind w:left="473"/>
        <w:jc w:val="both"/>
      </w:pPr>
      <w:r>
        <w:t>Podmiot</w:t>
      </w:r>
      <w:r>
        <w:rPr>
          <w:spacing w:val="14"/>
        </w:rPr>
        <w:t xml:space="preserve"> </w:t>
      </w:r>
      <w:r>
        <w:t>przetwarzający</w:t>
      </w:r>
      <w:r>
        <w:rPr>
          <w:spacing w:val="13"/>
        </w:rPr>
        <w:t xml:space="preserve"> </w:t>
      </w:r>
      <w:r>
        <w:t>ponosi</w:t>
      </w:r>
      <w:r>
        <w:rPr>
          <w:spacing w:val="13"/>
        </w:rPr>
        <w:t xml:space="preserve"> </w:t>
      </w:r>
      <w:r>
        <w:t>wszelką</w:t>
      </w:r>
      <w:r>
        <w:rPr>
          <w:spacing w:val="13"/>
        </w:rPr>
        <w:t xml:space="preserve"> </w:t>
      </w:r>
      <w:r>
        <w:t>odpowiedzialność,</w:t>
      </w:r>
      <w:r>
        <w:rPr>
          <w:spacing w:val="16"/>
        </w:rPr>
        <w:t xml:space="preserve"> </w:t>
      </w:r>
      <w:r>
        <w:t>tak</w:t>
      </w:r>
      <w:r>
        <w:rPr>
          <w:spacing w:val="13"/>
        </w:rPr>
        <w:t xml:space="preserve"> </w:t>
      </w:r>
      <w:r>
        <w:t>wobec</w:t>
      </w:r>
      <w:r>
        <w:rPr>
          <w:spacing w:val="13"/>
        </w:rPr>
        <w:t xml:space="preserve"> </w:t>
      </w:r>
      <w:r>
        <w:t>osób</w:t>
      </w:r>
      <w:r>
        <w:rPr>
          <w:spacing w:val="13"/>
        </w:rPr>
        <w:t xml:space="preserve"> </w:t>
      </w:r>
      <w:r>
        <w:t>trzecich,</w:t>
      </w:r>
      <w:r>
        <w:rPr>
          <w:spacing w:val="14"/>
        </w:rPr>
        <w:t xml:space="preserve"> </w:t>
      </w:r>
      <w:r>
        <w:t>jak i wobec Administratora, za szkody powstałe w związku z nienależytą ochroną powierzonych danych osobowych, o których mowa w niniejszej umowy, lub nienależytym przetwarzaniem danych osobowych.</w:t>
      </w:r>
    </w:p>
    <w:p w14:paraId="4E51E298" w14:textId="77777777" w:rsidR="006B0E30" w:rsidRDefault="007511C7">
      <w:pPr>
        <w:pStyle w:val="Akapitzlist"/>
        <w:numPr>
          <w:ilvl w:val="0"/>
          <w:numId w:val="5"/>
        </w:numPr>
        <w:tabs>
          <w:tab w:val="left" w:pos="471"/>
          <w:tab w:val="left" w:pos="474"/>
        </w:tabs>
        <w:spacing w:line="259" w:lineRule="auto"/>
        <w:jc w:val="both"/>
      </w:pPr>
      <w:r>
        <w:t>Podmiot przetwarzający zobowiązuje się do zachowania w tajemnicy danych osobowych, do</w:t>
      </w:r>
      <w:r>
        <w:rPr>
          <w:spacing w:val="-1"/>
        </w:rPr>
        <w:t xml:space="preserve"> </w:t>
      </w:r>
      <w:r>
        <w:t>których będzie</w:t>
      </w:r>
      <w:r>
        <w:rPr>
          <w:spacing w:val="-1"/>
        </w:rPr>
        <w:t xml:space="preserve"> </w:t>
      </w:r>
      <w:r>
        <w:t>miał</w:t>
      </w:r>
      <w:r>
        <w:rPr>
          <w:spacing w:val="-1"/>
        </w:rPr>
        <w:t xml:space="preserve"> </w:t>
      </w:r>
      <w:r>
        <w:t>dostęp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związku z</w:t>
      </w:r>
      <w:r>
        <w:rPr>
          <w:spacing w:val="-1"/>
        </w:rPr>
        <w:t xml:space="preserve"> </w:t>
      </w:r>
      <w:r>
        <w:t>wykonywaniem</w:t>
      </w:r>
      <w:r>
        <w:rPr>
          <w:spacing w:val="-1"/>
        </w:rPr>
        <w:t xml:space="preserve"> </w:t>
      </w:r>
      <w:r>
        <w:t>Umowy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współpracę, a</w:t>
      </w:r>
      <w:r>
        <w:rPr>
          <w:spacing w:val="-1"/>
        </w:rPr>
        <w:t xml:space="preserve"> </w:t>
      </w:r>
      <w:r>
        <w:t>także sposobów zabezpieczenia tych danych, zarówno w trakcie trwania niniejszej umowy, jak</w:t>
      </w:r>
      <w:r>
        <w:rPr>
          <w:spacing w:val="80"/>
        </w:rPr>
        <w:t xml:space="preserve"> </w:t>
      </w:r>
      <w:r>
        <w:t>i po jej wygaśnięciu lub rozwiązaniu.</w:t>
      </w:r>
    </w:p>
    <w:p w14:paraId="366EBDE8" w14:textId="77777777" w:rsidR="006B0E30" w:rsidRDefault="007511C7">
      <w:pPr>
        <w:pStyle w:val="Akapitzlist"/>
        <w:numPr>
          <w:ilvl w:val="0"/>
          <w:numId w:val="5"/>
        </w:numPr>
        <w:tabs>
          <w:tab w:val="left" w:pos="470"/>
          <w:tab w:val="left" w:pos="473"/>
        </w:tabs>
        <w:spacing w:line="259" w:lineRule="auto"/>
        <w:ind w:left="473"/>
        <w:jc w:val="both"/>
      </w:pPr>
      <w:r>
        <w:t>Podmiot przetwarzający zobowiązuje się do ścisłego przestrzegania warunków niniejszej umowy</w:t>
      </w:r>
      <w:r>
        <w:rPr>
          <w:spacing w:val="74"/>
        </w:rPr>
        <w:t xml:space="preserve"> </w:t>
      </w:r>
      <w:r>
        <w:t>oraz</w:t>
      </w:r>
      <w:r>
        <w:rPr>
          <w:spacing w:val="74"/>
        </w:rPr>
        <w:t xml:space="preserve"> </w:t>
      </w:r>
      <w:r>
        <w:t>Umowy</w:t>
      </w:r>
      <w:r>
        <w:rPr>
          <w:spacing w:val="74"/>
        </w:rPr>
        <w:t xml:space="preserve"> </w:t>
      </w:r>
      <w:r>
        <w:t>o</w:t>
      </w:r>
      <w:r>
        <w:rPr>
          <w:spacing w:val="74"/>
        </w:rPr>
        <w:t xml:space="preserve"> </w:t>
      </w:r>
      <w:r>
        <w:t>współpracę,</w:t>
      </w:r>
      <w:r>
        <w:rPr>
          <w:spacing w:val="76"/>
        </w:rPr>
        <w:t xml:space="preserve"> </w:t>
      </w:r>
      <w:r>
        <w:t>które</w:t>
      </w:r>
      <w:r>
        <w:rPr>
          <w:spacing w:val="74"/>
        </w:rPr>
        <w:t xml:space="preserve"> </w:t>
      </w:r>
      <w:r>
        <w:t>wiążą</w:t>
      </w:r>
      <w:r>
        <w:rPr>
          <w:spacing w:val="74"/>
        </w:rPr>
        <w:t xml:space="preserve"> </w:t>
      </w:r>
      <w:r>
        <w:t>się</w:t>
      </w:r>
      <w:r>
        <w:rPr>
          <w:spacing w:val="7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ochroną</w:t>
      </w:r>
      <w:r>
        <w:rPr>
          <w:spacing w:val="74"/>
        </w:rPr>
        <w:t xml:space="preserve"> </w:t>
      </w:r>
      <w:r>
        <w:t>danych</w:t>
      </w:r>
      <w:r>
        <w:rPr>
          <w:spacing w:val="74"/>
        </w:rPr>
        <w:t xml:space="preserve"> </w:t>
      </w:r>
      <w:r>
        <w:t>osobowych, w</w:t>
      </w:r>
      <w:r>
        <w:rPr>
          <w:spacing w:val="-12"/>
        </w:rPr>
        <w:t xml:space="preserve"> </w:t>
      </w:r>
      <w:r>
        <w:t>szczególności</w:t>
      </w:r>
      <w:r>
        <w:rPr>
          <w:spacing w:val="-12"/>
        </w:rPr>
        <w:t xml:space="preserve"> </w:t>
      </w:r>
      <w:r>
        <w:t>nie</w:t>
      </w:r>
      <w:r>
        <w:rPr>
          <w:spacing w:val="-12"/>
        </w:rPr>
        <w:t xml:space="preserve"> </w:t>
      </w:r>
      <w:r>
        <w:t>będzie</w:t>
      </w:r>
      <w:r>
        <w:rPr>
          <w:spacing w:val="-12"/>
        </w:rPr>
        <w:t xml:space="preserve"> </w:t>
      </w:r>
      <w:r>
        <w:t>bez</w:t>
      </w:r>
      <w:r>
        <w:rPr>
          <w:spacing w:val="-12"/>
        </w:rPr>
        <w:t xml:space="preserve"> </w:t>
      </w:r>
      <w:r>
        <w:t>upoważnienia</w:t>
      </w:r>
      <w:r>
        <w:rPr>
          <w:spacing w:val="-12"/>
        </w:rPr>
        <w:t xml:space="preserve"> </w:t>
      </w:r>
      <w:r>
        <w:t>wykorzystywał</w:t>
      </w:r>
      <w:r>
        <w:rPr>
          <w:spacing w:val="-12"/>
        </w:rPr>
        <w:t xml:space="preserve"> </w:t>
      </w:r>
      <w:r>
        <w:t>danych</w:t>
      </w:r>
      <w:r>
        <w:rPr>
          <w:spacing w:val="-12"/>
        </w:rPr>
        <w:t xml:space="preserve"> </w:t>
      </w:r>
      <w:r>
        <w:t>osobowych</w:t>
      </w:r>
      <w:r>
        <w:rPr>
          <w:spacing w:val="-1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celach niezwiązanych z realizacją Umowy o współpracę.</w:t>
      </w:r>
    </w:p>
    <w:p w14:paraId="51783B35" w14:textId="77777777" w:rsidR="006B0E30" w:rsidRDefault="007511C7">
      <w:pPr>
        <w:pStyle w:val="Akapitzlist"/>
        <w:numPr>
          <w:ilvl w:val="0"/>
          <w:numId w:val="5"/>
        </w:numPr>
        <w:tabs>
          <w:tab w:val="left" w:pos="471"/>
          <w:tab w:val="left" w:pos="474"/>
        </w:tabs>
        <w:spacing w:line="259" w:lineRule="auto"/>
        <w:jc w:val="both"/>
      </w:pPr>
      <w:r>
        <w:t>Przekazanie powierzonych danych do państwa trzeciego może nastąpić jedynie na pisemne polecenie Administratora.</w:t>
      </w:r>
    </w:p>
    <w:p w14:paraId="0C843680" w14:textId="77777777" w:rsidR="006B0E30" w:rsidRDefault="007511C7">
      <w:pPr>
        <w:pStyle w:val="Akapitzlist"/>
        <w:numPr>
          <w:ilvl w:val="0"/>
          <w:numId w:val="5"/>
        </w:numPr>
        <w:tabs>
          <w:tab w:val="left" w:pos="471"/>
          <w:tab w:val="left" w:pos="474"/>
        </w:tabs>
        <w:spacing w:line="259" w:lineRule="auto"/>
        <w:ind w:right="114"/>
        <w:jc w:val="both"/>
      </w:pPr>
      <w:r>
        <w:t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</w:t>
      </w:r>
      <w:r>
        <w:rPr>
          <w:spacing w:val="-8"/>
        </w:rPr>
        <w:t xml:space="preserve"> </w:t>
      </w:r>
      <w:r>
        <w:t>rozporządzenia,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także,</w:t>
      </w:r>
      <w:r>
        <w:rPr>
          <w:spacing w:val="-7"/>
        </w:rPr>
        <w:t xml:space="preserve"> </w:t>
      </w:r>
      <w:r>
        <w:t>aby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podmiot</w:t>
      </w:r>
      <w:r>
        <w:rPr>
          <w:spacing w:val="-6"/>
        </w:rPr>
        <w:t xml:space="preserve"> </w:t>
      </w:r>
      <w:r>
        <w:t>ten</w:t>
      </w:r>
      <w:r>
        <w:rPr>
          <w:spacing w:val="-7"/>
        </w:rPr>
        <w:t xml:space="preserve"> </w:t>
      </w:r>
      <w:r>
        <w:t>zostały</w:t>
      </w:r>
      <w:r>
        <w:rPr>
          <w:spacing w:val="-8"/>
        </w:rPr>
        <w:t xml:space="preserve"> </w:t>
      </w:r>
      <w:r>
        <w:t>lub</w:t>
      </w:r>
      <w:r>
        <w:rPr>
          <w:spacing w:val="-8"/>
        </w:rPr>
        <w:t xml:space="preserve"> </w:t>
      </w:r>
      <w:r>
        <w:t>zostaną</w:t>
      </w:r>
      <w:r>
        <w:rPr>
          <w:spacing w:val="-7"/>
        </w:rPr>
        <w:t xml:space="preserve"> </w:t>
      </w:r>
      <w:r>
        <w:t>nałożone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 xml:space="preserve">nie później niż w chwili powierzenia do przetwarzania danych osobowych, o których mowa w niniejszej umowie - wszystkie obowiązki przewidziane niniejszą umową dla Podmiotu </w:t>
      </w:r>
      <w:r>
        <w:rPr>
          <w:spacing w:val="-2"/>
        </w:rPr>
        <w:t>przetwarzającego.</w:t>
      </w:r>
    </w:p>
    <w:p w14:paraId="472B8299" w14:textId="77777777" w:rsidR="006B0E30" w:rsidRDefault="006B0E30">
      <w:pPr>
        <w:pStyle w:val="Tekstpodstawowy"/>
        <w:spacing w:before="3"/>
        <w:jc w:val="left"/>
        <w:rPr>
          <w:sz w:val="23"/>
        </w:rPr>
      </w:pPr>
    </w:p>
    <w:p w14:paraId="6B3E06F7" w14:textId="77777777" w:rsidR="006B0E30" w:rsidRDefault="007511C7">
      <w:pPr>
        <w:pStyle w:val="Tekstpodstawowy"/>
        <w:ind w:left="2775" w:right="2775"/>
        <w:jc w:val="center"/>
      </w:pPr>
      <w:r>
        <w:t xml:space="preserve">§ </w:t>
      </w:r>
      <w:r>
        <w:rPr>
          <w:spacing w:val="-10"/>
        </w:rPr>
        <w:t>4</w:t>
      </w:r>
    </w:p>
    <w:p w14:paraId="459E1456" w14:textId="77777777" w:rsidR="006B0E30" w:rsidRDefault="006B0E30">
      <w:pPr>
        <w:jc w:val="center"/>
        <w:sectPr w:rsidR="006B0E30">
          <w:pgSz w:w="11910" w:h="16840"/>
          <w:pgMar w:top="1320" w:right="1300" w:bottom="900" w:left="1300" w:header="0" w:footer="709" w:gutter="0"/>
          <w:cols w:space="708"/>
        </w:sectPr>
      </w:pPr>
    </w:p>
    <w:p w14:paraId="5C7F0294" w14:textId="77777777" w:rsidR="006B0E30" w:rsidRDefault="007511C7">
      <w:pPr>
        <w:pStyle w:val="Akapitzlist"/>
        <w:numPr>
          <w:ilvl w:val="0"/>
          <w:numId w:val="4"/>
        </w:numPr>
        <w:tabs>
          <w:tab w:val="left" w:pos="472"/>
          <w:tab w:val="left" w:pos="474"/>
        </w:tabs>
        <w:spacing w:before="79" w:line="259" w:lineRule="auto"/>
        <w:ind w:right="116"/>
        <w:jc w:val="both"/>
      </w:pPr>
      <w:r>
        <w:lastRenderedPageBreak/>
        <w:t>W przypadku gdy naruszenie ochrony danych osobowych przez Podmiot przetwarzający lub podmiot, któremu powierzył wykonanie całości lub części umowy może spowodować wysokie ryzyko naruszenia praw lub wolności osób fizycznych, Podmiot przetwarzający</w:t>
      </w:r>
      <w:r>
        <w:rPr>
          <w:spacing w:val="80"/>
        </w:rPr>
        <w:t xml:space="preserve"> </w:t>
      </w:r>
      <w:r>
        <w:t>w terminie 12 godzin od stwierdzenia naruszenia zobowiązany jest poinformować osoby do</w:t>
      </w:r>
      <w:r>
        <w:rPr>
          <w:spacing w:val="80"/>
        </w:rPr>
        <w:t xml:space="preserve"> </w:t>
      </w:r>
      <w:r>
        <w:t>kontaktu</w:t>
      </w:r>
      <w:r>
        <w:rPr>
          <w:spacing w:val="80"/>
        </w:rPr>
        <w:t xml:space="preserve"> </w:t>
      </w:r>
      <w:r>
        <w:t>działające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imieniu</w:t>
      </w:r>
      <w:r>
        <w:rPr>
          <w:spacing w:val="80"/>
        </w:rPr>
        <w:t xml:space="preserve"> </w:t>
      </w:r>
      <w:r>
        <w:t>Administratora</w:t>
      </w:r>
      <w:r>
        <w:rPr>
          <w:spacing w:val="80"/>
        </w:rPr>
        <w:t xml:space="preserve"> </w:t>
      </w:r>
      <w:r>
        <w:t>określone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§</w:t>
      </w:r>
      <w:r>
        <w:rPr>
          <w:spacing w:val="80"/>
        </w:rPr>
        <w:t xml:space="preserve"> </w:t>
      </w:r>
      <w:r>
        <w:t>4</w:t>
      </w:r>
      <w:r>
        <w:rPr>
          <w:spacing w:val="80"/>
        </w:rPr>
        <w:t xml:space="preserve"> </w:t>
      </w:r>
      <w:r>
        <w:t>ust.</w:t>
      </w:r>
      <w:r>
        <w:rPr>
          <w:spacing w:val="80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Umowy o</w:t>
      </w:r>
      <w:r>
        <w:rPr>
          <w:spacing w:val="-16"/>
        </w:rPr>
        <w:t xml:space="preserve"> </w:t>
      </w:r>
      <w:r>
        <w:t>współpracy</w:t>
      </w:r>
      <w:r>
        <w:rPr>
          <w:spacing w:val="-15"/>
        </w:rPr>
        <w:t xml:space="preserve"> </w:t>
      </w:r>
      <w:r>
        <w:t>oraz</w:t>
      </w:r>
      <w:r>
        <w:rPr>
          <w:spacing w:val="-15"/>
        </w:rPr>
        <w:t xml:space="preserve"> </w:t>
      </w:r>
      <w:r>
        <w:t>osoby</w:t>
      </w:r>
      <w:r>
        <w:rPr>
          <w:spacing w:val="-16"/>
        </w:rPr>
        <w:t xml:space="preserve"> </w:t>
      </w:r>
      <w:r>
        <w:t>wskazane</w:t>
      </w:r>
      <w:r>
        <w:rPr>
          <w:spacing w:val="-15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§</w:t>
      </w:r>
      <w:r>
        <w:rPr>
          <w:spacing w:val="-15"/>
        </w:rPr>
        <w:t xml:space="preserve"> </w:t>
      </w:r>
      <w:r>
        <w:t>6</w:t>
      </w:r>
      <w:r>
        <w:rPr>
          <w:spacing w:val="-16"/>
        </w:rPr>
        <w:t xml:space="preserve"> </w:t>
      </w:r>
      <w:r>
        <w:t>ust.</w:t>
      </w:r>
      <w:r>
        <w:rPr>
          <w:spacing w:val="-15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pkt</w:t>
      </w:r>
      <w:r>
        <w:rPr>
          <w:spacing w:val="-16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niniejszej</w:t>
      </w:r>
      <w:r>
        <w:rPr>
          <w:spacing w:val="-15"/>
        </w:rPr>
        <w:t xml:space="preserve"> </w:t>
      </w:r>
      <w:r>
        <w:t>umowy,</w:t>
      </w:r>
      <w:r>
        <w:rPr>
          <w:spacing w:val="-15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takim</w:t>
      </w:r>
      <w:r>
        <w:rPr>
          <w:spacing w:val="-15"/>
        </w:rPr>
        <w:t xml:space="preserve"> </w:t>
      </w:r>
      <w:r>
        <w:t>naruszeniu. Zgłoszenie powinno językiem jasnym i prostym opisywać charakter naruszenia ochrony danych osobowych oraz</w:t>
      </w:r>
      <w:r>
        <w:rPr>
          <w:spacing w:val="-1"/>
        </w:rPr>
        <w:t xml:space="preserve"> </w:t>
      </w:r>
      <w:r>
        <w:t>zawierać</w:t>
      </w:r>
      <w:r>
        <w:rPr>
          <w:spacing w:val="-1"/>
        </w:rPr>
        <w:t xml:space="preserve"> </w:t>
      </w:r>
      <w:r>
        <w:t>przynajmniej informacje i</w:t>
      </w:r>
      <w:r>
        <w:rPr>
          <w:spacing w:val="-1"/>
        </w:rPr>
        <w:t xml:space="preserve"> </w:t>
      </w:r>
      <w:r>
        <w:t>środki, o</w:t>
      </w:r>
      <w:r>
        <w:rPr>
          <w:spacing w:val="-1"/>
        </w:rPr>
        <w:t xml:space="preserve"> </w:t>
      </w:r>
      <w:r>
        <w:t>których mowa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art. 33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lit.</w:t>
      </w:r>
      <w:r>
        <w:rPr>
          <w:spacing w:val="40"/>
        </w:rPr>
        <w:t xml:space="preserve"> </w:t>
      </w:r>
      <w:r>
        <w:t>b),</w:t>
      </w:r>
      <w:r>
        <w:rPr>
          <w:spacing w:val="40"/>
        </w:rPr>
        <w:t xml:space="preserve"> </w:t>
      </w:r>
      <w:r>
        <w:t>c)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d)</w:t>
      </w:r>
      <w:r>
        <w:rPr>
          <w:spacing w:val="40"/>
        </w:rPr>
        <w:t xml:space="preserve"> </w:t>
      </w:r>
      <w:r>
        <w:t>rozporządzenia.</w:t>
      </w:r>
      <w:r>
        <w:rPr>
          <w:spacing w:val="40"/>
        </w:rPr>
        <w:t xml:space="preserve"> </w:t>
      </w:r>
      <w:r>
        <w:t>Powyższe</w:t>
      </w:r>
      <w:r>
        <w:rPr>
          <w:spacing w:val="40"/>
        </w:rPr>
        <w:t xml:space="preserve"> </w:t>
      </w:r>
      <w:r>
        <w:t>zawiadomienie</w:t>
      </w:r>
      <w:r>
        <w:rPr>
          <w:spacing w:val="40"/>
        </w:rPr>
        <w:t xml:space="preserve"> </w:t>
      </w:r>
      <w:r>
        <w:t>nie</w:t>
      </w:r>
      <w:r>
        <w:rPr>
          <w:spacing w:val="40"/>
        </w:rPr>
        <w:t xml:space="preserve"> </w:t>
      </w:r>
      <w:r>
        <w:t>jest</w:t>
      </w:r>
      <w:r>
        <w:rPr>
          <w:spacing w:val="40"/>
        </w:rPr>
        <w:t xml:space="preserve"> </w:t>
      </w:r>
      <w:r>
        <w:t>wymagane w przypadkach wskazanych w art. 34 ust. 3 rozporządzenia.</w:t>
      </w:r>
    </w:p>
    <w:p w14:paraId="0F92D1B8" w14:textId="77777777" w:rsidR="006B0E30" w:rsidRDefault="007511C7">
      <w:pPr>
        <w:pStyle w:val="Akapitzlist"/>
        <w:numPr>
          <w:ilvl w:val="0"/>
          <w:numId w:val="4"/>
        </w:numPr>
        <w:tabs>
          <w:tab w:val="left" w:pos="472"/>
          <w:tab w:val="left" w:pos="474"/>
        </w:tabs>
        <w:spacing w:line="259" w:lineRule="auto"/>
        <w:jc w:val="both"/>
      </w:pPr>
      <w:r>
        <w:t>Podmiot przetwarzający ponosi pełną odpowiedzialność wobec Administratora za nie wywiązanie się ze spoczywających na podmiot, któremu powierzył wykonanie całości lub części umowy obowiązków ochrony danych osobowych.</w:t>
      </w:r>
    </w:p>
    <w:p w14:paraId="0E842D2E" w14:textId="77777777" w:rsidR="006B0E30" w:rsidRDefault="007511C7">
      <w:pPr>
        <w:pStyle w:val="Akapitzlist"/>
        <w:numPr>
          <w:ilvl w:val="0"/>
          <w:numId w:val="4"/>
        </w:numPr>
        <w:tabs>
          <w:tab w:val="left" w:pos="471"/>
        </w:tabs>
        <w:spacing w:line="252" w:lineRule="exact"/>
        <w:ind w:left="471" w:right="0" w:hanging="355"/>
        <w:jc w:val="both"/>
      </w:pPr>
      <w:r>
        <w:t>Podmiot</w:t>
      </w:r>
      <w:r>
        <w:rPr>
          <w:spacing w:val="-6"/>
        </w:rPr>
        <w:t xml:space="preserve"> </w:t>
      </w:r>
      <w:r>
        <w:t>przetwarzający</w:t>
      </w:r>
      <w:r>
        <w:rPr>
          <w:spacing w:val="-6"/>
        </w:rPr>
        <w:t xml:space="preserve"> </w:t>
      </w:r>
      <w:r>
        <w:t>zapłaci</w:t>
      </w:r>
      <w:r>
        <w:rPr>
          <w:spacing w:val="-6"/>
        </w:rPr>
        <w:t xml:space="preserve"> </w:t>
      </w:r>
      <w:r>
        <w:t>Administratorowi</w:t>
      </w:r>
      <w:r>
        <w:rPr>
          <w:spacing w:val="-6"/>
        </w:rPr>
        <w:t xml:space="preserve"> </w:t>
      </w:r>
      <w:r>
        <w:t>karę</w:t>
      </w:r>
      <w:r>
        <w:rPr>
          <w:spacing w:val="-6"/>
        </w:rPr>
        <w:t xml:space="preserve"> </w:t>
      </w:r>
      <w:r>
        <w:rPr>
          <w:spacing w:val="-2"/>
        </w:rPr>
        <w:t>umowną:</w:t>
      </w:r>
    </w:p>
    <w:p w14:paraId="7FC5ED10" w14:textId="77777777" w:rsidR="006B0E30" w:rsidRDefault="007511C7">
      <w:pPr>
        <w:pStyle w:val="Akapitzlist"/>
        <w:numPr>
          <w:ilvl w:val="1"/>
          <w:numId w:val="4"/>
        </w:numPr>
        <w:tabs>
          <w:tab w:val="left" w:pos="836"/>
        </w:tabs>
        <w:spacing w:before="18" w:line="259" w:lineRule="auto"/>
        <w:ind w:left="836" w:right="116"/>
        <w:jc w:val="both"/>
      </w:pPr>
      <w:r>
        <w:t>w przypadku niewykonania lub nienależytego wykonania niniejszej umowy lub naruszenia obowiązków wynikających z niniejszej umowy przez Podmiot przetwarzający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wysokości</w:t>
      </w:r>
      <w:r>
        <w:rPr>
          <w:spacing w:val="80"/>
        </w:rPr>
        <w:t xml:space="preserve"> </w:t>
      </w:r>
      <w:r>
        <w:t>10%</w:t>
      </w:r>
      <w:r>
        <w:rPr>
          <w:spacing w:val="80"/>
        </w:rPr>
        <w:t xml:space="preserve"> </w:t>
      </w:r>
      <w:r>
        <w:t>wynagrodzenia</w:t>
      </w:r>
      <w:r>
        <w:rPr>
          <w:spacing w:val="80"/>
        </w:rPr>
        <w:t xml:space="preserve"> </w:t>
      </w:r>
      <w:r>
        <w:t>całkowitego</w:t>
      </w:r>
      <w:r>
        <w:rPr>
          <w:spacing w:val="80"/>
        </w:rPr>
        <w:t xml:space="preserve"> </w:t>
      </w:r>
      <w:r>
        <w:t>brutto</w:t>
      </w:r>
      <w:r>
        <w:rPr>
          <w:spacing w:val="80"/>
        </w:rPr>
        <w:t xml:space="preserve"> </w:t>
      </w:r>
      <w:r>
        <w:t>Umowy</w:t>
      </w:r>
      <w:r>
        <w:rPr>
          <w:spacing w:val="40"/>
        </w:rPr>
        <w:t xml:space="preserve"> </w:t>
      </w:r>
      <w:r>
        <w:t>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67247738" w14:textId="77777777" w:rsidR="006B0E30" w:rsidRDefault="007511C7">
      <w:pPr>
        <w:pStyle w:val="Akapitzlist"/>
        <w:numPr>
          <w:ilvl w:val="1"/>
          <w:numId w:val="4"/>
        </w:numPr>
        <w:tabs>
          <w:tab w:val="left" w:pos="836"/>
        </w:tabs>
        <w:spacing w:line="259" w:lineRule="auto"/>
        <w:ind w:left="836"/>
        <w:jc w:val="both"/>
      </w:pPr>
      <w:r>
        <w:t>w przypadku wypowiedzenia niniejszej umowy przez Administratora ze skutkiem natychmiastowym, bez zachowania okresu wypowiedzenia - w wysokości 20% wynagrodzenia całkowitego brutto Umowy o współpracę,</w:t>
      </w:r>
    </w:p>
    <w:p w14:paraId="7CFE9BA5" w14:textId="77777777" w:rsidR="006B0E30" w:rsidRDefault="007511C7">
      <w:pPr>
        <w:pStyle w:val="Akapitzlist"/>
        <w:numPr>
          <w:ilvl w:val="1"/>
          <w:numId w:val="4"/>
        </w:numPr>
        <w:tabs>
          <w:tab w:val="left" w:pos="836"/>
        </w:tabs>
        <w:spacing w:line="259" w:lineRule="auto"/>
        <w:ind w:left="836"/>
        <w:jc w:val="both"/>
      </w:pPr>
      <w:r>
        <w:t>w</w:t>
      </w:r>
      <w:r>
        <w:rPr>
          <w:spacing w:val="40"/>
        </w:rPr>
        <w:t xml:space="preserve"> </w:t>
      </w:r>
      <w:r>
        <w:t>przypadku</w:t>
      </w:r>
      <w:r>
        <w:rPr>
          <w:spacing w:val="40"/>
        </w:rPr>
        <w:t xml:space="preserve"> </w:t>
      </w:r>
      <w:r>
        <w:t>niewykonania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nienależytego</w:t>
      </w:r>
      <w:r>
        <w:rPr>
          <w:spacing w:val="40"/>
        </w:rPr>
        <w:t xml:space="preserve"> </w:t>
      </w:r>
      <w:r>
        <w:t>wykonania</w:t>
      </w:r>
      <w:r>
        <w:rPr>
          <w:spacing w:val="40"/>
        </w:rPr>
        <w:t xml:space="preserve"> </w:t>
      </w:r>
      <w:r>
        <w:t>obowiązku</w:t>
      </w:r>
      <w:r>
        <w:rPr>
          <w:spacing w:val="40"/>
        </w:rPr>
        <w:t xml:space="preserve"> </w:t>
      </w:r>
      <w:r>
        <w:t>określonego</w:t>
      </w:r>
      <w:r>
        <w:rPr>
          <w:spacing w:val="40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ust. 5</w:t>
      </w:r>
      <w:r>
        <w:rPr>
          <w:spacing w:val="-1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ust. 7</w:t>
      </w:r>
      <w:r>
        <w:rPr>
          <w:spacing w:val="-1"/>
        </w:rPr>
        <w:t xml:space="preserve"> </w:t>
      </w:r>
      <w:r>
        <w:t>przez</w:t>
      </w:r>
      <w:r>
        <w:rPr>
          <w:spacing w:val="-1"/>
        </w:rPr>
        <w:t xml:space="preserve"> </w:t>
      </w:r>
      <w:r>
        <w:t>Podmiot przetwarzający</w:t>
      </w:r>
      <w:r>
        <w:rPr>
          <w:spacing w:val="-1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podmiot, który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jego</w:t>
      </w:r>
      <w:r>
        <w:rPr>
          <w:spacing w:val="-1"/>
        </w:rPr>
        <w:t xml:space="preserve"> </w:t>
      </w:r>
      <w:r>
        <w:t>imieniu przetwarza dane osobowe - w wysokości 20% wynagrodzenia całkowitego brutto Umowy o współpracę.</w:t>
      </w:r>
    </w:p>
    <w:p w14:paraId="4EA61641" w14:textId="77777777" w:rsidR="006B0E30" w:rsidRDefault="007511C7">
      <w:pPr>
        <w:pStyle w:val="Tekstpodstawowy"/>
        <w:spacing w:line="252" w:lineRule="exact"/>
        <w:ind w:left="476"/>
      </w:pPr>
      <w:r>
        <w:t>Kara</w:t>
      </w:r>
      <w:r>
        <w:rPr>
          <w:spacing w:val="14"/>
        </w:rPr>
        <w:t xml:space="preserve"> </w:t>
      </w:r>
      <w:r>
        <w:t>umowna,</w:t>
      </w:r>
      <w:r>
        <w:rPr>
          <w:spacing w:val="16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której</w:t>
      </w:r>
      <w:r>
        <w:rPr>
          <w:spacing w:val="14"/>
        </w:rPr>
        <w:t xml:space="preserve"> </w:t>
      </w:r>
      <w:r>
        <w:t>mowa</w:t>
      </w:r>
      <w:r>
        <w:rPr>
          <w:spacing w:val="15"/>
        </w:rPr>
        <w:t xml:space="preserve"> </w:t>
      </w:r>
      <w:r>
        <w:t>powyżej,</w:t>
      </w:r>
      <w:r>
        <w:rPr>
          <w:spacing w:val="16"/>
        </w:rPr>
        <w:t xml:space="preserve"> </w:t>
      </w:r>
      <w:r>
        <w:t>przysługuje</w:t>
      </w:r>
      <w:r>
        <w:rPr>
          <w:spacing w:val="14"/>
        </w:rPr>
        <w:t xml:space="preserve"> </w:t>
      </w:r>
      <w:r>
        <w:t>Administratorowi</w:t>
      </w:r>
      <w:r>
        <w:rPr>
          <w:spacing w:val="15"/>
        </w:rPr>
        <w:t xml:space="preserve"> </w:t>
      </w:r>
      <w:r>
        <w:t>także</w:t>
      </w:r>
      <w:r>
        <w:rPr>
          <w:spacing w:val="15"/>
        </w:rPr>
        <w:t xml:space="preserve"> </w:t>
      </w:r>
      <w:r>
        <w:t>w</w:t>
      </w:r>
      <w:r>
        <w:rPr>
          <w:spacing w:val="15"/>
        </w:rPr>
        <w:t xml:space="preserve"> </w:t>
      </w:r>
      <w:r>
        <w:rPr>
          <w:spacing w:val="-2"/>
        </w:rPr>
        <w:t>przypadku</w:t>
      </w:r>
    </w:p>
    <w:p w14:paraId="54B0ABA1" w14:textId="77777777" w:rsidR="006B0E30" w:rsidRDefault="007511C7">
      <w:pPr>
        <w:pStyle w:val="Tekstpodstawowy"/>
        <w:spacing w:before="17"/>
        <w:ind w:left="476"/>
      </w:pPr>
      <w:r>
        <w:t>wygaśnięcia</w:t>
      </w:r>
      <w:r>
        <w:rPr>
          <w:spacing w:val="-8"/>
        </w:rPr>
        <w:t xml:space="preserve"> </w:t>
      </w:r>
      <w:r>
        <w:t>lub</w:t>
      </w:r>
      <w:r>
        <w:rPr>
          <w:spacing w:val="-8"/>
        </w:rPr>
        <w:t xml:space="preserve"> </w:t>
      </w:r>
      <w:r>
        <w:t>rozwiązania</w:t>
      </w:r>
      <w:r>
        <w:rPr>
          <w:spacing w:val="-8"/>
        </w:rPr>
        <w:t xml:space="preserve"> </w:t>
      </w:r>
      <w:r>
        <w:t>niniejszej</w:t>
      </w:r>
      <w:r>
        <w:rPr>
          <w:spacing w:val="-7"/>
        </w:rPr>
        <w:t xml:space="preserve"> </w:t>
      </w:r>
      <w:r>
        <w:rPr>
          <w:spacing w:val="-2"/>
        </w:rPr>
        <w:t>umowy.</w:t>
      </w:r>
    </w:p>
    <w:p w14:paraId="18B52E89" w14:textId="77777777" w:rsidR="006B0E30" w:rsidRDefault="007511C7">
      <w:pPr>
        <w:pStyle w:val="Akapitzlist"/>
        <w:numPr>
          <w:ilvl w:val="0"/>
          <w:numId w:val="4"/>
        </w:numPr>
        <w:tabs>
          <w:tab w:val="left" w:pos="472"/>
          <w:tab w:val="left" w:pos="474"/>
        </w:tabs>
        <w:spacing w:before="20" w:line="259" w:lineRule="auto"/>
        <w:jc w:val="both"/>
      </w:pPr>
      <w:r>
        <w:t>Administrator ma prawo do żądania od Podmiotu przetwarzającego odszkodowania przewyższającego</w:t>
      </w:r>
      <w:r>
        <w:rPr>
          <w:spacing w:val="80"/>
          <w:w w:val="150"/>
        </w:rPr>
        <w:t xml:space="preserve"> </w:t>
      </w:r>
      <w:r>
        <w:t>wysokość</w:t>
      </w:r>
      <w:r>
        <w:rPr>
          <w:spacing w:val="80"/>
          <w:w w:val="150"/>
        </w:rPr>
        <w:t xml:space="preserve"> </w:t>
      </w:r>
      <w:r>
        <w:t>zastrzeżonej</w:t>
      </w:r>
      <w:r>
        <w:rPr>
          <w:spacing w:val="80"/>
          <w:w w:val="150"/>
        </w:rPr>
        <w:t xml:space="preserve"> </w:t>
      </w:r>
      <w:r>
        <w:t>kary</w:t>
      </w:r>
      <w:r>
        <w:rPr>
          <w:spacing w:val="80"/>
          <w:w w:val="150"/>
        </w:rPr>
        <w:t xml:space="preserve"> </w:t>
      </w:r>
      <w:r>
        <w:t>umownej</w:t>
      </w:r>
      <w:r>
        <w:rPr>
          <w:spacing w:val="80"/>
          <w:w w:val="150"/>
        </w:rPr>
        <w:t xml:space="preserve"> </w:t>
      </w:r>
      <w:r>
        <w:t>na</w:t>
      </w:r>
      <w:r>
        <w:rPr>
          <w:spacing w:val="80"/>
          <w:w w:val="150"/>
        </w:rPr>
        <w:t xml:space="preserve"> </w:t>
      </w:r>
      <w:r>
        <w:t>zasadach</w:t>
      </w:r>
      <w:r>
        <w:rPr>
          <w:spacing w:val="80"/>
          <w:w w:val="150"/>
        </w:rPr>
        <w:t xml:space="preserve"> </w:t>
      </w:r>
      <w:r>
        <w:t>ogólnych w przypadku, gdy wielkość szkody przekracza wysokość zastrzeżonej kary umownej.</w:t>
      </w:r>
    </w:p>
    <w:p w14:paraId="79C6F896" w14:textId="77777777" w:rsidR="006B0E30" w:rsidRDefault="007511C7">
      <w:pPr>
        <w:pStyle w:val="Akapitzlist"/>
        <w:numPr>
          <w:ilvl w:val="0"/>
          <w:numId w:val="4"/>
        </w:numPr>
        <w:tabs>
          <w:tab w:val="left" w:pos="472"/>
          <w:tab w:val="left" w:pos="474"/>
        </w:tabs>
        <w:spacing w:line="259" w:lineRule="auto"/>
        <w:ind w:right="114"/>
        <w:jc w:val="both"/>
      </w:pPr>
      <w: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</w:t>
      </w:r>
      <w:r>
        <w:rPr>
          <w:spacing w:val="-11"/>
        </w:rPr>
        <w:t xml:space="preserve"> </w:t>
      </w:r>
      <w:r>
        <w:t>Podmiotu</w:t>
      </w:r>
      <w:r>
        <w:rPr>
          <w:spacing w:val="-11"/>
        </w:rPr>
        <w:t xml:space="preserve"> </w:t>
      </w:r>
      <w:r>
        <w:t>przetwarzającego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każdym</w:t>
      </w:r>
      <w:r>
        <w:rPr>
          <w:spacing w:val="-11"/>
        </w:rPr>
        <w:t xml:space="preserve"> </w:t>
      </w:r>
      <w:r>
        <w:t>zdarzeniu,</w:t>
      </w:r>
      <w:r>
        <w:rPr>
          <w:spacing w:val="-10"/>
        </w:rPr>
        <w:t xml:space="preserve"> </w:t>
      </w:r>
      <w:r>
        <w:t>które</w:t>
      </w:r>
      <w:r>
        <w:rPr>
          <w:spacing w:val="-11"/>
        </w:rPr>
        <w:t xml:space="preserve"> </w:t>
      </w:r>
      <w:r>
        <w:t>mogłoby</w:t>
      </w:r>
      <w:r>
        <w:rPr>
          <w:spacing w:val="-11"/>
        </w:rPr>
        <w:t xml:space="preserve"> </w:t>
      </w:r>
      <w:r>
        <w:t xml:space="preserve">stanowić </w:t>
      </w:r>
      <w:r>
        <w:rPr>
          <w:spacing w:val="-2"/>
        </w:rPr>
        <w:t>podstawę</w:t>
      </w:r>
      <w:r>
        <w:rPr>
          <w:spacing w:val="-4"/>
        </w:rPr>
        <w:t xml:space="preserve"> </w:t>
      </w:r>
      <w:r>
        <w:rPr>
          <w:spacing w:val="-2"/>
        </w:rPr>
        <w:t>zgłoszenia</w:t>
      </w:r>
      <w:r>
        <w:rPr>
          <w:spacing w:val="-4"/>
        </w:rPr>
        <w:t xml:space="preserve"> </w:t>
      </w:r>
      <w:r>
        <w:rPr>
          <w:spacing w:val="-2"/>
        </w:rPr>
        <w:t>przez</w:t>
      </w:r>
      <w:r>
        <w:rPr>
          <w:spacing w:val="-5"/>
        </w:rPr>
        <w:t xml:space="preserve"> </w:t>
      </w:r>
      <w:r>
        <w:rPr>
          <w:spacing w:val="-2"/>
        </w:rPr>
        <w:t>Administratora</w:t>
      </w:r>
      <w:r>
        <w:rPr>
          <w:spacing w:val="-4"/>
        </w:rPr>
        <w:t xml:space="preserve"> </w:t>
      </w:r>
      <w:r>
        <w:rPr>
          <w:spacing w:val="-2"/>
        </w:rPr>
        <w:t>roszczeń,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rPr>
          <w:spacing w:val="-4"/>
        </w:rPr>
        <w:t xml:space="preserve"> </w:t>
      </w:r>
      <w:r>
        <w:rPr>
          <w:spacing w:val="-2"/>
        </w:rPr>
        <w:t>których</w:t>
      </w:r>
      <w:r>
        <w:rPr>
          <w:spacing w:val="-4"/>
        </w:rPr>
        <w:t xml:space="preserve"> </w:t>
      </w:r>
      <w:r>
        <w:rPr>
          <w:spacing w:val="-2"/>
        </w:rPr>
        <w:t>mowa</w:t>
      </w:r>
      <w:r>
        <w:rPr>
          <w:spacing w:val="-4"/>
        </w:rPr>
        <w:t xml:space="preserve"> </w:t>
      </w:r>
      <w:r>
        <w:rPr>
          <w:spacing w:val="-2"/>
        </w:rPr>
        <w:t>w</w:t>
      </w:r>
      <w:r>
        <w:rPr>
          <w:spacing w:val="-4"/>
        </w:rPr>
        <w:t xml:space="preserve"> </w:t>
      </w:r>
      <w:r>
        <w:rPr>
          <w:spacing w:val="-2"/>
        </w:rPr>
        <w:t>zdaniu</w:t>
      </w:r>
      <w:r>
        <w:rPr>
          <w:spacing w:val="-4"/>
        </w:rPr>
        <w:t xml:space="preserve"> </w:t>
      </w:r>
      <w:r>
        <w:rPr>
          <w:spacing w:val="-2"/>
        </w:rPr>
        <w:t xml:space="preserve">poprzednim </w:t>
      </w:r>
      <w:r>
        <w:t>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613B82E2" w14:textId="77777777" w:rsidR="006B0E30" w:rsidRDefault="007511C7">
      <w:pPr>
        <w:pStyle w:val="Akapitzlist"/>
        <w:numPr>
          <w:ilvl w:val="0"/>
          <w:numId w:val="4"/>
        </w:numPr>
        <w:tabs>
          <w:tab w:val="left" w:pos="472"/>
          <w:tab w:val="left" w:pos="474"/>
        </w:tabs>
        <w:spacing w:line="259" w:lineRule="auto"/>
        <w:jc w:val="both"/>
      </w:pPr>
      <w:r>
        <w:t>W przypadku gdyby jakakolwiek osoba fizyczna lub podmiot trzeci, organizacja lub zrzeszenie, wystąpiły z roszczeniami wobec Administratora z tytułu naruszenia odpowiednio</w:t>
      </w:r>
      <w:r>
        <w:rPr>
          <w:spacing w:val="-7"/>
        </w:rPr>
        <w:t xml:space="preserve"> </w:t>
      </w:r>
      <w:r>
        <w:t>jej</w:t>
      </w:r>
      <w:r>
        <w:rPr>
          <w:spacing w:val="-7"/>
        </w:rPr>
        <w:t xml:space="preserve"> </w:t>
      </w:r>
      <w:r>
        <w:t>praw</w:t>
      </w:r>
      <w:r>
        <w:rPr>
          <w:spacing w:val="-7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praw</w:t>
      </w:r>
      <w:r>
        <w:rPr>
          <w:spacing w:val="-7"/>
        </w:rPr>
        <w:t xml:space="preserve"> </w:t>
      </w:r>
      <w:r>
        <w:t>osoby</w:t>
      </w:r>
      <w:r>
        <w:rPr>
          <w:spacing w:val="-7"/>
        </w:rPr>
        <w:t xml:space="preserve"> </w:t>
      </w:r>
      <w:r>
        <w:t>fizycznej</w:t>
      </w:r>
      <w:r>
        <w:rPr>
          <w:spacing w:val="-7"/>
        </w:rPr>
        <w:t xml:space="preserve"> </w:t>
      </w:r>
      <w:r>
        <w:t>przez</w:t>
      </w:r>
      <w:r>
        <w:rPr>
          <w:spacing w:val="-7"/>
        </w:rPr>
        <w:t xml:space="preserve"> </w:t>
      </w:r>
      <w:r>
        <w:t>Podmiot</w:t>
      </w:r>
      <w:r>
        <w:rPr>
          <w:spacing w:val="-6"/>
        </w:rPr>
        <w:t xml:space="preserve"> </w:t>
      </w:r>
      <w:r>
        <w:t>przetwarzający</w:t>
      </w:r>
      <w:r>
        <w:rPr>
          <w:spacing w:val="-7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podmiot, któremu</w:t>
      </w:r>
      <w:r>
        <w:rPr>
          <w:spacing w:val="40"/>
        </w:rPr>
        <w:t xml:space="preserve"> </w:t>
      </w:r>
      <w:r>
        <w:t>powierzył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wykonanie</w:t>
      </w:r>
      <w:r>
        <w:rPr>
          <w:spacing w:val="40"/>
        </w:rPr>
        <w:t xml:space="preserve"> </w:t>
      </w:r>
      <w:r>
        <w:t>całości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części</w:t>
      </w:r>
      <w:r>
        <w:rPr>
          <w:spacing w:val="40"/>
        </w:rPr>
        <w:t xml:space="preserve"> </w:t>
      </w:r>
      <w:r>
        <w:t>umowy,</w:t>
      </w:r>
      <w:r>
        <w:rPr>
          <w:spacing w:val="40"/>
        </w:rPr>
        <w:t xml:space="preserve"> </w:t>
      </w:r>
      <w:r>
        <w:t>Podmiot</w:t>
      </w:r>
      <w:r>
        <w:rPr>
          <w:spacing w:val="40"/>
        </w:rPr>
        <w:t xml:space="preserve"> </w:t>
      </w:r>
      <w:r>
        <w:t>przetwarzający</w:t>
      </w:r>
      <w:r>
        <w:rPr>
          <w:spacing w:val="40"/>
        </w:rPr>
        <w:t xml:space="preserve"> </w:t>
      </w:r>
      <w:r>
        <w:t>w szczególności:</w:t>
      </w:r>
    </w:p>
    <w:p w14:paraId="431903A0" w14:textId="77777777" w:rsidR="006B0E30" w:rsidRDefault="007511C7">
      <w:pPr>
        <w:pStyle w:val="Akapitzlist"/>
        <w:numPr>
          <w:ilvl w:val="1"/>
          <w:numId w:val="4"/>
        </w:numPr>
        <w:tabs>
          <w:tab w:val="left" w:pos="829"/>
        </w:tabs>
        <w:spacing w:line="252" w:lineRule="exact"/>
        <w:ind w:left="829" w:right="0" w:hanging="356"/>
        <w:jc w:val="both"/>
      </w:pPr>
      <w:r>
        <w:t>wstąpi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postępowania</w:t>
      </w:r>
      <w:r>
        <w:rPr>
          <w:spacing w:val="-7"/>
        </w:rPr>
        <w:t xml:space="preserve"> </w:t>
      </w:r>
      <w:r>
        <w:t>sądowego</w:t>
      </w:r>
      <w:r>
        <w:rPr>
          <w:spacing w:val="-7"/>
        </w:rPr>
        <w:t xml:space="preserve"> </w:t>
      </w:r>
      <w:r>
        <w:t>wszczętego</w:t>
      </w:r>
      <w:r>
        <w:rPr>
          <w:spacing w:val="-7"/>
        </w:rPr>
        <w:t xml:space="preserve"> </w:t>
      </w:r>
      <w:r>
        <w:t>przeciwko</w:t>
      </w:r>
      <w:r>
        <w:rPr>
          <w:spacing w:val="-6"/>
        </w:rPr>
        <w:t xml:space="preserve"> </w:t>
      </w:r>
      <w:r>
        <w:rPr>
          <w:spacing w:val="-2"/>
        </w:rPr>
        <w:t>Administratorowi,</w:t>
      </w:r>
    </w:p>
    <w:p w14:paraId="31ACDDB4" w14:textId="77777777" w:rsidR="006B0E30" w:rsidRDefault="007511C7">
      <w:pPr>
        <w:pStyle w:val="Akapitzlist"/>
        <w:numPr>
          <w:ilvl w:val="1"/>
          <w:numId w:val="4"/>
        </w:numPr>
        <w:tabs>
          <w:tab w:val="left" w:pos="829"/>
        </w:tabs>
        <w:spacing w:before="18"/>
        <w:ind w:left="829" w:right="0" w:hanging="356"/>
        <w:jc w:val="both"/>
      </w:pPr>
      <w:r>
        <w:t>zapewni</w:t>
      </w:r>
      <w:r>
        <w:rPr>
          <w:spacing w:val="-7"/>
        </w:rPr>
        <w:t xml:space="preserve"> </w:t>
      </w:r>
      <w:r>
        <w:t>należytą</w:t>
      </w:r>
      <w:r>
        <w:rPr>
          <w:spacing w:val="-7"/>
        </w:rPr>
        <w:t xml:space="preserve"> </w:t>
      </w:r>
      <w:r>
        <w:t>ochronę</w:t>
      </w:r>
      <w:r>
        <w:rPr>
          <w:spacing w:val="-7"/>
        </w:rPr>
        <w:t xml:space="preserve"> </w:t>
      </w:r>
      <w:r>
        <w:t>interesów</w:t>
      </w:r>
      <w:r>
        <w:rPr>
          <w:spacing w:val="-6"/>
        </w:rPr>
        <w:t xml:space="preserve"> </w:t>
      </w:r>
      <w:r>
        <w:rPr>
          <w:spacing w:val="-2"/>
        </w:rPr>
        <w:t>Administratora,</w:t>
      </w:r>
    </w:p>
    <w:p w14:paraId="4FC20E4B" w14:textId="77777777" w:rsidR="006B0E30" w:rsidRDefault="006B0E30">
      <w:pPr>
        <w:jc w:val="both"/>
        <w:sectPr w:rsidR="006B0E30">
          <w:pgSz w:w="11910" w:h="16840"/>
          <w:pgMar w:top="1320" w:right="1300" w:bottom="900" w:left="1300" w:header="0" w:footer="709" w:gutter="0"/>
          <w:cols w:space="708"/>
        </w:sectPr>
      </w:pPr>
    </w:p>
    <w:p w14:paraId="62AB2D29" w14:textId="77777777" w:rsidR="006B0E30" w:rsidRDefault="007511C7">
      <w:pPr>
        <w:pStyle w:val="Akapitzlist"/>
        <w:numPr>
          <w:ilvl w:val="1"/>
          <w:numId w:val="4"/>
        </w:numPr>
        <w:tabs>
          <w:tab w:val="left" w:pos="829"/>
        </w:tabs>
        <w:spacing w:before="79"/>
        <w:ind w:left="829" w:right="0" w:hanging="356"/>
        <w:jc w:val="both"/>
      </w:pPr>
      <w:r>
        <w:lastRenderedPageBreak/>
        <w:t>zwolni</w:t>
      </w:r>
      <w:r>
        <w:rPr>
          <w:spacing w:val="55"/>
        </w:rPr>
        <w:t xml:space="preserve">  </w:t>
      </w:r>
      <w:r>
        <w:t>Administratora</w:t>
      </w:r>
      <w:r>
        <w:rPr>
          <w:spacing w:val="56"/>
        </w:rPr>
        <w:t xml:space="preserve">  </w:t>
      </w:r>
      <w:r>
        <w:t>z</w:t>
      </w:r>
      <w:r>
        <w:rPr>
          <w:spacing w:val="56"/>
        </w:rPr>
        <w:t xml:space="preserve">  </w:t>
      </w:r>
      <w:r>
        <w:t>wszelkich</w:t>
      </w:r>
      <w:r>
        <w:rPr>
          <w:spacing w:val="56"/>
        </w:rPr>
        <w:t xml:space="preserve">  </w:t>
      </w:r>
      <w:r>
        <w:t>zobowiązań</w:t>
      </w:r>
      <w:r>
        <w:rPr>
          <w:spacing w:val="56"/>
        </w:rPr>
        <w:t xml:space="preserve">  </w:t>
      </w:r>
      <w:r>
        <w:t>z</w:t>
      </w:r>
      <w:r>
        <w:rPr>
          <w:spacing w:val="56"/>
        </w:rPr>
        <w:t xml:space="preserve">  </w:t>
      </w:r>
      <w:r>
        <w:t>tytułu</w:t>
      </w:r>
      <w:r>
        <w:rPr>
          <w:spacing w:val="56"/>
        </w:rPr>
        <w:t xml:space="preserve">  </w:t>
      </w:r>
      <w:r>
        <w:t>naruszenia</w:t>
      </w:r>
      <w:r>
        <w:rPr>
          <w:spacing w:val="56"/>
        </w:rPr>
        <w:t xml:space="preserve">  </w:t>
      </w:r>
      <w:r>
        <w:rPr>
          <w:spacing w:val="-4"/>
        </w:rPr>
        <w:t>praw</w:t>
      </w:r>
    </w:p>
    <w:p w14:paraId="5BF05689" w14:textId="77777777" w:rsidR="006B0E30" w:rsidRDefault="007511C7">
      <w:pPr>
        <w:pStyle w:val="Tekstpodstawowy"/>
        <w:spacing w:before="20"/>
        <w:ind w:left="831"/>
      </w:pPr>
      <w:r>
        <w:t>przysługujących</w:t>
      </w:r>
      <w:r>
        <w:rPr>
          <w:spacing w:val="-6"/>
        </w:rPr>
        <w:t xml:space="preserve"> </w:t>
      </w:r>
      <w:r>
        <w:t>osobie</w:t>
      </w:r>
      <w:r>
        <w:rPr>
          <w:spacing w:val="-6"/>
        </w:rPr>
        <w:t xml:space="preserve"> </w:t>
      </w:r>
      <w:r>
        <w:t>fizycznej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mocy</w:t>
      </w:r>
      <w:r>
        <w:rPr>
          <w:spacing w:val="-5"/>
        </w:rPr>
        <w:t xml:space="preserve"> </w:t>
      </w:r>
      <w:r>
        <w:rPr>
          <w:spacing w:val="-2"/>
        </w:rPr>
        <w:t>rozporządzenia,</w:t>
      </w:r>
    </w:p>
    <w:p w14:paraId="2E349B0A" w14:textId="77777777" w:rsidR="006B0E30" w:rsidRDefault="007511C7">
      <w:pPr>
        <w:pStyle w:val="Akapitzlist"/>
        <w:numPr>
          <w:ilvl w:val="1"/>
          <w:numId w:val="4"/>
        </w:numPr>
        <w:tabs>
          <w:tab w:val="left" w:pos="831"/>
        </w:tabs>
        <w:spacing w:before="20" w:line="259" w:lineRule="auto"/>
        <w:ind w:left="831" w:hanging="357"/>
        <w:jc w:val="both"/>
      </w:pPr>
      <w:r>
        <w:t>w przypadku gdy Administrator wykonał obowiązki nałożone przez sądy lub organy nadzoru ochrony danych osobowych - zwróci Administratorowi kwotę zapłaconych odszkodowań, kar lub innych należności,</w:t>
      </w:r>
    </w:p>
    <w:p w14:paraId="332C9D3C" w14:textId="77777777" w:rsidR="006B0E30" w:rsidRDefault="007511C7">
      <w:pPr>
        <w:pStyle w:val="Akapitzlist"/>
        <w:numPr>
          <w:ilvl w:val="1"/>
          <w:numId w:val="4"/>
        </w:numPr>
        <w:tabs>
          <w:tab w:val="left" w:pos="829"/>
        </w:tabs>
        <w:spacing w:line="252" w:lineRule="exact"/>
        <w:ind w:left="829" w:right="0" w:hanging="356"/>
        <w:jc w:val="both"/>
      </w:pPr>
      <w:r>
        <w:t>zwolni</w:t>
      </w:r>
      <w:r>
        <w:rPr>
          <w:spacing w:val="-6"/>
        </w:rPr>
        <w:t xml:space="preserve"> </w:t>
      </w:r>
      <w:r>
        <w:t>Administratora</w:t>
      </w:r>
      <w:r>
        <w:rPr>
          <w:spacing w:val="-6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odpowiedzialności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stosunku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takich</w:t>
      </w:r>
      <w:r>
        <w:rPr>
          <w:spacing w:val="-6"/>
        </w:rPr>
        <w:t xml:space="preserve"> </w:t>
      </w:r>
      <w:r>
        <w:t>osób</w:t>
      </w:r>
      <w:r>
        <w:rPr>
          <w:spacing w:val="-5"/>
        </w:rPr>
        <w:t xml:space="preserve"> </w:t>
      </w:r>
      <w:r>
        <w:rPr>
          <w:spacing w:val="-2"/>
        </w:rPr>
        <w:t>trzecich,</w:t>
      </w:r>
    </w:p>
    <w:p w14:paraId="5198CF07" w14:textId="77777777" w:rsidR="006B0E30" w:rsidRDefault="007511C7">
      <w:pPr>
        <w:pStyle w:val="Akapitzlist"/>
        <w:numPr>
          <w:ilvl w:val="1"/>
          <w:numId w:val="4"/>
        </w:numPr>
        <w:tabs>
          <w:tab w:val="left" w:pos="829"/>
        </w:tabs>
        <w:spacing w:before="20"/>
        <w:ind w:left="829" w:right="0" w:hanging="356"/>
        <w:jc w:val="both"/>
      </w:pPr>
      <w:r>
        <w:t>zwróci</w:t>
      </w:r>
      <w:r>
        <w:rPr>
          <w:spacing w:val="77"/>
          <w:w w:val="150"/>
        </w:rPr>
        <w:t xml:space="preserve"> </w:t>
      </w:r>
      <w:r>
        <w:t>Administratorowi</w:t>
      </w:r>
      <w:r>
        <w:rPr>
          <w:spacing w:val="77"/>
          <w:w w:val="150"/>
        </w:rPr>
        <w:t xml:space="preserve"> </w:t>
      </w:r>
      <w:r>
        <w:t>wszelkie</w:t>
      </w:r>
      <w:r>
        <w:rPr>
          <w:spacing w:val="77"/>
          <w:w w:val="150"/>
        </w:rPr>
        <w:t xml:space="preserve"> </w:t>
      </w:r>
      <w:r>
        <w:t>poniesione</w:t>
      </w:r>
      <w:r>
        <w:rPr>
          <w:spacing w:val="78"/>
          <w:w w:val="150"/>
        </w:rPr>
        <w:t xml:space="preserve"> </w:t>
      </w:r>
      <w:r>
        <w:t>koszty</w:t>
      </w:r>
      <w:r>
        <w:rPr>
          <w:spacing w:val="77"/>
          <w:w w:val="150"/>
        </w:rPr>
        <w:t xml:space="preserve"> </w:t>
      </w:r>
      <w:r>
        <w:t>związane</w:t>
      </w:r>
      <w:r>
        <w:rPr>
          <w:spacing w:val="77"/>
          <w:w w:val="150"/>
        </w:rPr>
        <w:t xml:space="preserve"> </w:t>
      </w:r>
      <w:r>
        <w:t>z</w:t>
      </w:r>
      <w:r>
        <w:rPr>
          <w:spacing w:val="78"/>
          <w:w w:val="150"/>
        </w:rPr>
        <w:t xml:space="preserve"> </w:t>
      </w:r>
      <w:r>
        <w:rPr>
          <w:spacing w:val="-2"/>
        </w:rPr>
        <w:t>wystąpieniem</w:t>
      </w:r>
    </w:p>
    <w:p w14:paraId="6E4B1D47" w14:textId="77777777" w:rsidR="006B0E30" w:rsidRDefault="007511C7">
      <w:pPr>
        <w:pStyle w:val="Tekstpodstawowy"/>
        <w:spacing w:before="20"/>
        <w:ind w:left="831"/>
      </w:pPr>
      <w:r>
        <w:t>przeciwko</w:t>
      </w:r>
      <w:r>
        <w:rPr>
          <w:spacing w:val="-6"/>
        </w:rPr>
        <w:t xml:space="preserve"> </w:t>
      </w:r>
      <w:r>
        <w:t>Administratorowi</w:t>
      </w:r>
      <w:r>
        <w:rPr>
          <w:spacing w:val="-6"/>
        </w:rPr>
        <w:t xml:space="preserve"> </w:t>
      </w:r>
      <w:r>
        <w:t>osób</w:t>
      </w:r>
      <w:r>
        <w:rPr>
          <w:spacing w:val="-6"/>
        </w:rPr>
        <w:t xml:space="preserve"> </w:t>
      </w:r>
      <w:r>
        <w:t>trzecich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tytułu</w:t>
      </w:r>
      <w:r>
        <w:rPr>
          <w:spacing w:val="-6"/>
        </w:rPr>
        <w:t xml:space="preserve"> </w:t>
      </w:r>
      <w:r>
        <w:t>naruszenia</w:t>
      </w:r>
      <w:r>
        <w:rPr>
          <w:spacing w:val="-6"/>
        </w:rPr>
        <w:t xml:space="preserve"> </w:t>
      </w:r>
      <w:r>
        <w:t>praw</w:t>
      </w:r>
      <w:r>
        <w:rPr>
          <w:spacing w:val="-6"/>
        </w:rPr>
        <w:t xml:space="preserve"> </w:t>
      </w:r>
      <w:r>
        <w:t>osób</w:t>
      </w:r>
      <w:r>
        <w:rPr>
          <w:spacing w:val="-5"/>
        </w:rPr>
        <w:t xml:space="preserve"> </w:t>
      </w:r>
      <w:r>
        <w:rPr>
          <w:spacing w:val="-2"/>
        </w:rPr>
        <w:t>fizycznych.</w:t>
      </w:r>
    </w:p>
    <w:p w14:paraId="52AF0F8C" w14:textId="77777777" w:rsidR="006B0E30" w:rsidRDefault="006B0E30">
      <w:pPr>
        <w:pStyle w:val="Tekstpodstawowy"/>
        <w:spacing w:before="5"/>
        <w:jc w:val="left"/>
        <w:rPr>
          <w:sz w:val="25"/>
        </w:rPr>
      </w:pPr>
    </w:p>
    <w:p w14:paraId="20F45749" w14:textId="77777777" w:rsidR="006B0E30" w:rsidRDefault="007511C7">
      <w:pPr>
        <w:pStyle w:val="Tekstpodstawowy"/>
        <w:ind w:left="2775" w:right="2775"/>
        <w:jc w:val="center"/>
      </w:pPr>
      <w:r>
        <w:t xml:space="preserve">§ </w:t>
      </w:r>
      <w:r>
        <w:rPr>
          <w:spacing w:val="-10"/>
        </w:rPr>
        <w:t>5</w:t>
      </w:r>
    </w:p>
    <w:p w14:paraId="58C554CC" w14:textId="77777777" w:rsidR="006B0E30" w:rsidRDefault="007511C7">
      <w:pPr>
        <w:pStyle w:val="Akapitzlist"/>
        <w:numPr>
          <w:ilvl w:val="0"/>
          <w:numId w:val="3"/>
        </w:numPr>
        <w:tabs>
          <w:tab w:val="left" w:pos="358"/>
        </w:tabs>
        <w:spacing w:before="20"/>
        <w:ind w:left="358" w:right="0" w:hanging="358"/>
        <w:jc w:val="center"/>
      </w:pPr>
      <w:r>
        <w:t>Niniejsza</w:t>
      </w:r>
      <w:r>
        <w:rPr>
          <w:spacing w:val="54"/>
        </w:rPr>
        <w:t xml:space="preserve"> </w:t>
      </w:r>
      <w:r>
        <w:t>umowa</w:t>
      </w:r>
      <w:r>
        <w:rPr>
          <w:spacing w:val="55"/>
        </w:rPr>
        <w:t xml:space="preserve"> </w:t>
      </w:r>
      <w:r>
        <w:t>wchodzi</w:t>
      </w:r>
      <w:r>
        <w:rPr>
          <w:spacing w:val="54"/>
        </w:rPr>
        <w:t xml:space="preserve"> </w:t>
      </w:r>
      <w:r>
        <w:t>w</w:t>
      </w:r>
      <w:r>
        <w:rPr>
          <w:spacing w:val="55"/>
        </w:rPr>
        <w:t xml:space="preserve"> </w:t>
      </w:r>
      <w:r>
        <w:t>życie</w:t>
      </w:r>
      <w:r>
        <w:rPr>
          <w:spacing w:val="54"/>
        </w:rPr>
        <w:t xml:space="preserve"> </w:t>
      </w:r>
      <w:r>
        <w:t>z</w:t>
      </w:r>
      <w:r>
        <w:rPr>
          <w:spacing w:val="55"/>
        </w:rPr>
        <w:t xml:space="preserve"> </w:t>
      </w:r>
      <w:r>
        <w:t>dniem</w:t>
      </w:r>
      <w:r>
        <w:rPr>
          <w:spacing w:val="54"/>
        </w:rPr>
        <w:t xml:space="preserve"> </w:t>
      </w:r>
      <w:r>
        <w:t>jej</w:t>
      </w:r>
      <w:r>
        <w:rPr>
          <w:spacing w:val="55"/>
        </w:rPr>
        <w:t xml:space="preserve"> </w:t>
      </w:r>
      <w:r>
        <w:t>podpisania</w:t>
      </w:r>
      <w:r>
        <w:rPr>
          <w:spacing w:val="54"/>
        </w:rPr>
        <w:t xml:space="preserve"> </w:t>
      </w:r>
      <w:r>
        <w:t>i</w:t>
      </w:r>
      <w:r>
        <w:rPr>
          <w:spacing w:val="55"/>
        </w:rPr>
        <w:t xml:space="preserve"> </w:t>
      </w:r>
      <w:r>
        <w:t>obowiązuje</w:t>
      </w:r>
      <w:r>
        <w:rPr>
          <w:spacing w:val="54"/>
        </w:rPr>
        <w:t xml:space="preserve"> </w:t>
      </w:r>
      <w:r>
        <w:t>przez</w:t>
      </w:r>
      <w:r>
        <w:rPr>
          <w:spacing w:val="55"/>
        </w:rPr>
        <w:t xml:space="preserve"> </w:t>
      </w:r>
      <w:r>
        <w:rPr>
          <w:spacing w:val="-2"/>
        </w:rPr>
        <w:t>okres</w:t>
      </w:r>
    </w:p>
    <w:p w14:paraId="255308AD" w14:textId="77777777" w:rsidR="006B0E30" w:rsidRDefault="007511C7">
      <w:pPr>
        <w:pStyle w:val="Tekstpodstawowy"/>
        <w:spacing w:before="20"/>
        <w:ind w:left="340" w:right="4987"/>
        <w:jc w:val="center"/>
      </w:pPr>
      <w:r>
        <w:t>obowiązywania</w:t>
      </w:r>
      <w:r>
        <w:rPr>
          <w:spacing w:val="-5"/>
        </w:rPr>
        <w:t xml:space="preserve"> </w:t>
      </w:r>
      <w:r>
        <w:t>Umowy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współpracę.</w:t>
      </w:r>
    </w:p>
    <w:p w14:paraId="7D80A445" w14:textId="77777777" w:rsidR="006B0E30" w:rsidRDefault="007511C7">
      <w:pPr>
        <w:pStyle w:val="Akapitzlist"/>
        <w:numPr>
          <w:ilvl w:val="0"/>
          <w:numId w:val="3"/>
        </w:numPr>
        <w:tabs>
          <w:tab w:val="left" w:pos="474"/>
          <w:tab w:val="left" w:pos="476"/>
        </w:tabs>
        <w:spacing w:before="20" w:line="259" w:lineRule="auto"/>
        <w:ind w:left="476"/>
        <w:jc w:val="both"/>
      </w:pPr>
      <w:r>
        <w:t>Administrator może wypowiedzieć niniejszą umowę ze skutkiem natychmiastowym, bez zachowania okresu wypowiedzenia, jeżeli:</w:t>
      </w:r>
    </w:p>
    <w:p w14:paraId="4B2AD996" w14:textId="77777777" w:rsidR="006B0E30" w:rsidRDefault="007511C7">
      <w:pPr>
        <w:pStyle w:val="Akapitzlist"/>
        <w:numPr>
          <w:ilvl w:val="1"/>
          <w:numId w:val="3"/>
        </w:numPr>
        <w:tabs>
          <w:tab w:val="left" w:pos="831"/>
        </w:tabs>
        <w:spacing w:line="259" w:lineRule="auto"/>
        <w:jc w:val="both"/>
      </w:pPr>
      <w:r>
        <w:t>kontrola Prezesa Urzędu Ochrony Danych Osobowych wykaże, że Podmiot przetwarzający nie spełnia wymagań określonych w rozporządzeniu lub w przepisach powszechnie obowiązujących dotyczących ochrony danych osobowych,</w:t>
      </w:r>
    </w:p>
    <w:p w14:paraId="45EA2656" w14:textId="77777777" w:rsidR="006B0E30" w:rsidRDefault="007511C7">
      <w:pPr>
        <w:pStyle w:val="Akapitzlist"/>
        <w:numPr>
          <w:ilvl w:val="1"/>
          <w:numId w:val="3"/>
        </w:numPr>
        <w:tabs>
          <w:tab w:val="left" w:pos="830"/>
        </w:tabs>
        <w:spacing w:line="259" w:lineRule="auto"/>
        <w:ind w:left="830"/>
        <w:jc w:val="both"/>
      </w:pPr>
      <w:r>
        <w:t xml:space="preserve">zostało stwierdzone przez organ wskazany w pkt 1 naruszenie ochrony danych </w:t>
      </w:r>
      <w:r>
        <w:rPr>
          <w:spacing w:val="-2"/>
        </w:rPr>
        <w:t>osobowych,</w:t>
      </w:r>
    </w:p>
    <w:p w14:paraId="42CD78B9" w14:textId="77777777" w:rsidR="006B0E30" w:rsidRDefault="007511C7">
      <w:pPr>
        <w:pStyle w:val="Akapitzlist"/>
        <w:numPr>
          <w:ilvl w:val="1"/>
          <w:numId w:val="3"/>
        </w:numPr>
        <w:tabs>
          <w:tab w:val="left" w:pos="829"/>
        </w:tabs>
        <w:spacing w:line="253" w:lineRule="exact"/>
        <w:ind w:left="829" w:right="0" w:hanging="356"/>
        <w:jc w:val="both"/>
      </w:pPr>
      <w:r>
        <w:t>zasądzono</w:t>
      </w:r>
      <w:r>
        <w:rPr>
          <w:spacing w:val="67"/>
        </w:rPr>
        <w:t xml:space="preserve"> </w:t>
      </w:r>
      <w:r>
        <w:t>odszkodowanie</w:t>
      </w:r>
      <w:r>
        <w:rPr>
          <w:spacing w:val="67"/>
        </w:rPr>
        <w:t xml:space="preserve"> </w:t>
      </w:r>
      <w:r>
        <w:t>za</w:t>
      </w:r>
      <w:r>
        <w:rPr>
          <w:spacing w:val="68"/>
        </w:rPr>
        <w:t xml:space="preserve"> </w:t>
      </w:r>
      <w:r>
        <w:t>szkodę</w:t>
      </w:r>
      <w:r>
        <w:rPr>
          <w:spacing w:val="67"/>
        </w:rPr>
        <w:t xml:space="preserve"> </w:t>
      </w:r>
      <w:r>
        <w:t>w</w:t>
      </w:r>
      <w:r>
        <w:rPr>
          <w:spacing w:val="68"/>
        </w:rPr>
        <w:t xml:space="preserve"> </w:t>
      </w:r>
      <w:r>
        <w:t>związku</w:t>
      </w:r>
      <w:r>
        <w:rPr>
          <w:spacing w:val="67"/>
        </w:rPr>
        <w:t xml:space="preserve"> </w:t>
      </w:r>
      <w:r>
        <w:t>z</w:t>
      </w:r>
      <w:r>
        <w:rPr>
          <w:spacing w:val="68"/>
        </w:rPr>
        <w:t xml:space="preserve"> </w:t>
      </w:r>
      <w:r>
        <w:t>naruszeniem</w:t>
      </w:r>
      <w:r>
        <w:rPr>
          <w:spacing w:val="67"/>
        </w:rPr>
        <w:t xml:space="preserve"> </w:t>
      </w:r>
      <w:r>
        <w:t>przez</w:t>
      </w:r>
      <w:r>
        <w:rPr>
          <w:spacing w:val="68"/>
        </w:rPr>
        <w:t xml:space="preserve"> </w:t>
      </w:r>
      <w:r>
        <w:rPr>
          <w:spacing w:val="-2"/>
        </w:rPr>
        <w:t>Podmiot</w:t>
      </w:r>
    </w:p>
    <w:p w14:paraId="5F9D35FC" w14:textId="77777777" w:rsidR="006B0E30" w:rsidRDefault="007511C7">
      <w:pPr>
        <w:pStyle w:val="Tekstpodstawowy"/>
        <w:spacing w:before="19"/>
        <w:ind w:left="831"/>
      </w:pPr>
      <w:r>
        <w:t>przetwarzający</w:t>
      </w:r>
      <w:r>
        <w:rPr>
          <w:spacing w:val="-3"/>
        </w:rPr>
        <w:t xml:space="preserve"> </w:t>
      </w:r>
      <w:r>
        <w:rPr>
          <w:spacing w:val="-2"/>
        </w:rPr>
        <w:t>rozporządzenia,</w:t>
      </w:r>
    </w:p>
    <w:p w14:paraId="2D2CEA27" w14:textId="77777777" w:rsidR="006B0E30" w:rsidRDefault="007511C7">
      <w:pPr>
        <w:pStyle w:val="Akapitzlist"/>
        <w:numPr>
          <w:ilvl w:val="1"/>
          <w:numId w:val="3"/>
        </w:numPr>
        <w:tabs>
          <w:tab w:val="left" w:pos="831"/>
        </w:tabs>
        <w:spacing w:before="20" w:line="259" w:lineRule="auto"/>
        <w:jc w:val="both"/>
      </w:pPr>
      <w:r>
        <w:t>Podmiot</w:t>
      </w:r>
      <w:r>
        <w:rPr>
          <w:spacing w:val="-1"/>
        </w:rPr>
        <w:t xml:space="preserve"> </w:t>
      </w:r>
      <w:r>
        <w:t>przetwarzający</w:t>
      </w:r>
      <w:r>
        <w:rPr>
          <w:spacing w:val="-2"/>
        </w:rPr>
        <w:t xml:space="preserve"> </w:t>
      </w:r>
      <w:r>
        <w:t>rażąco</w:t>
      </w:r>
      <w:r>
        <w:rPr>
          <w:spacing w:val="-1"/>
        </w:rPr>
        <w:t xml:space="preserve"> </w:t>
      </w:r>
      <w:r>
        <w:t>narusza</w:t>
      </w:r>
      <w:r>
        <w:rPr>
          <w:spacing w:val="-1"/>
        </w:rPr>
        <w:t xml:space="preserve"> </w:t>
      </w:r>
      <w:r>
        <w:t>zobowiązania</w:t>
      </w:r>
      <w:r>
        <w:rPr>
          <w:spacing w:val="-1"/>
        </w:rPr>
        <w:t xml:space="preserve"> </w:t>
      </w:r>
      <w:r>
        <w:t>wynikające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niniejszej</w:t>
      </w:r>
      <w:r>
        <w:rPr>
          <w:spacing w:val="-1"/>
        </w:rPr>
        <w:t xml:space="preserve"> </w:t>
      </w:r>
      <w:r>
        <w:t>umowy lub Umowy o współpracę, które wiążą się z ochroną danych osobowych.</w:t>
      </w:r>
    </w:p>
    <w:p w14:paraId="2F1F9955" w14:textId="77777777" w:rsidR="006B0E30" w:rsidRDefault="007511C7">
      <w:pPr>
        <w:pStyle w:val="Akapitzlist"/>
        <w:numPr>
          <w:ilvl w:val="0"/>
          <w:numId w:val="3"/>
        </w:numPr>
        <w:tabs>
          <w:tab w:val="left" w:pos="474"/>
          <w:tab w:val="left" w:pos="476"/>
        </w:tabs>
        <w:spacing w:line="259" w:lineRule="auto"/>
        <w:ind w:left="476"/>
        <w:jc w:val="both"/>
      </w:pPr>
      <w:r>
        <w:t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</w:t>
      </w:r>
    </w:p>
    <w:p w14:paraId="6A4A3070" w14:textId="77777777" w:rsidR="006B0E30" w:rsidRDefault="007511C7">
      <w:pPr>
        <w:pStyle w:val="Akapitzlist"/>
        <w:numPr>
          <w:ilvl w:val="0"/>
          <w:numId w:val="3"/>
        </w:numPr>
        <w:tabs>
          <w:tab w:val="left" w:pos="474"/>
        </w:tabs>
        <w:spacing w:line="252" w:lineRule="exact"/>
        <w:ind w:left="474" w:right="0" w:hanging="358"/>
        <w:jc w:val="both"/>
      </w:pPr>
      <w:r>
        <w:t>Niniejsza</w:t>
      </w:r>
      <w:r>
        <w:rPr>
          <w:spacing w:val="39"/>
        </w:rPr>
        <w:t xml:space="preserve"> </w:t>
      </w:r>
      <w:r>
        <w:t>umowa</w:t>
      </w:r>
      <w:r>
        <w:rPr>
          <w:spacing w:val="42"/>
        </w:rPr>
        <w:t xml:space="preserve"> </w:t>
      </w:r>
      <w:r>
        <w:t>wygasa</w:t>
      </w:r>
      <w:r>
        <w:rPr>
          <w:spacing w:val="42"/>
        </w:rPr>
        <w:t xml:space="preserve"> </w:t>
      </w:r>
      <w:r>
        <w:t>po</w:t>
      </w:r>
      <w:r>
        <w:rPr>
          <w:spacing w:val="41"/>
        </w:rPr>
        <w:t xml:space="preserve"> </w:t>
      </w:r>
      <w:r>
        <w:t>zrealizowaniu</w:t>
      </w:r>
      <w:r>
        <w:rPr>
          <w:spacing w:val="41"/>
        </w:rPr>
        <w:t xml:space="preserve"> </w:t>
      </w:r>
      <w:r>
        <w:t>Umowy</w:t>
      </w:r>
      <w:r>
        <w:rPr>
          <w:spacing w:val="41"/>
        </w:rPr>
        <w:t xml:space="preserve"> </w:t>
      </w:r>
      <w:r>
        <w:t>o</w:t>
      </w:r>
      <w:r>
        <w:rPr>
          <w:spacing w:val="41"/>
        </w:rPr>
        <w:t xml:space="preserve"> </w:t>
      </w:r>
      <w:r>
        <w:t>współpracę,</w:t>
      </w:r>
      <w:r>
        <w:rPr>
          <w:spacing w:val="43"/>
        </w:rPr>
        <w:t xml:space="preserve"> </w:t>
      </w:r>
      <w:r>
        <w:t>jej</w:t>
      </w:r>
      <w:r>
        <w:rPr>
          <w:spacing w:val="41"/>
        </w:rPr>
        <w:t xml:space="preserve"> </w:t>
      </w:r>
      <w:r>
        <w:t>rozwiązaniu</w:t>
      </w:r>
      <w:r>
        <w:rPr>
          <w:spacing w:val="42"/>
        </w:rPr>
        <w:t xml:space="preserve"> </w:t>
      </w:r>
      <w:r>
        <w:rPr>
          <w:spacing w:val="-5"/>
        </w:rPr>
        <w:t>lub</w:t>
      </w:r>
    </w:p>
    <w:p w14:paraId="3B311B5E" w14:textId="77777777" w:rsidR="006B0E30" w:rsidRDefault="007511C7">
      <w:pPr>
        <w:pStyle w:val="Tekstpodstawowy"/>
        <w:spacing w:before="20"/>
        <w:ind w:left="476"/>
      </w:pPr>
      <w:r>
        <w:t>wygaśnięciu</w:t>
      </w:r>
      <w:r>
        <w:rPr>
          <w:spacing w:val="-6"/>
        </w:rPr>
        <w:t xml:space="preserve"> </w:t>
      </w:r>
      <w:r>
        <w:t>albo</w:t>
      </w:r>
      <w:r>
        <w:rPr>
          <w:spacing w:val="-6"/>
        </w:rPr>
        <w:t xml:space="preserve"> </w:t>
      </w:r>
      <w:r>
        <w:t>po</w:t>
      </w:r>
      <w:r>
        <w:rPr>
          <w:spacing w:val="-6"/>
        </w:rPr>
        <w:t xml:space="preserve"> </w:t>
      </w:r>
      <w:r>
        <w:t>rozwiązaniu</w:t>
      </w:r>
      <w:r>
        <w:rPr>
          <w:spacing w:val="-6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wygaśnięciu</w:t>
      </w:r>
      <w:r>
        <w:rPr>
          <w:spacing w:val="-6"/>
        </w:rPr>
        <w:t xml:space="preserve"> </w:t>
      </w:r>
      <w:r>
        <w:rPr>
          <w:spacing w:val="-2"/>
        </w:rPr>
        <w:t>umowy.</w:t>
      </w:r>
    </w:p>
    <w:p w14:paraId="65F3C774" w14:textId="77777777" w:rsidR="006B0E30" w:rsidRDefault="007511C7">
      <w:pPr>
        <w:pStyle w:val="Akapitzlist"/>
        <w:numPr>
          <w:ilvl w:val="0"/>
          <w:numId w:val="3"/>
        </w:numPr>
        <w:tabs>
          <w:tab w:val="left" w:pos="474"/>
          <w:tab w:val="left" w:pos="476"/>
        </w:tabs>
        <w:spacing w:before="20" w:line="259" w:lineRule="auto"/>
        <w:ind w:left="476"/>
        <w:jc w:val="both"/>
      </w:pPr>
      <w:r>
        <w:t>Podmiot przetwarzający, z chwilą rozwiązania lub wygaśnięcia Umowy o współpracy, zobowiązuje się zwrócić przekazane przez Administratora dane osobowe oraz usunąć wszelkie dane osobowe z wszystkich posiadanych nośników, w szczególności ze sporządzonych</w:t>
      </w:r>
      <w:r>
        <w:rPr>
          <w:spacing w:val="-10"/>
        </w:rPr>
        <w:t xml:space="preserve"> </w:t>
      </w:r>
      <w:r>
        <w:t>kopii</w:t>
      </w:r>
      <w:r>
        <w:rPr>
          <w:spacing w:val="-10"/>
        </w:rPr>
        <w:t xml:space="preserve"> </w:t>
      </w:r>
      <w:r>
        <w:t>zapasowych,</w:t>
      </w:r>
      <w:r>
        <w:rPr>
          <w:spacing w:val="-8"/>
        </w:rPr>
        <w:t xml:space="preserve"> </w:t>
      </w:r>
      <w:r>
        <w:t>oraz</w:t>
      </w:r>
      <w:r>
        <w:rPr>
          <w:spacing w:val="-10"/>
        </w:rPr>
        <w:t xml:space="preserve"> </w:t>
      </w:r>
      <w:r>
        <w:t>usunąć</w:t>
      </w:r>
      <w:r>
        <w:rPr>
          <w:spacing w:val="-10"/>
        </w:rPr>
        <w:t xml:space="preserve"> </w:t>
      </w:r>
      <w:r>
        <w:t>wszelkie</w:t>
      </w:r>
      <w:r>
        <w:rPr>
          <w:spacing w:val="-10"/>
        </w:rPr>
        <w:t xml:space="preserve"> </w:t>
      </w:r>
      <w:r>
        <w:t>ich</w:t>
      </w:r>
      <w:r>
        <w:rPr>
          <w:spacing w:val="-10"/>
        </w:rPr>
        <w:t xml:space="preserve"> </w:t>
      </w:r>
      <w:r>
        <w:t>istniejące</w:t>
      </w:r>
      <w:r>
        <w:rPr>
          <w:spacing w:val="-10"/>
        </w:rPr>
        <w:t xml:space="preserve"> </w:t>
      </w:r>
      <w:r>
        <w:t>kopie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zobowiązuje się zniszczyć wszelkie informacje mogące posłużyć do odtworzenia, w całości lub części, powierzone dane osobowe.</w:t>
      </w:r>
    </w:p>
    <w:p w14:paraId="543792F8" w14:textId="77777777" w:rsidR="006B0E30" w:rsidRDefault="007511C7">
      <w:pPr>
        <w:pStyle w:val="Akapitzlist"/>
        <w:numPr>
          <w:ilvl w:val="0"/>
          <w:numId w:val="3"/>
        </w:numPr>
        <w:tabs>
          <w:tab w:val="left" w:pos="474"/>
          <w:tab w:val="left" w:pos="476"/>
        </w:tabs>
        <w:spacing w:line="259" w:lineRule="auto"/>
        <w:ind w:left="476"/>
        <w:jc w:val="both"/>
      </w:pPr>
      <w:r>
        <w:t>Podmiot przetwarzający sporządza z czynności usunięcia danych osobowych protokół, który przesyła Administratorowi w terminie 7 dni od dnia rozwiązania lub wygaśnięcia Umowy o współpracy.</w:t>
      </w:r>
    </w:p>
    <w:p w14:paraId="730E0829" w14:textId="77777777" w:rsidR="006B0E30" w:rsidRDefault="007511C7">
      <w:pPr>
        <w:pStyle w:val="Akapitzlist"/>
        <w:numPr>
          <w:ilvl w:val="0"/>
          <w:numId w:val="3"/>
        </w:numPr>
        <w:tabs>
          <w:tab w:val="left" w:pos="474"/>
          <w:tab w:val="left" w:pos="476"/>
        </w:tabs>
        <w:spacing w:line="259" w:lineRule="auto"/>
        <w:ind w:left="476"/>
        <w:jc w:val="both"/>
      </w:pPr>
      <w:r>
        <w:t>Podmiot przetwarzający zobowiązany jest zapewnić wykonanie obowiązków wskazanych w ust. 5 i 6 przez podmiot, któremu powierzył wykonanie całości lub części umowy lub dalszych podwykonawców.</w:t>
      </w:r>
    </w:p>
    <w:p w14:paraId="7C5C0573" w14:textId="77777777" w:rsidR="006B0E30" w:rsidRDefault="006B0E30">
      <w:pPr>
        <w:pStyle w:val="Tekstpodstawowy"/>
        <w:spacing w:before="6"/>
        <w:jc w:val="left"/>
        <w:rPr>
          <w:sz w:val="23"/>
        </w:rPr>
      </w:pPr>
    </w:p>
    <w:p w14:paraId="714A1704" w14:textId="77777777" w:rsidR="006B0E30" w:rsidRDefault="007511C7">
      <w:pPr>
        <w:pStyle w:val="Tekstpodstawowy"/>
        <w:ind w:left="2775" w:right="2775"/>
        <w:jc w:val="center"/>
      </w:pPr>
      <w:r>
        <w:t xml:space="preserve">§ </w:t>
      </w:r>
      <w:r>
        <w:rPr>
          <w:spacing w:val="-10"/>
        </w:rPr>
        <w:t>6</w:t>
      </w:r>
    </w:p>
    <w:p w14:paraId="4261F99A" w14:textId="77777777" w:rsidR="006B0E30" w:rsidRDefault="007511C7">
      <w:pPr>
        <w:pStyle w:val="Akapitzlist"/>
        <w:numPr>
          <w:ilvl w:val="0"/>
          <w:numId w:val="2"/>
        </w:numPr>
        <w:tabs>
          <w:tab w:val="left" w:pos="358"/>
        </w:tabs>
        <w:spacing w:before="20"/>
        <w:ind w:left="358" w:right="0" w:hanging="358"/>
        <w:jc w:val="center"/>
      </w:pPr>
      <w:r>
        <w:t>Strony</w:t>
      </w:r>
      <w:r>
        <w:rPr>
          <w:spacing w:val="49"/>
        </w:rPr>
        <w:t xml:space="preserve"> </w:t>
      </w:r>
      <w:r>
        <w:t>ustalają</w:t>
      </w:r>
      <w:r>
        <w:rPr>
          <w:spacing w:val="49"/>
        </w:rPr>
        <w:t xml:space="preserve"> </w:t>
      </w:r>
      <w:r>
        <w:t>następujące</w:t>
      </w:r>
      <w:r>
        <w:rPr>
          <w:spacing w:val="49"/>
        </w:rPr>
        <w:t xml:space="preserve"> </w:t>
      </w:r>
      <w:r>
        <w:t>dane</w:t>
      </w:r>
      <w:r>
        <w:rPr>
          <w:spacing w:val="49"/>
        </w:rPr>
        <w:t xml:space="preserve"> </w:t>
      </w:r>
      <w:r>
        <w:t>kontaktowe</w:t>
      </w:r>
      <w:r>
        <w:rPr>
          <w:spacing w:val="49"/>
        </w:rPr>
        <w:t xml:space="preserve"> </w:t>
      </w:r>
      <w:r>
        <w:t>do</w:t>
      </w:r>
      <w:r>
        <w:rPr>
          <w:spacing w:val="49"/>
        </w:rPr>
        <w:t xml:space="preserve"> </w:t>
      </w:r>
      <w:r>
        <w:t>realizacji</w:t>
      </w:r>
      <w:r>
        <w:rPr>
          <w:spacing w:val="49"/>
        </w:rPr>
        <w:t xml:space="preserve"> </w:t>
      </w:r>
      <w:r>
        <w:t>obowiązków</w:t>
      </w:r>
      <w:r>
        <w:rPr>
          <w:spacing w:val="49"/>
        </w:rPr>
        <w:t xml:space="preserve"> </w:t>
      </w:r>
      <w:r>
        <w:rPr>
          <w:spacing w:val="-2"/>
        </w:rPr>
        <w:t>wynikających</w:t>
      </w:r>
    </w:p>
    <w:p w14:paraId="43B15A3E" w14:textId="77777777" w:rsidR="006B0E30" w:rsidRDefault="007511C7">
      <w:pPr>
        <w:pStyle w:val="Tekstpodstawowy"/>
        <w:spacing w:before="20"/>
        <w:ind w:left="476"/>
        <w:jc w:val="left"/>
      </w:pPr>
      <w:r>
        <w:t>z</w:t>
      </w:r>
      <w:r>
        <w:rPr>
          <w:spacing w:val="-5"/>
        </w:rPr>
        <w:t xml:space="preserve"> </w:t>
      </w:r>
      <w:r>
        <w:t>niniejszej</w:t>
      </w:r>
      <w:r>
        <w:rPr>
          <w:spacing w:val="-4"/>
        </w:rPr>
        <w:t xml:space="preserve"> </w:t>
      </w:r>
      <w:r>
        <w:rPr>
          <w:spacing w:val="-2"/>
        </w:rPr>
        <w:t>umowy:</w:t>
      </w:r>
    </w:p>
    <w:p w14:paraId="05DFD970" w14:textId="77777777" w:rsidR="006B0E30" w:rsidRDefault="007511C7">
      <w:pPr>
        <w:pStyle w:val="Akapitzlist"/>
        <w:numPr>
          <w:ilvl w:val="1"/>
          <w:numId w:val="2"/>
        </w:numPr>
        <w:tabs>
          <w:tab w:val="left" w:pos="829"/>
        </w:tabs>
        <w:spacing w:before="20"/>
        <w:ind w:left="829" w:right="0" w:hanging="356"/>
      </w:pPr>
      <w:r>
        <w:t>ze</w:t>
      </w:r>
      <w:r>
        <w:rPr>
          <w:spacing w:val="-1"/>
        </w:rPr>
        <w:t xml:space="preserve"> </w:t>
      </w:r>
      <w:r>
        <w:t xml:space="preserve">strony </w:t>
      </w:r>
      <w:r>
        <w:rPr>
          <w:spacing w:val="-2"/>
        </w:rPr>
        <w:t>Administratora:</w:t>
      </w:r>
    </w:p>
    <w:p w14:paraId="77A55A27" w14:textId="0832B8BF" w:rsidR="006B0E30" w:rsidRDefault="007511C7">
      <w:pPr>
        <w:pStyle w:val="Akapitzlist"/>
        <w:numPr>
          <w:ilvl w:val="2"/>
          <w:numId w:val="2"/>
        </w:numPr>
        <w:tabs>
          <w:tab w:val="left" w:pos="1188"/>
        </w:tabs>
        <w:spacing w:before="20" w:line="259" w:lineRule="auto"/>
      </w:pPr>
      <w:r>
        <w:t>Inspektor</w:t>
      </w:r>
      <w:r>
        <w:rPr>
          <w:spacing w:val="78"/>
        </w:rPr>
        <w:t xml:space="preserve"> </w:t>
      </w:r>
      <w:r>
        <w:t>Ochrony</w:t>
      </w:r>
      <w:r>
        <w:rPr>
          <w:spacing w:val="78"/>
        </w:rPr>
        <w:t xml:space="preserve"> </w:t>
      </w:r>
      <w:r>
        <w:t>Danych</w:t>
      </w:r>
      <w:r>
        <w:rPr>
          <w:spacing w:val="78"/>
        </w:rPr>
        <w:t xml:space="preserve"> </w:t>
      </w:r>
      <w:r>
        <w:t>–</w:t>
      </w:r>
      <w:r>
        <w:rPr>
          <w:spacing w:val="78"/>
        </w:rPr>
        <w:t xml:space="preserve"> </w:t>
      </w:r>
      <w:r>
        <w:t>……</w:t>
      </w:r>
      <w:r>
        <w:rPr>
          <w:spacing w:val="78"/>
        </w:rPr>
        <w:t xml:space="preserve"> </w:t>
      </w:r>
      <w:r>
        <w:t>tel.</w:t>
      </w:r>
      <w:r>
        <w:rPr>
          <w:spacing w:val="78"/>
        </w:rPr>
        <w:t xml:space="preserve"> </w:t>
      </w:r>
      <w:r>
        <w:t>…</w:t>
      </w:r>
      <w:r>
        <w:rPr>
          <w:spacing w:val="78"/>
        </w:rPr>
        <w:t xml:space="preserve"> </w:t>
      </w:r>
      <w:r>
        <w:t xml:space="preserve">e-mail </w:t>
      </w:r>
      <w:hyperlink r:id="rId8">
        <w:r>
          <w:rPr>
            <w:color w:val="0463C1"/>
            <w:spacing w:val="-2"/>
            <w:u w:val="single" w:color="0463C1"/>
          </w:rPr>
          <w:t>iod@ms.gov.pl</w:t>
        </w:r>
      </w:hyperlink>
    </w:p>
    <w:p w14:paraId="1D807A6A" w14:textId="6888229B" w:rsidR="006B0E30" w:rsidRDefault="007511C7">
      <w:pPr>
        <w:pStyle w:val="Akapitzlist"/>
        <w:numPr>
          <w:ilvl w:val="2"/>
          <w:numId w:val="2"/>
        </w:numPr>
        <w:tabs>
          <w:tab w:val="left" w:pos="1186"/>
        </w:tabs>
        <w:spacing w:line="253" w:lineRule="exact"/>
        <w:ind w:left="1186" w:right="0" w:hanging="356"/>
      </w:pPr>
      <w:r>
        <w:t>…………………………………</w:t>
      </w:r>
    </w:p>
    <w:p w14:paraId="64E4EBE1" w14:textId="77777777" w:rsidR="006B0E30" w:rsidRDefault="007511C7">
      <w:pPr>
        <w:pStyle w:val="Akapitzlist"/>
        <w:numPr>
          <w:ilvl w:val="1"/>
          <w:numId w:val="2"/>
        </w:numPr>
        <w:tabs>
          <w:tab w:val="left" w:pos="829"/>
        </w:tabs>
        <w:spacing w:before="20"/>
        <w:ind w:left="829" w:right="0" w:hanging="356"/>
      </w:pPr>
      <w:r>
        <w:t>ze</w:t>
      </w:r>
      <w:r>
        <w:rPr>
          <w:spacing w:val="-3"/>
        </w:rPr>
        <w:t xml:space="preserve"> </w:t>
      </w:r>
      <w:r>
        <w:t>strony</w:t>
      </w:r>
      <w:r>
        <w:rPr>
          <w:spacing w:val="-3"/>
        </w:rPr>
        <w:t xml:space="preserve"> </w:t>
      </w:r>
      <w:r>
        <w:t>Podmiotu</w:t>
      </w:r>
      <w:r>
        <w:rPr>
          <w:spacing w:val="-2"/>
        </w:rPr>
        <w:t xml:space="preserve"> przetwarzającego:</w:t>
      </w:r>
    </w:p>
    <w:p w14:paraId="3D39F97F" w14:textId="77777777" w:rsidR="006B0E30" w:rsidRDefault="006B0E30">
      <w:pPr>
        <w:sectPr w:rsidR="006B0E30">
          <w:pgSz w:w="11910" w:h="16840"/>
          <w:pgMar w:top="1320" w:right="1300" w:bottom="900" w:left="1300" w:header="0" w:footer="709" w:gutter="0"/>
          <w:cols w:space="708"/>
        </w:sectPr>
      </w:pPr>
    </w:p>
    <w:p w14:paraId="7425400B" w14:textId="3BE2D34B" w:rsidR="006B0E30" w:rsidRDefault="007511C7">
      <w:pPr>
        <w:pStyle w:val="Akapitzlist"/>
        <w:numPr>
          <w:ilvl w:val="2"/>
          <w:numId w:val="2"/>
        </w:numPr>
        <w:tabs>
          <w:tab w:val="left" w:pos="1188"/>
        </w:tabs>
        <w:spacing w:before="79" w:line="259" w:lineRule="auto"/>
        <w:jc w:val="both"/>
      </w:pPr>
      <w:r>
        <w:lastRenderedPageBreak/>
        <w:t xml:space="preserve">Administrator danych – ….., tel. ……., e-mail </w:t>
      </w:r>
      <w:r w:rsidRPr="007511C7">
        <w:t>…….</w:t>
      </w:r>
    </w:p>
    <w:p w14:paraId="0EB7D6A0" w14:textId="0033847A" w:rsidR="006B0E30" w:rsidRDefault="007511C7" w:rsidP="007511C7">
      <w:pPr>
        <w:pStyle w:val="Akapitzlist"/>
        <w:numPr>
          <w:ilvl w:val="0"/>
          <w:numId w:val="2"/>
        </w:numPr>
        <w:tabs>
          <w:tab w:val="left" w:pos="1186"/>
        </w:tabs>
        <w:spacing w:before="20" w:line="259" w:lineRule="auto"/>
        <w:ind w:left="476" w:right="0"/>
        <w:jc w:val="both"/>
      </w:pPr>
      <w:r>
        <w:t>.Strony</w:t>
      </w:r>
      <w:r w:rsidRPr="007511C7">
        <w:rPr>
          <w:spacing w:val="40"/>
        </w:rPr>
        <w:t xml:space="preserve"> </w:t>
      </w:r>
      <w:r>
        <w:t>mają</w:t>
      </w:r>
      <w:r w:rsidRPr="007511C7">
        <w:rPr>
          <w:spacing w:val="40"/>
        </w:rPr>
        <w:t xml:space="preserve"> </w:t>
      </w:r>
      <w:r>
        <w:t>prawo</w:t>
      </w:r>
      <w:r w:rsidRPr="007511C7">
        <w:rPr>
          <w:spacing w:val="40"/>
        </w:rPr>
        <w:t xml:space="preserve"> </w:t>
      </w:r>
      <w:r>
        <w:t>do</w:t>
      </w:r>
      <w:r w:rsidRPr="007511C7">
        <w:rPr>
          <w:spacing w:val="40"/>
        </w:rPr>
        <w:t xml:space="preserve"> </w:t>
      </w:r>
      <w:r>
        <w:t>zmiany</w:t>
      </w:r>
      <w:r w:rsidRPr="007511C7">
        <w:rPr>
          <w:spacing w:val="40"/>
        </w:rPr>
        <w:t xml:space="preserve"> </w:t>
      </w:r>
      <w:r>
        <w:t>osób</w:t>
      </w:r>
      <w:r w:rsidRPr="007511C7">
        <w:rPr>
          <w:spacing w:val="40"/>
        </w:rPr>
        <w:t xml:space="preserve"> </w:t>
      </w:r>
      <w:r>
        <w:t>i</w:t>
      </w:r>
      <w:r w:rsidRPr="007511C7">
        <w:rPr>
          <w:spacing w:val="40"/>
        </w:rPr>
        <w:t xml:space="preserve"> </w:t>
      </w:r>
      <w:r>
        <w:t>danych</w:t>
      </w:r>
      <w:r w:rsidRPr="007511C7">
        <w:rPr>
          <w:spacing w:val="40"/>
        </w:rPr>
        <w:t xml:space="preserve"> </w:t>
      </w:r>
      <w:r>
        <w:t>teleadresowych</w:t>
      </w:r>
      <w:r w:rsidRPr="007511C7">
        <w:rPr>
          <w:spacing w:val="40"/>
        </w:rPr>
        <w:t xml:space="preserve"> </w:t>
      </w:r>
      <w:r>
        <w:t>wskazanych</w:t>
      </w:r>
      <w:r w:rsidRPr="007511C7">
        <w:rPr>
          <w:spacing w:val="40"/>
        </w:rPr>
        <w:t xml:space="preserve"> </w:t>
      </w:r>
      <w:r>
        <w:t>w</w:t>
      </w:r>
      <w:r w:rsidRPr="007511C7">
        <w:rPr>
          <w:spacing w:val="40"/>
        </w:rPr>
        <w:t xml:space="preserve"> </w:t>
      </w:r>
      <w:r>
        <w:t>ust.</w:t>
      </w:r>
      <w:r w:rsidRPr="007511C7">
        <w:rPr>
          <w:spacing w:val="40"/>
        </w:rPr>
        <w:t xml:space="preserve"> </w:t>
      </w:r>
      <w:r>
        <w:t>1</w:t>
      </w:r>
      <w:r w:rsidRPr="007511C7">
        <w:rPr>
          <w:spacing w:val="80"/>
        </w:rPr>
        <w:t xml:space="preserve"> </w:t>
      </w:r>
      <w:r>
        <w:t>w każdym czasie trwania umowy, informując o tym pisemnie drugą Stronę bez konieczności sporządzania aneksu do umowy.</w:t>
      </w:r>
    </w:p>
    <w:p w14:paraId="3DB16070" w14:textId="77777777" w:rsidR="006B0E30" w:rsidRDefault="006B0E30">
      <w:pPr>
        <w:pStyle w:val="Tekstpodstawowy"/>
        <w:spacing w:before="7"/>
        <w:jc w:val="left"/>
        <w:rPr>
          <w:sz w:val="23"/>
        </w:rPr>
      </w:pPr>
    </w:p>
    <w:p w14:paraId="58CD77E3" w14:textId="77777777" w:rsidR="006B0E30" w:rsidRDefault="007511C7">
      <w:pPr>
        <w:pStyle w:val="Tekstpodstawowy"/>
        <w:spacing w:before="1"/>
        <w:ind w:left="4500"/>
      </w:pPr>
      <w:r>
        <w:t xml:space="preserve">§ </w:t>
      </w:r>
      <w:r>
        <w:rPr>
          <w:spacing w:val="-10"/>
        </w:rPr>
        <w:t>7</w:t>
      </w:r>
    </w:p>
    <w:p w14:paraId="5D7D1914" w14:textId="77777777" w:rsidR="006B0E30" w:rsidRDefault="007511C7">
      <w:pPr>
        <w:pStyle w:val="Tekstpodstawowy"/>
        <w:tabs>
          <w:tab w:val="left" w:pos="1217"/>
          <w:tab w:val="left" w:pos="2134"/>
          <w:tab w:val="left" w:pos="3161"/>
          <w:tab w:val="left" w:pos="4653"/>
          <w:tab w:val="left" w:pos="5398"/>
          <w:tab w:val="left" w:pos="6413"/>
          <w:tab w:val="left" w:pos="8088"/>
          <w:tab w:val="left" w:pos="8455"/>
        </w:tabs>
        <w:spacing w:before="20" w:line="259" w:lineRule="auto"/>
        <w:ind w:left="116" w:right="115"/>
        <w:jc w:val="left"/>
      </w:pPr>
      <w:r>
        <w:rPr>
          <w:spacing w:val="-2"/>
        </w:rPr>
        <w:t>Niniejsza</w:t>
      </w:r>
      <w:r>
        <w:tab/>
      </w:r>
      <w:r>
        <w:rPr>
          <w:spacing w:val="-2"/>
        </w:rPr>
        <w:t>umowa</w:t>
      </w:r>
      <w:r>
        <w:tab/>
      </w:r>
      <w:r>
        <w:rPr>
          <w:spacing w:val="-2"/>
        </w:rPr>
        <w:t>zostanie</w:t>
      </w:r>
      <w:r>
        <w:tab/>
      </w:r>
      <w:r>
        <w:rPr>
          <w:spacing w:val="-2"/>
        </w:rPr>
        <w:t>zrealizowana</w:t>
      </w:r>
      <w:r>
        <w:tab/>
      </w:r>
      <w:r>
        <w:rPr>
          <w:spacing w:val="-2"/>
        </w:rPr>
        <w:t>przez</w:t>
      </w:r>
      <w:r>
        <w:tab/>
      </w:r>
      <w:r>
        <w:rPr>
          <w:spacing w:val="-2"/>
        </w:rPr>
        <w:t>Podmiot</w:t>
      </w:r>
      <w:r>
        <w:tab/>
      </w:r>
      <w:r>
        <w:rPr>
          <w:spacing w:val="-2"/>
        </w:rPr>
        <w:t>przetwarzający</w:t>
      </w:r>
      <w:r>
        <w:tab/>
      </w:r>
      <w:r>
        <w:rPr>
          <w:spacing w:val="-10"/>
        </w:rPr>
        <w:t>w</w:t>
      </w:r>
      <w:r>
        <w:tab/>
      </w:r>
      <w:r>
        <w:rPr>
          <w:spacing w:val="-2"/>
        </w:rPr>
        <w:t xml:space="preserve">ramach </w:t>
      </w:r>
      <w:r>
        <w:t>wynagrodzenia przewidzianego za wykonanie Umowy o współpracę.</w:t>
      </w:r>
    </w:p>
    <w:p w14:paraId="2337F766" w14:textId="77777777" w:rsidR="006B0E30" w:rsidRDefault="006B0E30">
      <w:pPr>
        <w:pStyle w:val="Tekstpodstawowy"/>
        <w:spacing w:before="8"/>
        <w:jc w:val="left"/>
        <w:rPr>
          <w:sz w:val="23"/>
        </w:rPr>
      </w:pPr>
    </w:p>
    <w:p w14:paraId="351AC372" w14:textId="77777777" w:rsidR="006B0E30" w:rsidRDefault="007511C7">
      <w:pPr>
        <w:pStyle w:val="Tekstpodstawowy"/>
        <w:ind w:left="4500"/>
      </w:pPr>
      <w:r>
        <w:t xml:space="preserve">§ </w:t>
      </w:r>
      <w:r>
        <w:rPr>
          <w:spacing w:val="-10"/>
        </w:rPr>
        <w:t>8</w:t>
      </w:r>
    </w:p>
    <w:p w14:paraId="5EC8B984" w14:textId="77777777" w:rsidR="006B0E30" w:rsidRDefault="007511C7">
      <w:pPr>
        <w:pStyle w:val="Akapitzlist"/>
        <w:numPr>
          <w:ilvl w:val="0"/>
          <w:numId w:val="1"/>
        </w:numPr>
        <w:tabs>
          <w:tab w:val="left" w:pos="474"/>
          <w:tab w:val="left" w:pos="476"/>
        </w:tabs>
        <w:spacing w:before="20" w:line="259" w:lineRule="auto"/>
        <w:ind w:left="476"/>
        <w:jc w:val="both"/>
      </w:pPr>
      <w:r>
        <w:t>O</w:t>
      </w:r>
      <w:r>
        <w:rPr>
          <w:spacing w:val="-16"/>
        </w:rPr>
        <w:t xml:space="preserve"> </w:t>
      </w:r>
      <w:r>
        <w:t>ile</w:t>
      </w:r>
      <w:r>
        <w:rPr>
          <w:spacing w:val="-15"/>
        </w:rPr>
        <w:t xml:space="preserve"> </w:t>
      </w:r>
      <w:r>
        <w:t>umowa</w:t>
      </w:r>
      <w:r>
        <w:rPr>
          <w:spacing w:val="-15"/>
        </w:rPr>
        <w:t xml:space="preserve"> </w:t>
      </w:r>
      <w:r>
        <w:t>nie</w:t>
      </w:r>
      <w:r>
        <w:rPr>
          <w:spacing w:val="-16"/>
        </w:rPr>
        <w:t xml:space="preserve"> </w:t>
      </w:r>
      <w:r>
        <w:t>stanowi</w:t>
      </w:r>
      <w:r>
        <w:rPr>
          <w:spacing w:val="-15"/>
        </w:rPr>
        <w:t xml:space="preserve"> </w:t>
      </w:r>
      <w:r>
        <w:t>inaczej,</w:t>
      </w:r>
      <w:r>
        <w:rPr>
          <w:spacing w:val="-15"/>
        </w:rPr>
        <w:t xml:space="preserve"> </w:t>
      </w:r>
      <w:r>
        <w:t>uzupełnienie</w:t>
      </w:r>
      <w:r>
        <w:rPr>
          <w:spacing w:val="-15"/>
        </w:rPr>
        <w:t xml:space="preserve"> </w:t>
      </w:r>
      <w:r>
        <w:t>lub</w:t>
      </w:r>
      <w:r>
        <w:rPr>
          <w:spacing w:val="-16"/>
        </w:rPr>
        <w:t xml:space="preserve"> </w:t>
      </w:r>
      <w:r>
        <w:t>zmiana</w:t>
      </w:r>
      <w:r>
        <w:rPr>
          <w:spacing w:val="-15"/>
        </w:rPr>
        <w:t xml:space="preserve"> </w:t>
      </w:r>
      <w:r>
        <w:t>umowy,</w:t>
      </w:r>
      <w:r>
        <w:rPr>
          <w:spacing w:val="-15"/>
        </w:rPr>
        <w:t xml:space="preserve"> </w:t>
      </w:r>
      <w:r>
        <w:t>jej</w:t>
      </w:r>
      <w:r>
        <w:rPr>
          <w:spacing w:val="-16"/>
        </w:rPr>
        <w:t xml:space="preserve"> </w:t>
      </w:r>
      <w:r>
        <w:t>rozwiązanie</w:t>
      </w:r>
      <w:r>
        <w:rPr>
          <w:spacing w:val="-15"/>
        </w:rPr>
        <w:t xml:space="preserve"> </w:t>
      </w:r>
      <w:r>
        <w:t>za</w:t>
      </w:r>
      <w:r>
        <w:rPr>
          <w:spacing w:val="-15"/>
        </w:rPr>
        <w:t xml:space="preserve"> </w:t>
      </w:r>
      <w:r>
        <w:t>zgodą obu Stron, jak również odstąpienie od niej albo jej wypowiedzenie wymaga zachowania formy pisemnej, pod rygorem nieważności.</w:t>
      </w:r>
    </w:p>
    <w:p w14:paraId="5581D345" w14:textId="77777777" w:rsidR="006B0E30" w:rsidRDefault="007511C7">
      <w:pPr>
        <w:pStyle w:val="Akapitzlist"/>
        <w:numPr>
          <w:ilvl w:val="0"/>
          <w:numId w:val="1"/>
        </w:numPr>
        <w:tabs>
          <w:tab w:val="left" w:pos="474"/>
          <w:tab w:val="left" w:pos="476"/>
        </w:tabs>
        <w:spacing w:line="259" w:lineRule="auto"/>
        <w:ind w:left="476"/>
        <w:jc w:val="both"/>
      </w:pPr>
      <w:r>
        <w:t>Sądem właściwym dla rozpatrzenia sporów wynikających z niniejszej umowy będzie sąd właściwy dla Administratora.</w:t>
      </w:r>
    </w:p>
    <w:p w14:paraId="7092E17E" w14:textId="77777777" w:rsidR="006B0E30" w:rsidRDefault="007511C7">
      <w:pPr>
        <w:pStyle w:val="Akapitzlist"/>
        <w:numPr>
          <w:ilvl w:val="0"/>
          <w:numId w:val="1"/>
        </w:numPr>
        <w:tabs>
          <w:tab w:val="left" w:pos="475"/>
          <w:tab w:val="left" w:pos="477"/>
        </w:tabs>
        <w:spacing w:line="259" w:lineRule="auto"/>
        <w:jc w:val="both"/>
      </w:pPr>
      <w:r>
        <w:t>Umowę sporządzono w formie elektronicznej. Za datę zawarcia Umowy uznaje się dzień złożenia podpisu przez Stronę podpisującą Umowę jako ostatnia.</w:t>
      </w:r>
    </w:p>
    <w:p w14:paraId="4DE1A066" w14:textId="77777777" w:rsidR="006B0E30" w:rsidRDefault="006B0E30">
      <w:pPr>
        <w:pStyle w:val="Tekstpodstawowy"/>
        <w:jc w:val="left"/>
        <w:rPr>
          <w:sz w:val="24"/>
        </w:rPr>
      </w:pPr>
    </w:p>
    <w:p w14:paraId="63D34C2F" w14:textId="77777777" w:rsidR="006B0E30" w:rsidRDefault="006B0E30">
      <w:pPr>
        <w:pStyle w:val="Tekstpodstawowy"/>
        <w:jc w:val="left"/>
        <w:rPr>
          <w:sz w:val="24"/>
        </w:rPr>
      </w:pPr>
    </w:p>
    <w:p w14:paraId="3C1E8CD4" w14:textId="77777777" w:rsidR="006B0E30" w:rsidRDefault="006B0E30">
      <w:pPr>
        <w:pStyle w:val="Tekstpodstawowy"/>
        <w:jc w:val="left"/>
        <w:rPr>
          <w:sz w:val="24"/>
        </w:rPr>
      </w:pPr>
    </w:p>
    <w:p w14:paraId="7B0D6E1D" w14:textId="77777777" w:rsidR="006B0E30" w:rsidRDefault="006B0E30">
      <w:pPr>
        <w:pStyle w:val="Tekstpodstawowy"/>
        <w:spacing w:before="9"/>
        <w:jc w:val="left"/>
      </w:pPr>
    </w:p>
    <w:p w14:paraId="4D464B37" w14:textId="77777777" w:rsidR="006B0E30" w:rsidRDefault="007511C7">
      <w:pPr>
        <w:pStyle w:val="Nagwek1"/>
        <w:tabs>
          <w:tab w:val="left" w:pos="4411"/>
        </w:tabs>
        <w:ind w:right="0"/>
      </w:pPr>
      <w:r>
        <w:rPr>
          <w:spacing w:val="-2"/>
        </w:rPr>
        <w:t>Administrator</w:t>
      </w:r>
      <w:r>
        <w:tab/>
        <w:t xml:space="preserve">Podmiot </w:t>
      </w:r>
      <w:r>
        <w:rPr>
          <w:spacing w:val="-2"/>
        </w:rPr>
        <w:t>przetwarzający</w:t>
      </w:r>
    </w:p>
    <w:p w14:paraId="1CC0606A" w14:textId="77777777" w:rsidR="006B0E30" w:rsidRDefault="006B0E30">
      <w:pPr>
        <w:pStyle w:val="Tekstpodstawowy"/>
        <w:jc w:val="left"/>
        <w:rPr>
          <w:b/>
          <w:sz w:val="20"/>
        </w:rPr>
      </w:pPr>
    </w:p>
    <w:p w14:paraId="1B3F7769" w14:textId="77777777" w:rsidR="006B0E30" w:rsidRDefault="006B0E30">
      <w:pPr>
        <w:pStyle w:val="Tekstpodstawowy"/>
        <w:jc w:val="left"/>
        <w:rPr>
          <w:b/>
          <w:sz w:val="20"/>
        </w:rPr>
      </w:pPr>
    </w:p>
    <w:p w14:paraId="6CD4B3C2" w14:textId="77777777" w:rsidR="006B0E30" w:rsidRDefault="006B0E30">
      <w:pPr>
        <w:pStyle w:val="Tekstpodstawowy"/>
        <w:jc w:val="left"/>
        <w:rPr>
          <w:b/>
          <w:sz w:val="20"/>
        </w:rPr>
      </w:pPr>
    </w:p>
    <w:p w14:paraId="370117A8" w14:textId="77777777" w:rsidR="006B0E30" w:rsidRDefault="006B0E30">
      <w:pPr>
        <w:pStyle w:val="Tekstpodstawowy"/>
        <w:spacing w:before="8"/>
        <w:jc w:val="left"/>
        <w:rPr>
          <w:b/>
          <w:sz w:val="23"/>
        </w:rPr>
      </w:pPr>
    </w:p>
    <w:p w14:paraId="3FF55D60" w14:textId="77777777" w:rsidR="006B0E30" w:rsidRDefault="006B0E30">
      <w:pPr>
        <w:rPr>
          <w:sz w:val="23"/>
        </w:rPr>
        <w:sectPr w:rsidR="006B0E30">
          <w:pgSz w:w="11910" w:h="16840"/>
          <w:pgMar w:top="1320" w:right="1300" w:bottom="900" w:left="1300" w:header="0" w:footer="709" w:gutter="0"/>
          <w:cols w:space="708"/>
        </w:sectPr>
      </w:pPr>
    </w:p>
    <w:p w14:paraId="3EA03686" w14:textId="07D0A97C" w:rsidR="006B0E30" w:rsidRDefault="006B0E30">
      <w:pPr>
        <w:pStyle w:val="Tekstpodstawowy"/>
        <w:spacing w:before="98"/>
        <w:ind w:left="404" w:right="30"/>
        <w:jc w:val="center"/>
      </w:pPr>
    </w:p>
    <w:p w14:paraId="235890CB" w14:textId="77777777" w:rsidR="006B0E30" w:rsidRDefault="007511C7">
      <w:pPr>
        <w:spacing w:before="98"/>
        <w:ind w:left="404" w:right="41"/>
        <w:jc w:val="center"/>
        <w:rPr>
          <w:sz w:val="16"/>
        </w:rPr>
      </w:pPr>
      <w:r>
        <w:rPr>
          <w:sz w:val="16"/>
        </w:rPr>
        <w:t>/podpisano</w:t>
      </w:r>
      <w:r>
        <w:rPr>
          <w:spacing w:val="-3"/>
          <w:sz w:val="16"/>
        </w:rPr>
        <w:t xml:space="preserve"> </w:t>
      </w:r>
      <w:r>
        <w:rPr>
          <w:sz w:val="16"/>
        </w:rPr>
        <w:t>kwalifikowanym</w:t>
      </w:r>
      <w:r>
        <w:rPr>
          <w:spacing w:val="-3"/>
          <w:sz w:val="16"/>
        </w:rPr>
        <w:t xml:space="preserve"> </w:t>
      </w:r>
      <w:r>
        <w:rPr>
          <w:sz w:val="16"/>
        </w:rPr>
        <w:t>podpisem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elektronicznym/**</w:t>
      </w:r>
    </w:p>
    <w:p w14:paraId="17B7749F" w14:textId="6B02A73A" w:rsidR="006B0E30" w:rsidRDefault="007511C7">
      <w:pPr>
        <w:pStyle w:val="Tekstpodstawowy"/>
        <w:spacing w:before="93" w:line="333" w:lineRule="auto"/>
        <w:ind w:left="1499" w:right="1637" w:hanging="46"/>
        <w:jc w:val="left"/>
      </w:pPr>
      <w:r>
        <w:br w:type="column"/>
      </w:r>
    </w:p>
    <w:p w14:paraId="7401A611" w14:textId="77777777" w:rsidR="006B0E30" w:rsidRDefault="007511C7">
      <w:pPr>
        <w:spacing w:line="183" w:lineRule="exact"/>
        <w:ind w:left="403"/>
        <w:rPr>
          <w:sz w:val="16"/>
        </w:rPr>
      </w:pPr>
      <w:r>
        <w:rPr>
          <w:sz w:val="16"/>
        </w:rPr>
        <w:t>/podpisano</w:t>
      </w:r>
      <w:r>
        <w:rPr>
          <w:spacing w:val="-3"/>
          <w:sz w:val="16"/>
        </w:rPr>
        <w:t xml:space="preserve"> </w:t>
      </w:r>
      <w:r>
        <w:rPr>
          <w:sz w:val="16"/>
        </w:rPr>
        <w:t>kwalifikowanym</w:t>
      </w:r>
      <w:r>
        <w:rPr>
          <w:spacing w:val="-3"/>
          <w:sz w:val="16"/>
        </w:rPr>
        <w:t xml:space="preserve"> </w:t>
      </w:r>
      <w:r>
        <w:rPr>
          <w:sz w:val="16"/>
        </w:rPr>
        <w:t>podpisem</w:t>
      </w:r>
      <w:r>
        <w:rPr>
          <w:spacing w:val="-2"/>
          <w:sz w:val="16"/>
        </w:rPr>
        <w:t xml:space="preserve"> elektronicznym/**</w:t>
      </w:r>
    </w:p>
    <w:sectPr w:rsidR="006B0E30">
      <w:type w:val="continuous"/>
      <w:pgSz w:w="11910" w:h="16840"/>
      <w:pgMar w:top="1600" w:right="1300" w:bottom="900" w:left="1300" w:header="0" w:footer="709" w:gutter="0"/>
      <w:cols w:num="2" w:space="708" w:equalWidth="0">
        <w:col w:w="4401" w:space="306"/>
        <w:col w:w="460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D9078" w14:textId="77777777" w:rsidR="00322B73" w:rsidRDefault="00322B73">
      <w:r>
        <w:separator/>
      </w:r>
    </w:p>
  </w:endnote>
  <w:endnote w:type="continuationSeparator" w:id="0">
    <w:p w14:paraId="1F74E732" w14:textId="77777777" w:rsidR="00322B73" w:rsidRDefault="00322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079BC" w14:textId="77777777" w:rsidR="006B0E30" w:rsidRDefault="007511C7">
    <w:pPr>
      <w:pStyle w:val="Tekstpodstawowy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80320" behindDoc="1" locked="0" layoutInCell="1" allowOverlap="1" wp14:anchorId="5D07D4A7" wp14:editId="107600FC">
              <wp:simplePos x="0" y="0"/>
              <wp:positionH relativeFrom="page">
                <wp:posOffset>3459302</wp:posOffset>
              </wp:positionH>
              <wp:positionV relativeFrom="page">
                <wp:posOffset>10102158</wp:posOffset>
              </wp:positionV>
              <wp:extent cx="641985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1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106FC2" w14:textId="77777777" w:rsidR="006B0E30" w:rsidRDefault="007511C7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07D4A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2.4pt;margin-top:795.45pt;width:50.55pt;height:12.1pt;z-index:-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ySalQEAABoDAAAOAAAAZHJzL2Uyb0RvYy54bWysUsFuEzEQvSPxD5bvxElLQ7vKpipUIKQK&#10;kAof4Hjt7Kprj5lxspu/Z+xuEkRvqJfx2B6/ee+NV7ej78XeInUQarmYzaWwwUDThW0tf/38/O5a&#10;Cko6NLqHYGt5sCRv12/frIZY2QtooW8sCgYJVA2xlm1KsVKKTGu9phlEG/jSAXqdeItb1aAeGN33&#10;6mI+X6oBsIkIxhLx6f3zpVwXfOesSd+dI5tEX0vmlkrEEjc5qvVKV1vUse3MREP/Bwuvu8BNT1D3&#10;Ommxw+4FlO8MAoFLMwNegXOdsUUDq1nM/1Hz2OpoixY2h+LJJno9WPNt/xh/oEjjRxh5gEUExQcw&#10;T8TeqCFSNdVkT6kirs5CR4c+ryxB8EP29nDy045JGD5cvl/cXF9JYfhqcXW5/FD8VufHESl9seBF&#10;TmqJPK5CQO8fKOX2ujqWTFye22ciadyMXJLTDTQH1jDwGGtJv3carRT918A+5ZkfEzwmm2OCqf8E&#10;5WdkKQHudglcVzqfcafOPIBCaPosecJ/70vV+Uuv/wAAAP//AwBQSwMEFAAGAAgAAAAhAMVZEZvh&#10;AAAADQEAAA8AAABkcnMvZG93bnJldi54bWxMj0FPhDAQhe8m/odmTLy5LQaIIGWzMXoyMbJ48Fho&#10;F5qlU6TdXfz3jie9zcx7efO9aru6iZ3NEqxHCclGADPYe21xkPDRvtw9AAtRoVaTRyPh2wTY1tdX&#10;lSq1v2Bjzvs4MArBUCoJY4xzyXnoR+NU2PjZIGkHvzgVaV0Grhd1oXA38Xshcu6URfowqtk8jaY/&#10;7k9Owu4Tm2f79da9N4fGtm0h8DU/Snl7s+4egUWzxj8z/OITOtTE1PkT6sAmCVmaEnokIStEAYws&#10;eZrR0NEpT7IEeF3x/y3qHwAAAP//AwBQSwECLQAUAAYACAAAACEAtoM4kv4AAADhAQAAEwAAAAAA&#10;AAAAAAAAAAAAAAAAW0NvbnRlbnRfVHlwZXNdLnhtbFBLAQItABQABgAIAAAAIQA4/SH/1gAAAJQB&#10;AAALAAAAAAAAAAAAAAAAAC8BAABfcmVscy8ucmVsc1BLAQItABQABgAIAAAAIQBeeySalQEAABoD&#10;AAAOAAAAAAAAAAAAAAAAAC4CAABkcnMvZTJvRG9jLnhtbFBLAQItABQABgAIAAAAIQDFWRGb4QAA&#10;AA0BAAAPAAAAAAAAAAAAAAAAAO8DAABkcnMvZG93bnJldi54bWxQSwUGAAAAAAQABADzAAAA/QQA&#10;AAAA&#10;" filled="f" stroked="f">
              <v:textbox inset="0,0,0,0">
                <w:txbxContent>
                  <w:p w14:paraId="1A106FC2" w14:textId="77777777" w:rsidR="006B0E30" w:rsidRDefault="007511C7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7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87495" w14:textId="77777777" w:rsidR="00322B73" w:rsidRDefault="00322B73">
      <w:r>
        <w:separator/>
      </w:r>
    </w:p>
  </w:footnote>
  <w:footnote w:type="continuationSeparator" w:id="0">
    <w:p w14:paraId="3766E92C" w14:textId="77777777" w:rsidR="00322B73" w:rsidRDefault="00322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60331"/>
    <w:multiLevelType w:val="hybridMultilevel"/>
    <w:tmpl w:val="42D08C04"/>
    <w:lvl w:ilvl="0" w:tplc="16D43AAC">
      <w:start w:val="1"/>
      <w:numFmt w:val="decimal"/>
      <w:lvlText w:val="%1."/>
      <w:lvlJc w:val="left"/>
      <w:pPr>
        <w:ind w:left="47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34AC0B1E">
      <w:start w:val="1"/>
      <w:numFmt w:val="decimal"/>
      <w:lvlText w:val="%2)"/>
      <w:lvlJc w:val="left"/>
      <w:pPr>
        <w:ind w:left="831" w:hanging="3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C1B84E54">
      <w:numFmt w:val="bullet"/>
      <w:lvlText w:val="•"/>
      <w:lvlJc w:val="left"/>
      <w:pPr>
        <w:ind w:left="1780" w:hanging="357"/>
      </w:pPr>
      <w:rPr>
        <w:rFonts w:hint="default"/>
        <w:lang w:val="pl-PL" w:eastAsia="en-US" w:bidi="ar-SA"/>
      </w:rPr>
    </w:lvl>
    <w:lvl w:ilvl="3" w:tplc="68F4E596">
      <w:numFmt w:val="bullet"/>
      <w:lvlText w:val="•"/>
      <w:lvlJc w:val="left"/>
      <w:pPr>
        <w:ind w:left="2721" w:hanging="357"/>
      </w:pPr>
      <w:rPr>
        <w:rFonts w:hint="default"/>
        <w:lang w:val="pl-PL" w:eastAsia="en-US" w:bidi="ar-SA"/>
      </w:rPr>
    </w:lvl>
    <w:lvl w:ilvl="4" w:tplc="69A202E4">
      <w:numFmt w:val="bullet"/>
      <w:lvlText w:val="•"/>
      <w:lvlJc w:val="left"/>
      <w:pPr>
        <w:ind w:left="3662" w:hanging="357"/>
      </w:pPr>
      <w:rPr>
        <w:rFonts w:hint="default"/>
        <w:lang w:val="pl-PL" w:eastAsia="en-US" w:bidi="ar-SA"/>
      </w:rPr>
    </w:lvl>
    <w:lvl w:ilvl="5" w:tplc="4ECA0E94">
      <w:numFmt w:val="bullet"/>
      <w:lvlText w:val="•"/>
      <w:lvlJc w:val="left"/>
      <w:pPr>
        <w:ind w:left="4602" w:hanging="357"/>
      </w:pPr>
      <w:rPr>
        <w:rFonts w:hint="default"/>
        <w:lang w:val="pl-PL" w:eastAsia="en-US" w:bidi="ar-SA"/>
      </w:rPr>
    </w:lvl>
    <w:lvl w:ilvl="6" w:tplc="89B6A27C">
      <w:numFmt w:val="bullet"/>
      <w:lvlText w:val="•"/>
      <w:lvlJc w:val="left"/>
      <w:pPr>
        <w:ind w:left="5543" w:hanging="357"/>
      </w:pPr>
      <w:rPr>
        <w:rFonts w:hint="default"/>
        <w:lang w:val="pl-PL" w:eastAsia="en-US" w:bidi="ar-SA"/>
      </w:rPr>
    </w:lvl>
    <w:lvl w:ilvl="7" w:tplc="0866A49C">
      <w:numFmt w:val="bullet"/>
      <w:lvlText w:val="•"/>
      <w:lvlJc w:val="left"/>
      <w:pPr>
        <w:ind w:left="6484" w:hanging="357"/>
      </w:pPr>
      <w:rPr>
        <w:rFonts w:hint="default"/>
        <w:lang w:val="pl-PL" w:eastAsia="en-US" w:bidi="ar-SA"/>
      </w:rPr>
    </w:lvl>
    <w:lvl w:ilvl="8" w:tplc="7C28953E">
      <w:numFmt w:val="bullet"/>
      <w:lvlText w:val="•"/>
      <w:lvlJc w:val="left"/>
      <w:pPr>
        <w:ind w:left="7424" w:hanging="357"/>
      </w:pPr>
      <w:rPr>
        <w:rFonts w:hint="default"/>
        <w:lang w:val="pl-PL" w:eastAsia="en-US" w:bidi="ar-SA"/>
      </w:rPr>
    </w:lvl>
  </w:abstractNum>
  <w:abstractNum w:abstractNumId="1" w15:restartNumberingAfterBreak="0">
    <w:nsid w:val="14815BED"/>
    <w:multiLevelType w:val="hybridMultilevel"/>
    <w:tmpl w:val="9DD4357E"/>
    <w:lvl w:ilvl="0" w:tplc="9A567C7C">
      <w:start w:val="1"/>
      <w:numFmt w:val="decimal"/>
      <w:lvlText w:val="%1."/>
      <w:lvlJc w:val="left"/>
      <w:pPr>
        <w:ind w:left="47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D12E77E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86F6F2BE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00D65572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8070DFFE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92983C9C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9D262D2C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603EC074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A126AB0A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37934AF5"/>
    <w:multiLevelType w:val="hybridMultilevel"/>
    <w:tmpl w:val="CEC842CC"/>
    <w:lvl w:ilvl="0" w:tplc="0A14E9F4">
      <w:start w:val="1"/>
      <w:numFmt w:val="decimal"/>
      <w:lvlText w:val="%1."/>
      <w:lvlJc w:val="left"/>
      <w:pPr>
        <w:ind w:left="474" w:hanging="3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CB01E86">
      <w:start w:val="1"/>
      <w:numFmt w:val="decimal"/>
      <w:lvlText w:val="%2)"/>
      <w:lvlJc w:val="left"/>
      <w:pPr>
        <w:ind w:left="83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5ABA276E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2714A730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643E17EE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630C5B44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B792EA34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7C10F254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1B8045DC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57B86453"/>
    <w:multiLevelType w:val="hybridMultilevel"/>
    <w:tmpl w:val="2DD0DAB2"/>
    <w:lvl w:ilvl="0" w:tplc="6728FA0A">
      <w:start w:val="1"/>
      <w:numFmt w:val="decimal"/>
      <w:lvlText w:val="%1."/>
      <w:lvlJc w:val="left"/>
      <w:pPr>
        <w:ind w:left="47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1646E658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7B8886BC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4AC49566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F85C7EAE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437E8D56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C5C831B2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FBEE9E28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CE8C6354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5DD861FF"/>
    <w:multiLevelType w:val="hybridMultilevel"/>
    <w:tmpl w:val="874CFDAE"/>
    <w:lvl w:ilvl="0" w:tplc="8DC06858">
      <w:start w:val="1"/>
      <w:numFmt w:val="decimal"/>
      <w:lvlText w:val="%1."/>
      <w:lvlJc w:val="left"/>
      <w:pPr>
        <w:ind w:left="47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69EE3DA6">
      <w:start w:val="1"/>
      <w:numFmt w:val="decimal"/>
      <w:lvlText w:val="%2)"/>
      <w:lvlJc w:val="left"/>
      <w:pPr>
        <w:ind w:left="831" w:hanging="3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8472AA18">
      <w:start w:val="1"/>
      <w:numFmt w:val="lowerLetter"/>
      <w:lvlText w:val="%3)"/>
      <w:lvlJc w:val="left"/>
      <w:pPr>
        <w:ind w:left="1188" w:hanging="3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019277DA">
      <w:numFmt w:val="bullet"/>
      <w:lvlText w:val="•"/>
      <w:lvlJc w:val="left"/>
      <w:pPr>
        <w:ind w:left="2195" w:hanging="357"/>
      </w:pPr>
      <w:rPr>
        <w:rFonts w:hint="default"/>
        <w:lang w:val="pl-PL" w:eastAsia="en-US" w:bidi="ar-SA"/>
      </w:rPr>
    </w:lvl>
    <w:lvl w:ilvl="4" w:tplc="498E28D0">
      <w:numFmt w:val="bullet"/>
      <w:lvlText w:val="•"/>
      <w:lvlJc w:val="left"/>
      <w:pPr>
        <w:ind w:left="3211" w:hanging="357"/>
      </w:pPr>
      <w:rPr>
        <w:rFonts w:hint="default"/>
        <w:lang w:val="pl-PL" w:eastAsia="en-US" w:bidi="ar-SA"/>
      </w:rPr>
    </w:lvl>
    <w:lvl w:ilvl="5" w:tplc="0ECE4194">
      <w:numFmt w:val="bullet"/>
      <w:lvlText w:val="•"/>
      <w:lvlJc w:val="left"/>
      <w:pPr>
        <w:ind w:left="4227" w:hanging="357"/>
      </w:pPr>
      <w:rPr>
        <w:rFonts w:hint="default"/>
        <w:lang w:val="pl-PL" w:eastAsia="en-US" w:bidi="ar-SA"/>
      </w:rPr>
    </w:lvl>
    <w:lvl w:ilvl="6" w:tplc="5E9858A2">
      <w:numFmt w:val="bullet"/>
      <w:lvlText w:val="•"/>
      <w:lvlJc w:val="left"/>
      <w:pPr>
        <w:ind w:left="5243" w:hanging="357"/>
      </w:pPr>
      <w:rPr>
        <w:rFonts w:hint="default"/>
        <w:lang w:val="pl-PL" w:eastAsia="en-US" w:bidi="ar-SA"/>
      </w:rPr>
    </w:lvl>
    <w:lvl w:ilvl="7" w:tplc="B9D21CAA">
      <w:numFmt w:val="bullet"/>
      <w:lvlText w:val="•"/>
      <w:lvlJc w:val="left"/>
      <w:pPr>
        <w:ind w:left="6258" w:hanging="357"/>
      </w:pPr>
      <w:rPr>
        <w:rFonts w:hint="default"/>
        <w:lang w:val="pl-PL" w:eastAsia="en-US" w:bidi="ar-SA"/>
      </w:rPr>
    </w:lvl>
    <w:lvl w:ilvl="8" w:tplc="0FB29324">
      <w:numFmt w:val="bullet"/>
      <w:lvlText w:val="•"/>
      <w:lvlJc w:val="left"/>
      <w:pPr>
        <w:ind w:left="7274" w:hanging="357"/>
      </w:pPr>
      <w:rPr>
        <w:rFonts w:hint="default"/>
        <w:lang w:val="pl-PL" w:eastAsia="en-US" w:bidi="ar-SA"/>
      </w:rPr>
    </w:lvl>
  </w:abstractNum>
  <w:abstractNum w:abstractNumId="5" w15:restartNumberingAfterBreak="0">
    <w:nsid w:val="690B1417"/>
    <w:multiLevelType w:val="hybridMultilevel"/>
    <w:tmpl w:val="CAA6E490"/>
    <w:lvl w:ilvl="0" w:tplc="E7A650E6">
      <w:start w:val="1"/>
      <w:numFmt w:val="decimal"/>
      <w:lvlText w:val="%1."/>
      <w:lvlJc w:val="left"/>
      <w:pPr>
        <w:ind w:left="474" w:hanging="3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F4D8C7F8">
      <w:start w:val="1"/>
      <w:numFmt w:val="decimal"/>
      <w:lvlText w:val="%2)"/>
      <w:lvlJc w:val="left"/>
      <w:pPr>
        <w:ind w:left="831" w:hanging="3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F488D0B0">
      <w:numFmt w:val="bullet"/>
      <w:lvlText w:val="•"/>
      <w:lvlJc w:val="left"/>
      <w:pPr>
        <w:ind w:left="1780" w:hanging="357"/>
      </w:pPr>
      <w:rPr>
        <w:rFonts w:hint="default"/>
        <w:lang w:val="pl-PL" w:eastAsia="en-US" w:bidi="ar-SA"/>
      </w:rPr>
    </w:lvl>
    <w:lvl w:ilvl="3" w:tplc="6666AC9C">
      <w:numFmt w:val="bullet"/>
      <w:lvlText w:val="•"/>
      <w:lvlJc w:val="left"/>
      <w:pPr>
        <w:ind w:left="2721" w:hanging="357"/>
      </w:pPr>
      <w:rPr>
        <w:rFonts w:hint="default"/>
        <w:lang w:val="pl-PL" w:eastAsia="en-US" w:bidi="ar-SA"/>
      </w:rPr>
    </w:lvl>
    <w:lvl w:ilvl="4" w:tplc="6B704820">
      <w:numFmt w:val="bullet"/>
      <w:lvlText w:val="•"/>
      <w:lvlJc w:val="left"/>
      <w:pPr>
        <w:ind w:left="3662" w:hanging="357"/>
      </w:pPr>
      <w:rPr>
        <w:rFonts w:hint="default"/>
        <w:lang w:val="pl-PL" w:eastAsia="en-US" w:bidi="ar-SA"/>
      </w:rPr>
    </w:lvl>
    <w:lvl w:ilvl="5" w:tplc="5B94D9FA">
      <w:numFmt w:val="bullet"/>
      <w:lvlText w:val="•"/>
      <w:lvlJc w:val="left"/>
      <w:pPr>
        <w:ind w:left="4602" w:hanging="357"/>
      </w:pPr>
      <w:rPr>
        <w:rFonts w:hint="default"/>
        <w:lang w:val="pl-PL" w:eastAsia="en-US" w:bidi="ar-SA"/>
      </w:rPr>
    </w:lvl>
    <w:lvl w:ilvl="6" w:tplc="DF4CE5AC">
      <w:numFmt w:val="bullet"/>
      <w:lvlText w:val="•"/>
      <w:lvlJc w:val="left"/>
      <w:pPr>
        <w:ind w:left="5543" w:hanging="357"/>
      </w:pPr>
      <w:rPr>
        <w:rFonts w:hint="default"/>
        <w:lang w:val="pl-PL" w:eastAsia="en-US" w:bidi="ar-SA"/>
      </w:rPr>
    </w:lvl>
    <w:lvl w:ilvl="7" w:tplc="83F27896">
      <w:numFmt w:val="bullet"/>
      <w:lvlText w:val="•"/>
      <w:lvlJc w:val="left"/>
      <w:pPr>
        <w:ind w:left="6484" w:hanging="357"/>
      </w:pPr>
      <w:rPr>
        <w:rFonts w:hint="default"/>
        <w:lang w:val="pl-PL" w:eastAsia="en-US" w:bidi="ar-SA"/>
      </w:rPr>
    </w:lvl>
    <w:lvl w:ilvl="8" w:tplc="B288B17E">
      <w:numFmt w:val="bullet"/>
      <w:lvlText w:val="•"/>
      <w:lvlJc w:val="left"/>
      <w:pPr>
        <w:ind w:left="7424" w:hanging="357"/>
      </w:pPr>
      <w:rPr>
        <w:rFonts w:hint="default"/>
        <w:lang w:val="pl-PL" w:eastAsia="en-US" w:bidi="ar-SA"/>
      </w:rPr>
    </w:lvl>
  </w:abstractNum>
  <w:abstractNum w:abstractNumId="6" w15:restartNumberingAfterBreak="0">
    <w:nsid w:val="795D28F4"/>
    <w:multiLevelType w:val="hybridMultilevel"/>
    <w:tmpl w:val="B8AE612A"/>
    <w:lvl w:ilvl="0" w:tplc="E2580F6C">
      <w:start w:val="1"/>
      <w:numFmt w:val="decimal"/>
      <w:lvlText w:val="%1."/>
      <w:lvlJc w:val="left"/>
      <w:pPr>
        <w:ind w:left="47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E7F41930">
      <w:start w:val="1"/>
      <w:numFmt w:val="decimal"/>
      <w:lvlText w:val="%2)"/>
      <w:lvlJc w:val="left"/>
      <w:pPr>
        <w:ind w:left="831" w:hanging="3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A484D9CA">
      <w:numFmt w:val="bullet"/>
      <w:lvlText w:val="•"/>
      <w:lvlJc w:val="left"/>
      <w:pPr>
        <w:ind w:left="1780" w:hanging="357"/>
      </w:pPr>
      <w:rPr>
        <w:rFonts w:hint="default"/>
        <w:lang w:val="pl-PL" w:eastAsia="en-US" w:bidi="ar-SA"/>
      </w:rPr>
    </w:lvl>
    <w:lvl w:ilvl="3" w:tplc="A36AB20E">
      <w:numFmt w:val="bullet"/>
      <w:lvlText w:val="•"/>
      <w:lvlJc w:val="left"/>
      <w:pPr>
        <w:ind w:left="2721" w:hanging="357"/>
      </w:pPr>
      <w:rPr>
        <w:rFonts w:hint="default"/>
        <w:lang w:val="pl-PL" w:eastAsia="en-US" w:bidi="ar-SA"/>
      </w:rPr>
    </w:lvl>
    <w:lvl w:ilvl="4" w:tplc="2F867A70">
      <w:numFmt w:val="bullet"/>
      <w:lvlText w:val="•"/>
      <w:lvlJc w:val="left"/>
      <w:pPr>
        <w:ind w:left="3662" w:hanging="357"/>
      </w:pPr>
      <w:rPr>
        <w:rFonts w:hint="default"/>
        <w:lang w:val="pl-PL" w:eastAsia="en-US" w:bidi="ar-SA"/>
      </w:rPr>
    </w:lvl>
    <w:lvl w:ilvl="5" w:tplc="7AA8EC60">
      <w:numFmt w:val="bullet"/>
      <w:lvlText w:val="•"/>
      <w:lvlJc w:val="left"/>
      <w:pPr>
        <w:ind w:left="4602" w:hanging="357"/>
      </w:pPr>
      <w:rPr>
        <w:rFonts w:hint="default"/>
        <w:lang w:val="pl-PL" w:eastAsia="en-US" w:bidi="ar-SA"/>
      </w:rPr>
    </w:lvl>
    <w:lvl w:ilvl="6" w:tplc="BF500600">
      <w:numFmt w:val="bullet"/>
      <w:lvlText w:val="•"/>
      <w:lvlJc w:val="left"/>
      <w:pPr>
        <w:ind w:left="5543" w:hanging="357"/>
      </w:pPr>
      <w:rPr>
        <w:rFonts w:hint="default"/>
        <w:lang w:val="pl-PL" w:eastAsia="en-US" w:bidi="ar-SA"/>
      </w:rPr>
    </w:lvl>
    <w:lvl w:ilvl="7" w:tplc="ACF6D0BC">
      <w:numFmt w:val="bullet"/>
      <w:lvlText w:val="•"/>
      <w:lvlJc w:val="left"/>
      <w:pPr>
        <w:ind w:left="6484" w:hanging="357"/>
      </w:pPr>
      <w:rPr>
        <w:rFonts w:hint="default"/>
        <w:lang w:val="pl-PL" w:eastAsia="en-US" w:bidi="ar-SA"/>
      </w:rPr>
    </w:lvl>
    <w:lvl w:ilvl="8" w:tplc="70003F46">
      <w:numFmt w:val="bullet"/>
      <w:lvlText w:val="•"/>
      <w:lvlJc w:val="left"/>
      <w:pPr>
        <w:ind w:left="7424" w:hanging="357"/>
      </w:pPr>
      <w:rPr>
        <w:rFonts w:hint="default"/>
        <w:lang w:val="pl-PL" w:eastAsia="en-US" w:bidi="ar-SA"/>
      </w:rPr>
    </w:lvl>
  </w:abstractNum>
  <w:num w:numId="1" w16cid:durableId="121729729">
    <w:abstractNumId w:val="1"/>
  </w:num>
  <w:num w:numId="2" w16cid:durableId="1174029377">
    <w:abstractNumId w:val="4"/>
  </w:num>
  <w:num w:numId="3" w16cid:durableId="318581319">
    <w:abstractNumId w:val="6"/>
  </w:num>
  <w:num w:numId="4" w16cid:durableId="1975746180">
    <w:abstractNumId w:val="2"/>
  </w:num>
  <w:num w:numId="5" w16cid:durableId="626014186">
    <w:abstractNumId w:val="5"/>
  </w:num>
  <w:num w:numId="6" w16cid:durableId="1130587663">
    <w:abstractNumId w:val="0"/>
  </w:num>
  <w:num w:numId="7" w16cid:durableId="4346006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ocumentProtection w:edit="trackedChanges" w:enforcement="1" w:cryptProviderType="rsaAES" w:cryptAlgorithmClass="hash" w:cryptAlgorithmType="typeAny" w:cryptAlgorithmSid="14" w:cryptSpinCount="100000" w:hash="mcg4vguU0fJ2ZbgXwm6Xxz4tA88A5qc8injiccP6MZiEGwOo4xZlwXtSfycGsF5thR783UFCMkBj3XsLAhwuRQ==" w:salt="tJSx2T8so7OLIBDjTad6JA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0E30"/>
    <w:rsid w:val="00322B73"/>
    <w:rsid w:val="00531B41"/>
    <w:rsid w:val="006B0E30"/>
    <w:rsid w:val="007511C7"/>
    <w:rsid w:val="00B86ECD"/>
    <w:rsid w:val="00F117A5"/>
    <w:rsid w:val="00F7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749CD"/>
  <w15:docId w15:val="{B457446D-983F-4945-9D40-2C143D78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340" w:right="2775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</w:style>
  <w:style w:type="paragraph" w:styleId="Akapitzlist">
    <w:name w:val="List Paragraph"/>
    <w:basedOn w:val="Normalny"/>
    <w:uiPriority w:val="1"/>
    <w:qFormat/>
    <w:pPr>
      <w:ind w:left="831" w:right="115" w:hanging="357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F766A5"/>
    <w:pPr>
      <w:widowControl/>
      <w:autoSpaceDE/>
      <w:autoSpaceDN/>
    </w:pPr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.gov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2804</Words>
  <Characters>16828</Characters>
  <Application>Microsoft Office Word</Application>
  <DocSecurity>0</DocSecurity>
  <Lines>140</Lines>
  <Paragraphs>39</Paragraphs>
  <ScaleCrop>false</ScaleCrop>
  <Company/>
  <LinksUpToDate>false</LinksUpToDate>
  <CharactersWithSpaces>19593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Kowalczyk Piotr  (DIRS)</dc:creator>
  <cp:lastModifiedBy>Federowicz Wiktoria  (DIRS)</cp:lastModifiedBy>
  <cp:revision>3</cp:revision>
  <dcterms:created xsi:type="dcterms:W3CDTF">2023-10-13T09:55:00Z</dcterms:created>
  <dcterms:modified xsi:type="dcterms:W3CDTF">2023-10-13T10:20:00Z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2023-09-26T00:00:00Z</vt:filetime>
  </property>
  <property fmtid="{D5CDD505-2E9C-101B-9397-08002B2CF9AE}" pid="5" name="Producer">
    <vt:lpwstr>Aspose.Words for .NET 16.1.0.0; modified using iText® 5.5.10 ©2000-2015 iText Group NV (Asseco Data Systems; licensed version)</vt:lpwstr>
  </property>
</Properties>
</file>