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7127" w14:textId="10D25707" w:rsidR="00FA7B40" w:rsidRDefault="00FA7B40" w:rsidP="00FA7B40">
      <w:pPr>
        <w:pStyle w:val="intro"/>
        <w:shd w:val="clear" w:color="auto" w:fill="FFFFFF"/>
        <w:spacing w:before="0" w:beforeAutospacing="0" w:after="240" w:afterAutospacing="0"/>
        <w:jc w:val="both"/>
        <w:textAlignment w:val="baseline"/>
        <w:rPr>
          <w:rFonts w:ascii="Open Sans" w:hAnsi="Open Sans" w:cs="Open Sans"/>
          <w:b/>
          <w:bCs/>
          <w:color w:val="1B1B1B"/>
        </w:rPr>
      </w:pPr>
      <w:r>
        <w:rPr>
          <w:rFonts w:ascii="Open Sans" w:hAnsi="Open Sans" w:cs="Open Sans"/>
          <w:b/>
          <w:bCs/>
          <w:color w:val="1B1B1B"/>
        </w:rPr>
        <w:t>Spotkanie informacyjne, organizowane w formule on-line, poświęcimy zgłoszeniom do działania akceleracyjnego NCBR-NAP’; NCBR-Nevada Acceleration Program – edycja 2023 r.”, czwartek, 26 stycznia, godz. 9:30</w:t>
      </w:r>
    </w:p>
    <w:p w14:paraId="0578A3B7" w14:textId="2DB670CE" w:rsidR="00FA7B40" w:rsidRDefault="00FA7B40" w:rsidP="004B486D">
      <w:pPr>
        <w:pStyle w:val="NormalnyWeb"/>
        <w:shd w:val="clear" w:color="auto" w:fill="FFFFFF"/>
        <w:spacing w:after="24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Kogo zapraszamy do udziału w spotkaniu? Do działania mogą przystąpić</w:t>
      </w:r>
      <w:r w:rsidR="004B486D">
        <w:rPr>
          <w:rFonts w:ascii="Open Sans" w:hAnsi="Open Sans" w:cs="Open Sans"/>
          <w:color w:val="1B1B1B"/>
        </w:rPr>
        <w:t xml:space="preserve"> </w:t>
      </w:r>
      <w:r w:rsidR="004B486D">
        <w:rPr>
          <w:rFonts w:ascii="Open Sans" w:hAnsi="Open Sans" w:cs="Open Sans"/>
          <w:color w:val="1B1B1B"/>
        </w:rPr>
        <w:br/>
      </w:r>
      <w:r w:rsidR="004B486D" w:rsidRPr="004B486D">
        <w:rPr>
          <w:rFonts w:ascii="Open Sans" w:hAnsi="Open Sans" w:cs="Open Sans"/>
          <w:color w:val="1B1B1B"/>
        </w:rPr>
        <w:t>„start-up</w:t>
      </w:r>
      <w:r w:rsidR="004B486D">
        <w:rPr>
          <w:rFonts w:ascii="Open Sans" w:hAnsi="Open Sans" w:cs="Open Sans"/>
          <w:color w:val="1B1B1B"/>
        </w:rPr>
        <w:t>y</w:t>
      </w:r>
      <w:r w:rsidR="004B486D" w:rsidRPr="004B486D">
        <w:rPr>
          <w:rFonts w:ascii="Open Sans" w:hAnsi="Open Sans" w:cs="Open Sans"/>
          <w:color w:val="1B1B1B"/>
        </w:rPr>
        <w:t>”</w:t>
      </w:r>
      <w:r w:rsidR="004B486D">
        <w:rPr>
          <w:rFonts w:ascii="Open Sans" w:hAnsi="Open Sans" w:cs="Open Sans"/>
          <w:color w:val="1B1B1B"/>
        </w:rPr>
        <w:t xml:space="preserve">, przez co rozumiemy </w:t>
      </w:r>
      <w:r w:rsidR="004B486D" w:rsidRPr="004B486D">
        <w:rPr>
          <w:rFonts w:ascii="Open Sans" w:hAnsi="Open Sans" w:cs="Open Sans"/>
          <w:color w:val="1B1B1B"/>
        </w:rPr>
        <w:t>młod</w:t>
      </w:r>
      <w:r w:rsidR="004B486D">
        <w:rPr>
          <w:rFonts w:ascii="Open Sans" w:hAnsi="Open Sans" w:cs="Open Sans"/>
          <w:color w:val="1B1B1B"/>
        </w:rPr>
        <w:t>e</w:t>
      </w:r>
      <w:r w:rsidR="004B486D" w:rsidRPr="004B486D">
        <w:rPr>
          <w:rFonts w:ascii="Open Sans" w:hAnsi="Open Sans" w:cs="Open Sans"/>
          <w:color w:val="1B1B1B"/>
        </w:rPr>
        <w:t xml:space="preserve"> firm</w:t>
      </w:r>
      <w:r w:rsidR="004B486D">
        <w:rPr>
          <w:rFonts w:ascii="Open Sans" w:hAnsi="Open Sans" w:cs="Open Sans"/>
          <w:color w:val="1B1B1B"/>
        </w:rPr>
        <w:t xml:space="preserve">y </w:t>
      </w:r>
      <w:r w:rsidR="004B486D" w:rsidRPr="004B486D">
        <w:rPr>
          <w:rFonts w:ascii="Open Sans" w:hAnsi="Open Sans" w:cs="Open Sans"/>
          <w:color w:val="1B1B1B"/>
        </w:rPr>
        <w:t>technologiczn</w:t>
      </w:r>
      <w:r w:rsidR="004B486D">
        <w:rPr>
          <w:rFonts w:ascii="Open Sans" w:hAnsi="Open Sans" w:cs="Open Sans"/>
          <w:color w:val="1B1B1B"/>
        </w:rPr>
        <w:t>e</w:t>
      </w:r>
      <w:r w:rsidR="004B486D" w:rsidRPr="004B486D">
        <w:rPr>
          <w:rFonts w:ascii="Open Sans" w:hAnsi="Open Sans" w:cs="Open Sans"/>
          <w:color w:val="1B1B1B"/>
        </w:rPr>
        <w:t xml:space="preserve"> – przedsiębiorc</w:t>
      </w:r>
      <w:r w:rsidR="004B486D">
        <w:rPr>
          <w:rFonts w:ascii="Open Sans" w:hAnsi="Open Sans" w:cs="Open Sans"/>
          <w:color w:val="1B1B1B"/>
        </w:rPr>
        <w:t>ów</w:t>
      </w:r>
      <w:r w:rsidR="004B486D" w:rsidRPr="004B486D">
        <w:rPr>
          <w:rFonts w:ascii="Open Sans" w:hAnsi="Open Sans" w:cs="Open Sans"/>
          <w:color w:val="1B1B1B"/>
        </w:rPr>
        <w:t xml:space="preserve"> prowadzą</w:t>
      </w:r>
      <w:r w:rsidR="004B486D">
        <w:rPr>
          <w:rFonts w:ascii="Open Sans" w:hAnsi="Open Sans" w:cs="Open Sans"/>
          <w:color w:val="1B1B1B"/>
        </w:rPr>
        <w:t>cych</w:t>
      </w:r>
      <w:r w:rsidR="004B486D" w:rsidRPr="004B486D">
        <w:rPr>
          <w:rFonts w:ascii="Open Sans" w:hAnsi="Open Sans" w:cs="Open Sans"/>
          <w:color w:val="1B1B1B"/>
        </w:rPr>
        <w:t xml:space="preserve"> działalność gospodarczą w obszarze technologicznym</w:t>
      </w:r>
      <w:r w:rsidR="004B486D">
        <w:rPr>
          <w:rFonts w:ascii="Open Sans" w:hAnsi="Open Sans" w:cs="Open Sans"/>
          <w:color w:val="1B1B1B"/>
        </w:rPr>
        <w:t xml:space="preserve"> </w:t>
      </w:r>
      <w:r w:rsidR="004B486D" w:rsidRPr="004B486D">
        <w:rPr>
          <w:rFonts w:ascii="Open Sans" w:hAnsi="Open Sans" w:cs="Open Sans"/>
          <w:color w:val="1B1B1B"/>
        </w:rPr>
        <w:t>o nieodległej historii działalności</w:t>
      </w:r>
      <w:r w:rsidR="004B486D">
        <w:rPr>
          <w:rFonts w:ascii="Open Sans" w:hAnsi="Open Sans" w:cs="Open Sans"/>
          <w:color w:val="1B1B1B"/>
        </w:rPr>
        <w:t xml:space="preserve"> </w:t>
      </w:r>
      <w:r w:rsidR="004B486D" w:rsidRPr="004B486D">
        <w:rPr>
          <w:rFonts w:ascii="Open Sans" w:hAnsi="Open Sans" w:cs="Open Sans"/>
          <w:color w:val="1B1B1B"/>
        </w:rPr>
        <w:t>na terenie Rzeczpospolitej Polski, zaś data wpisu</w:t>
      </w:r>
      <w:r w:rsidR="004B486D">
        <w:rPr>
          <w:rFonts w:ascii="Open Sans" w:hAnsi="Open Sans" w:cs="Open Sans"/>
          <w:color w:val="1B1B1B"/>
        </w:rPr>
        <w:t xml:space="preserve"> </w:t>
      </w:r>
      <w:r w:rsidR="004B486D">
        <w:rPr>
          <w:rFonts w:ascii="Open Sans" w:hAnsi="Open Sans" w:cs="Open Sans"/>
          <w:color w:val="1B1B1B"/>
        </w:rPr>
        <w:br/>
      </w:r>
      <w:r w:rsidR="004B486D" w:rsidRPr="004B486D">
        <w:rPr>
          <w:rFonts w:ascii="Open Sans" w:hAnsi="Open Sans" w:cs="Open Sans"/>
          <w:color w:val="1B1B1B"/>
        </w:rPr>
        <w:t>do właściwego rejestru jest nie krótsza niż 6 miesięcy i nie dłuższa niż 3 lata, licząc do dnia złożenia</w:t>
      </w:r>
      <w:r w:rsidR="004B486D">
        <w:rPr>
          <w:rFonts w:ascii="Open Sans" w:hAnsi="Open Sans" w:cs="Open Sans"/>
          <w:color w:val="1B1B1B"/>
        </w:rPr>
        <w:t xml:space="preserve"> </w:t>
      </w:r>
      <w:r w:rsidR="004B486D" w:rsidRPr="004B486D">
        <w:rPr>
          <w:rFonts w:ascii="Open Sans" w:hAnsi="Open Sans" w:cs="Open Sans"/>
          <w:color w:val="1B1B1B"/>
        </w:rPr>
        <w:t>Formularza Zgłoszeniowego. Start-up może mieć w szczególności formę spółki kapitałowej</w:t>
      </w:r>
    </w:p>
    <w:p w14:paraId="70E1342B" w14:textId="77777777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Planowana agenda spotkania:</w:t>
      </w:r>
    </w:p>
    <w:p w14:paraId="04FBC89C" w14:textId="77777777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5A83C008" w14:textId="47EBE396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9:30 – 9:35 powitanie, informacje o zasadach spotkania, przedstawienie prelegentów</w:t>
      </w:r>
    </w:p>
    <w:p w14:paraId="7A92CA40" w14:textId="77777777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</w:p>
    <w:p w14:paraId="76ED6FEF" w14:textId="55B77866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9:35 – 10:00 informacje ogólne o działaniu akceleracyjnym NCBR-NAP</w:t>
      </w:r>
    </w:p>
    <w:p w14:paraId="308F74EC" w14:textId="77777777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</w:p>
    <w:p w14:paraId="26A55B72" w14:textId="2D73886E" w:rsidR="005B7F23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10:00-10:</w:t>
      </w:r>
      <w:r w:rsidR="005B7F23">
        <w:rPr>
          <w:rFonts w:ascii="Open Sans" w:hAnsi="Open Sans" w:cs="Open Sans"/>
          <w:color w:val="1B1B1B"/>
        </w:rPr>
        <w:t>15 gość specjalny</w:t>
      </w:r>
    </w:p>
    <w:p w14:paraId="4DA9FD23" w14:textId="77777777" w:rsidR="005B7F23" w:rsidRDefault="005B7F23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</w:p>
    <w:p w14:paraId="002D4D4B" w14:textId="4AA86B0B" w:rsidR="00FA7B40" w:rsidRDefault="005B7F23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10:15 – 10:30 </w:t>
      </w:r>
      <w:r w:rsidR="00FA7B40">
        <w:rPr>
          <w:rFonts w:ascii="Open Sans" w:hAnsi="Open Sans" w:cs="Open Sans"/>
          <w:color w:val="1B1B1B"/>
        </w:rPr>
        <w:t>sesja pytań i odpowiedzi (pytania zadane na chat - odpowiedzi udzielają prelegenci w kolejności zadanych pytań)</w:t>
      </w:r>
    </w:p>
    <w:p w14:paraId="39BAC0B4" w14:textId="77777777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0AF05859" w14:textId="0A855FD9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Spotkanie nie będzie nagrywane.</w:t>
      </w:r>
    </w:p>
    <w:p w14:paraId="5479B907" w14:textId="77777777" w:rsidR="00FA7B40" w:rsidRDefault="00FA7B40" w:rsidP="00FA7B4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Open Sans" w:hAnsi="Open Sans" w:cs="Open Sans"/>
          <w:color w:val="1B1B1B"/>
        </w:rPr>
      </w:pPr>
    </w:p>
    <w:p w14:paraId="4179FA9D" w14:textId="4C7F8E0F" w:rsidR="00FA7B40" w:rsidRPr="008F6DEF" w:rsidRDefault="00FA7B40" w:rsidP="00FA7B4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Open Sans" w:hAnsi="Open Sans" w:cs="Open Sans"/>
          <w:color w:val="1B1B1B"/>
        </w:rPr>
      </w:pPr>
      <w:r w:rsidRPr="008F6DEF">
        <w:rPr>
          <w:rFonts w:ascii="Open Sans" w:hAnsi="Open Sans" w:cs="Open Sans"/>
          <w:color w:val="1B1B1B"/>
        </w:rPr>
        <w:t>Wydarzenie w formule on-line.</w:t>
      </w:r>
    </w:p>
    <w:p w14:paraId="7F904048" w14:textId="77777777" w:rsidR="00FA7B40" w:rsidRPr="008F6DEF" w:rsidRDefault="00FA7B40" w:rsidP="00FA7B4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Open Sans" w:hAnsi="Open Sans" w:cs="Open Sans"/>
          <w:color w:val="1B1B1B"/>
        </w:rPr>
      </w:pPr>
      <w:r w:rsidRPr="008F6DEF">
        <w:rPr>
          <w:rFonts w:ascii="Open Sans" w:hAnsi="Open Sans" w:cs="Open Sans"/>
          <w:color w:val="1B1B1B"/>
        </w:rPr>
        <w:t>Pytania można zadawać na tzw. chat podczas całego spotkania.</w:t>
      </w:r>
    </w:p>
    <w:p w14:paraId="5BFF15E5" w14:textId="24FDC925" w:rsidR="00FA7B40" w:rsidRDefault="00FA7B40" w:rsidP="00FA7B4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 w:rsidRPr="008F6DEF">
        <w:rPr>
          <w:rFonts w:ascii="Open Sans" w:hAnsi="Open Sans" w:cs="Open Sans"/>
          <w:color w:val="1B1B1B"/>
        </w:rPr>
        <w:t xml:space="preserve">Zapisy na spotkanie – tylko i wyłącznie mailowo </w:t>
      </w:r>
      <w:r w:rsidRPr="008F6DEF">
        <w:rPr>
          <w:rFonts w:ascii="Open Sans" w:hAnsi="Open Sans" w:cs="Open Sans"/>
          <w:color w:val="1B1B1B"/>
        </w:rPr>
        <w:br/>
        <w:t>pod adresem: </w:t>
      </w:r>
      <w:hyperlink r:id="rId6" w:history="1">
        <w:r w:rsidRPr="008F6DEF">
          <w:rPr>
            <w:rStyle w:val="Hipercze"/>
            <w:rFonts w:ascii="Open Sans" w:hAnsi="Open Sans" w:cs="Open Sans"/>
            <w:color w:val="0052A5"/>
          </w:rPr>
          <w:t>urszula.sakowicz@ncbr.gov.pl</w:t>
        </w:r>
      </w:hyperlink>
      <w:r w:rsidRPr="008F6DEF">
        <w:rPr>
          <w:rFonts w:ascii="Open Sans" w:hAnsi="Open Sans" w:cs="Open Sans"/>
          <w:color w:val="1B1B1B"/>
        </w:rPr>
        <w:t xml:space="preserve"> do dnia 25 stycznia 2023 r. </w:t>
      </w:r>
      <w:r w:rsidRPr="008F6DEF">
        <w:rPr>
          <w:rFonts w:ascii="Open Sans" w:hAnsi="Open Sans" w:cs="Open Sans"/>
          <w:color w:val="1B1B1B"/>
        </w:rPr>
        <w:br/>
        <w:t>do godziny 12:00.</w:t>
      </w:r>
    </w:p>
    <w:p w14:paraId="6E765E26" w14:textId="77777777" w:rsidR="009409AF" w:rsidRDefault="009409AF" w:rsidP="00FA7B40">
      <w:pPr>
        <w:jc w:val="both"/>
      </w:pPr>
    </w:p>
    <w:sectPr w:rsidR="009409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679E" w14:textId="77777777" w:rsidR="007F4D9F" w:rsidRDefault="007F4D9F" w:rsidP="004B486D">
      <w:pPr>
        <w:spacing w:after="0" w:line="240" w:lineRule="auto"/>
      </w:pPr>
      <w:r>
        <w:separator/>
      </w:r>
    </w:p>
  </w:endnote>
  <w:endnote w:type="continuationSeparator" w:id="0">
    <w:p w14:paraId="20FFA8E3" w14:textId="77777777" w:rsidR="007F4D9F" w:rsidRDefault="007F4D9F" w:rsidP="004B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A78A" w14:textId="004C7BDA" w:rsidR="004B486D" w:rsidRDefault="004B486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37F85B" wp14:editId="166A3F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eac4e288d26ca1251a5a8f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956C36" w14:textId="5E2E4AEB" w:rsidR="004B486D" w:rsidRPr="004B486D" w:rsidRDefault="004B486D" w:rsidP="004B48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B486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7F85B" id="_x0000_t202" coordsize="21600,21600" o:spt="202" path="m,l,21600r21600,l21600,xe">
              <v:stroke joinstyle="miter"/>
              <v:path gradientshapeok="t" o:connecttype="rect"/>
            </v:shapetype>
            <v:shape id="MSIPCM0eac4e288d26ca1251a5a8f8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DrTEmy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23956C36" w14:textId="5E2E4AEB" w:rsidR="004B486D" w:rsidRPr="004B486D" w:rsidRDefault="004B486D" w:rsidP="004B48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B486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5EB8" w14:textId="77777777" w:rsidR="007F4D9F" w:rsidRDefault="007F4D9F" w:rsidP="004B486D">
      <w:pPr>
        <w:spacing w:after="0" w:line="240" w:lineRule="auto"/>
      </w:pPr>
      <w:r>
        <w:separator/>
      </w:r>
    </w:p>
  </w:footnote>
  <w:footnote w:type="continuationSeparator" w:id="0">
    <w:p w14:paraId="31438410" w14:textId="77777777" w:rsidR="007F4D9F" w:rsidRDefault="007F4D9F" w:rsidP="004B4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40"/>
    <w:rsid w:val="001E0682"/>
    <w:rsid w:val="004B486D"/>
    <w:rsid w:val="005B7F23"/>
    <w:rsid w:val="007F4D9F"/>
    <w:rsid w:val="008F6DEF"/>
    <w:rsid w:val="009409AF"/>
    <w:rsid w:val="00A336F8"/>
    <w:rsid w:val="00FA7B40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1DAE3"/>
  <w15:chartTrackingRefBased/>
  <w15:docId w15:val="{7A778201-51CC-48E7-BCC9-691D294B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FA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A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7B4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A7B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86D"/>
  </w:style>
  <w:style w:type="paragraph" w:styleId="Stopka">
    <w:name w:val="footer"/>
    <w:basedOn w:val="Normalny"/>
    <w:link w:val="StopkaZnak"/>
    <w:uiPriority w:val="99"/>
    <w:unhideWhenUsed/>
    <w:rsid w:val="004B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.sakowicz@ncbr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4</cp:revision>
  <dcterms:created xsi:type="dcterms:W3CDTF">2023-01-16T11:34:00Z</dcterms:created>
  <dcterms:modified xsi:type="dcterms:W3CDTF">2023-01-18T04:24:00Z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2023-01-18T04:24:27Z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7215c5ea-105e-4b82-bf34-223125f883aa</vt:lpwstr>
  </property>
  <property fmtid="{D5CDD505-2E9C-101B-9397-08002B2CF9AE}" pid="8" name="MSIP_Label_8b72bd6a-5f70-4f6e-be10-f745206756ad_ContentBits">
    <vt:lpwstr>2</vt:lpwstr>
  </property>
</Properties>
</file>