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D14E16">
        <w:rPr>
          <w:color w:val="000000" w:themeColor="text1"/>
        </w:rPr>
        <w:t>1</w:t>
      </w:r>
      <w:r w:rsidR="008B0F01">
        <w:rPr>
          <w:color w:val="000000" w:themeColor="text1"/>
        </w:rPr>
        <w:t>5</w:t>
      </w:r>
      <w:r w:rsidR="006B3E47" w:rsidRPr="00E61E42">
        <w:rPr>
          <w:color w:val="000000" w:themeColor="text1"/>
        </w:rPr>
        <w:t>/202</w:t>
      </w:r>
      <w:r w:rsidR="009523CC" w:rsidRPr="00E61E42">
        <w:rPr>
          <w:color w:val="000000" w:themeColor="text1"/>
        </w:rPr>
        <w:t>4</w:t>
      </w:r>
      <w:r w:rsidRPr="00E61E42">
        <w:rPr>
          <w:color w:val="000000" w:themeColor="text1"/>
        </w:rPr>
        <w:t>/WD/DEKiD</w:t>
      </w:r>
    </w:p>
    <w:p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3E3A38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3E3A3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Z upoważnienia Ministra Obrony Narodowej</w:t>
                            </w:r>
                          </w:p>
                          <w:p w:rsidR="003E3A38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Stanisław WZIĄTEK</w:t>
                            </w:r>
                          </w:p>
                          <w:p w:rsidR="003E3A38" w:rsidRPr="003E3A38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3E3A3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3E3A38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3E3A38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Z upoważnienia Ministra Obrony Narodowej</w:t>
                      </w:r>
                    </w:p>
                    <w:p w:rsidR="003E3A38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Stanisław WZIĄTEK</w:t>
                      </w:r>
                    </w:p>
                    <w:p w:rsidR="003E3A38" w:rsidRPr="003E3A38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3E3A38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(Dz. U. 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r. poz.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 xml:space="preserve"> </w:t>
      </w:r>
      <w:r w:rsidR="009523CC"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571</w:t>
      </w:r>
      <w:r w:rsidR="000C2BA3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 xml:space="preserve">, z </w:t>
      </w:r>
      <w:proofErr w:type="spellStart"/>
      <w:r w:rsidR="000C2BA3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późn</w:t>
      </w:r>
      <w:proofErr w:type="spellEnd"/>
      <w:r w:rsidR="000C2BA3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. zm.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)</w:t>
      </w:r>
    </w:p>
    <w:p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D04F03" w:rsidRPr="00E61E42" w:rsidRDefault="00BA7D09" w:rsidP="000C2BA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>w zakresie Obronność państwa i działalność Sił Zbrojnych Rzeczypospolitej Polskiej</w:t>
      </w:r>
    </w:p>
    <w:p w:rsidR="00BA7D09" w:rsidRPr="00E61E42" w:rsidRDefault="00D04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E61E42">
        <w:rPr>
          <w:b/>
          <w:color w:val="000000" w:themeColor="text1"/>
        </w:rPr>
        <w:t xml:space="preserve">pn. </w:t>
      </w:r>
      <w:r w:rsidR="009C37A9">
        <w:rPr>
          <w:b/>
          <w:color w:val="000000" w:themeColor="text1"/>
        </w:rPr>
        <w:t>Obronność państwa to nasz wspólny obowiązek</w:t>
      </w:r>
      <w:r w:rsidR="00833DAB">
        <w:rPr>
          <w:b/>
          <w:color w:val="000000" w:themeColor="text1"/>
        </w:rPr>
        <w:t xml:space="preserve"> </w:t>
      </w:r>
      <w:r w:rsidR="00C22041">
        <w:rPr>
          <w:b/>
          <w:color w:val="000000" w:themeColor="text1"/>
        </w:rPr>
        <w:t>–</w:t>
      </w:r>
      <w:r w:rsidR="00833DAB">
        <w:rPr>
          <w:b/>
          <w:color w:val="000000" w:themeColor="text1"/>
        </w:rPr>
        <w:t xml:space="preserve"> </w:t>
      </w:r>
      <w:r w:rsidR="00CF2A5D">
        <w:rPr>
          <w:b/>
          <w:color w:val="000000" w:themeColor="text1"/>
        </w:rPr>
        <w:t xml:space="preserve">szkolenia strzeleckie, </w:t>
      </w:r>
      <w:proofErr w:type="spellStart"/>
      <w:r w:rsidR="00C22041">
        <w:rPr>
          <w:b/>
          <w:color w:val="000000" w:themeColor="text1"/>
        </w:rPr>
        <w:t>proobronne</w:t>
      </w:r>
      <w:proofErr w:type="spellEnd"/>
      <w:r w:rsidR="00CF2A5D">
        <w:rPr>
          <w:b/>
          <w:color w:val="000000" w:themeColor="text1"/>
        </w:rPr>
        <w:t xml:space="preserve"> oraz </w:t>
      </w:r>
      <w:r w:rsidR="00C9056C">
        <w:rPr>
          <w:b/>
          <w:color w:val="000000" w:themeColor="text1"/>
        </w:rPr>
        <w:t>dotyczące sytuacji kryzysowych</w:t>
      </w: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390149" w:rsidRDefault="00390149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wzrost znaczenia w życiu publicznym organizacji pozarządowych działających 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 xml:space="preserve"> obszarze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obronności państwa i działalności Sił Zbrojnych Rzeczypospolitej Polskiej;</w:t>
      </w:r>
    </w:p>
    <w:p w:rsidR="008B0F01" w:rsidRPr="008B0F01" w:rsidRDefault="008B0F01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1515">
        <w:rPr>
          <w:rFonts w:ascii="Times New Roman" w:hAnsi="Times New Roman"/>
          <w:sz w:val="24"/>
          <w:szCs w:val="24"/>
        </w:rPr>
        <w:t xml:space="preserve">wspieranie młodzieży uczącej się w klasach wojskowych, członków organizacji </w:t>
      </w:r>
      <w:proofErr w:type="spellStart"/>
      <w:r w:rsidRPr="00D11515">
        <w:rPr>
          <w:rFonts w:ascii="Times New Roman" w:hAnsi="Times New Roman"/>
          <w:sz w:val="24"/>
          <w:szCs w:val="24"/>
        </w:rPr>
        <w:t>proobronnych</w:t>
      </w:r>
      <w:proofErr w:type="spellEnd"/>
      <w:r w:rsidRPr="00D11515">
        <w:rPr>
          <w:rFonts w:ascii="Times New Roman" w:hAnsi="Times New Roman"/>
          <w:sz w:val="24"/>
          <w:szCs w:val="24"/>
        </w:rPr>
        <w:t xml:space="preserve"> oraz organizacji działających na rzecz obronności</w:t>
      </w:r>
      <w:r w:rsidR="00CF2A5D">
        <w:rPr>
          <w:rFonts w:ascii="Times New Roman" w:hAnsi="Times New Roman"/>
          <w:sz w:val="24"/>
          <w:szCs w:val="24"/>
        </w:rPr>
        <w:t>;</w:t>
      </w:r>
    </w:p>
    <w:p w:rsidR="00CD041D" w:rsidRPr="00E61E42" w:rsidRDefault="00CD041D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uczenie, doskonalenie, </w:t>
      </w:r>
      <w:r w:rsidR="000C2BA3">
        <w:rPr>
          <w:rFonts w:ascii="Times New Roman" w:hAnsi="Times New Roman"/>
          <w:sz w:val="24"/>
          <w:szCs w:val="24"/>
        </w:rPr>
        <w:t>zgrywanie</w:t>
      </w:r>
      <w:r>
        <w:rPr>
          <w:rFonts w:ascii="Times New Roman" w:hAnsi="Times New Roman"/>
          <w:sz w:val="24"/>
          <w:szCs w:val="24"/>
        </w:rPr>
        <w:t xml:space="preserve"> i sprawdzenie wśród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uczestników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zadania </w:t>
      </w:r>
      <w:r w:rsidRPr="00A85A20">
        <w:rPr>
          <w:rFonts w:ascii="Times New Roman" w:hAnsi="Times New Roman"/>
          <w:sz w:val="24"/>
          <w:szCs w:val="24"/>
        </w:rPr>
        <w:t xml:space="preserve">wiedzy teoretycznej oraz umiejętności praktycznych przydatnych </w:t>
      </w:r>
      <w:r>
        <w:rPr>
          <w:rFonts w:ascii="Times New Roman" w:hAnsi="Times New Roman"/>
          <w:sz w:val="24"/>
          <w:szCs w:val="24"/>
        </w:rPr>
        <w:t xml:space="preserve">w procesie rekrutacji do służby </w:t>
      </w:r>
      <w:r w:rsidRPr="00A85A20">
        <w:rPr>
          <w:rFonts w:ascii="Times New Roman" w:hAnsi="Times New Roman"/>
          <w:sz w:val="24"/>
          <w:szCs w:val="24"/>
        </w:rPr>
        <w:t>wojskowej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D041D" w:rsidRPr="00CD041D" w:rsidRDefault="00084A0E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i </w:t>
      </w:r>
      <w:r w:rsidR="009742D7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utrzymanie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potencjału </w:t>
      </w:r>
      <w:r w:rsidR="00F914BE" w:rsidRPr="00E61E42">
        <w:rPr>
          <w:rFonts w:ascii="Times New Roman" w:hAnsi="Times New Roman"/>
          <w:color w:val="000000" w:themeColor="text1"/>
          <w:sz w:val="24"/>
          <w:szCs w:val="24"/>
        </w:rPr>
        <w:t>obronnego SZ RP;</w:t>
      </w:r>
      <w:r w:rsidR="00CD041D" w:rsidRPr="00CD04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D1F31" w:rsidRPr="00E61E42" w:rsidRDefault="008D1F31" w:rsidP="008D1F3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wspieranie systemu odbudowy rezerw osobowych SZ RP;</w:t>
      </w:r>
    </w:p>
    <w:p w:rsidR="00C777AA" w:rsidRPr="00E61E42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:rsidR="000473F0" w:rsidRPr="000473F0" w:rsidRDefault="00B85EE5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podniesienie </w:t>
      </w:r>
      <w:r w:rsidR="00390149">
        <w:rPr>
          <w:rFonts w:ascii="Times New Roman" w:hAnsi="Times New Roman"/>
          <w:color w:val="000000" w:themeColor="text1"/>
          <w:sz w:val="24"/>
          <w:szCs w:val="24"/>
        </w:rPr>
        <w:t xml:space="preserve">w organizacji pozarządowej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kompetencji i kwalifikacji kadry instruktorskiej </w:t>
      </w:r>
      <w:r w:rsidR="00FA3AE8">
        <w:rPr>
          <w:rFonts w:ascii="Times New Roman" w:hAnsi="Times New Roman"/>
          <w:color w:val="000000" w:themeColor="text1"/>
          <w:sz w:val="24"/>
          <w:szCs w:val="24"/>
        </w:rPr>
        <w:t xml:space="preserve">prowadzącej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szkolenia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proobronne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85EE5" w:rsidRPr="00B85EE5" w:rsidRDefault="000473F0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rozwój instytucjonalny organizacji pozarządow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>ych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działając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>ych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 xml:space="preserve">obszarze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obronności państwa i działalności Sił Zbrojnych Rzeczypospolitej Polskiej – </w:t>
      </w:r>
      <w:r w:rsidR="0055161A">
        <w:rPr>
          <w:rFonts w:ascii="Times New Roman" w:hAnsi="Times New Roman"/>
          <w:color w:val="000000" w:themeColor="text1"/>
          <w:sz w:val="24"/>
          <w:szCs w:val="24"/>
        </w:rPr>
        <w:t>realizujących zadania związane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z prowadzeniem szkoleń i zajęć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proobronnych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B85E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D1353" w:rsidRPr="00A158FE" w:rsidRDefault="00996E66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nabycie przez uczestników </w:t>
      </w:r>
      <w:r w:rsidR="001344D2">
        <w:rPr>
          <w:rFonts w:ascii="Times New Roman" w:hAnsi="Times New Roman"/>
          <w:color w:val="000000" w:themeColor="text1"/>
          <w:sz w:val="24"/>
          <w:szCs w:val="24"/>
        </w:rPr>
        <w:t xml:space="preserve">zadania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wiedzy teoretycznej oraz umiejętności praktycznych </w:t>
      </w:r>
      <w:r w:rsidR="0009011B">
        <w:rPr>
          <w:rFonts w:ascii="Times New Roman" w:hAnsi="Times New Roman"/>
          <w:color w:val="000000" w:themeColor="text1"/>
          <w:sz w:val="24"/>
          <w:szCs w:val="24"/>
        </w:rPr>
        <w:br/>
      </w:r>
      <w:r w:rsidR="00A3011F">
        <w:rPr>
          <w:rFonts w:ascii="Times New Roman" w:hAnsi="Times New Roman"/>
          <w:color w:val="000000" w:themeColor="text1"/>
          <w:sz w:val="24"/>
          <w:szCs w:val="24"/>
        </w:rPr>
        <w:t>przydatnych w procesie rekrutacji do Sił Zbrojnych</w:t>
      </w:r>
      <w:r w:rsidR="00A158F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158FE" w:rsidRPr="00E61E42" w:rsidRDefault="00A158FE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90C35">
        <w:rPr>
          <w:rFonts w:ascii="Times New Roman" w:hAnsi="Times New Roman"/>
          <w:sz w:val="24"/>
          <w:szCs w:val="24"/>
        </w:rPr>
        <w:t xml:space="preserve">nabycie przez uczestników zadania wiedzy teoretycznej oraz umiejętności praktycznych </w:t>
      </w:r>
      <w:r w:rsidRPr="00490C35">
        <w:rPr>
          <w:rFonts w:ascii="Times New Roman" w:hAnsi="Times New Roman"/>
          <w:sz w:val="24"/>
          <w:szCs w:val="24"/>
        </w:rPr>
        <w:br/>
        <w:t>z niesienia pomocy w sytuacjach</w:t>
      </w:r>
      <w:r>
        <w:rPr>
          <w:rFonts w:ascii="Times New Roman" w:hAnsi="Times New Roman"/>
          <w:sz w:val="24"/>
          <w:szCs w:val="24"/>
        </w:rPr>
        <w:t xml:space="preserve"> kryzysowych oraz postępowania w sytuacji zagrożenia życia i zdrowia.</w:t>
      </w:r>
    </w:p>
    <w:p w:rsidR="00FE71CE" w:rsidRPr="00E61E42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833DAB" w:rsidRDefault="0055161A" w:rsidP="00833DAB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skierowanie winny być przede wszystkim do</w:t>
      </w:r>
      <w:r w:rsidR="00833DA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833DAB" w:rsidRPr="00320097" w:rsidRDefault="00CF2A5D" w:rsidP="00833DA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członk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ów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organizacji pozarządow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działając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na rzecz obronności państwa</w:t>
      </w:r>
      <w:r w:rsidR="00833DAB"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833DAB" w:rsidRDefault="00833DAB" w:rsidP="00833DA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uczni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ów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szkół ponadpodstawowych, w tym w szczególności 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klas wojskowych</w:t>
      </w:r>
      <w:r w:rsidR="00F20D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E26E05" w:rsidRDefault="009C37A9" w:rsidP="00DF1B41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</w:t>
      </w: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powinny polegać w szczególności na</w:t>
      </w:r>
      <w:r w:rsidR="00E26E0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9C37A9" w:rsidRDefault="009C37A9" w:rsidP="009C37A9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realizacji przez kadrę instruktorską organizacji pozarządowej szkoleń i kursów podnoszących ich kompetencje</w:t>
      </w:r>
      <w:r w:rsidR="00C04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zakresie strzeleckim, </w:t>
      </w:r>
      <w:proofErr w:type="spellStart"/>
      <w:r w:rsidR="00C04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proobronnym</w:t>
      </w:r>
      <w:proofErr w:type="spellEnd"/>
      <w:r w:rsidR="00C04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i/lub poszukiwawczo-ratowniczym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A3011F" w:rsidRPr="009C37A9" w:rsidRDefault="008B0F01" w:rsidP="009C37A9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organizacji kursów specjalistycznych, szkoleń i warsztatów o charakterze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proobronnym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podnoszących poziom wyszkolenia oraz przydatnych w procesie rekrutacji do Sił Zbrojnych RP np. str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zeleckie, taktyczno-poligonowe</w:t>
      </w:r>
      <w:r w:rsidR="00C04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poszukiwawczo-ratownicze</w:t>
      </w:r>
      <w:r w:rsid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516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zakresu</w:t>
      </w:r>
      <w:r w:rsidR="00C04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m.in</w:t>
      </w:r>
      <w:r w:rsidR="00A3011F" w:rsidRP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CF2A5D" w:rsidRDefault="009C37A9" w:rsidP="009C37A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podstawowych umiejętności bezpiecznego posługiwania się bronią palną, w tym</w:t>
      </w:r>
      <w:r w:rsidR="00CF2A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9C37A9" w:rsidRPr="009C37A9" w:rsidRDefault="00CF2A5D" w:rsidP="00CF2A5D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-</w:t>
      </w:r>
      <w:r w:rsidR="009C37A9" w:rsidRP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obsługi broni palnej krótkiej</w:t>
      </w:r>
      <w:r w:rsidR="000F50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broni palnej długiej</w:t>
      </w:r>
      <w:r w:rsid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CF2A5D" w:rsidRPr="000F50F4" w:rsidRDefault="009C37A9" w:rsidP="000F50F4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strzelania statycznego</w:t>
      </w:r>
      <w:r w:rsidR="000F50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i/lub </w:t>
      </w:r>
      <w:r w:rsidRPr="000F50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strzelania dynamicznego z wykorzystaniem </w:t>
      </w:r>
      <w:r w:rsidR="002B19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tarcz, </w:t>
      </w:r>
      <w:proofErr w:type="spellStart"/>
      <w:r w:rsidRPr="000F50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popperów</w:t>
      </w:r>
      <w:proofErr w:type="spellEnd"/>
      <w:r w:rsidR="00C0403F" w:rsidRPr="000F50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przesłon,</w:t>
      </w:r>
    </w:p>
    <w:p w:rsidR="00CF2A5D" w:rsidRPr="00C0403F" w:rsidRDefault="00CF2A5D" w:rsidP="000F50F4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C0403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strzelania z wykorzystaniem sprzętu pomocniczego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m.in.: </w:t>
      </w:r>
      <w:r w:rsidRPr="00C0403F">
        <w:rPr>
          <w:rFonts w:ascii="Times New Roman" w:eastAsia="Times New Roman" w:hAnsi="Times New Roman"/>
          <w:sz w:val="24"/>
          <w:szCs w:val="24"/>
          <w:lang w:eastAsia="pl-PL"/>
        </w:rPr>
        <w:t>celowników optoelektronicznych</w:t>
      </w:r>
      <w:r w:rsidR="00C0403F" w:rsidRPr="00C0403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C0403F">
        <w:rPr>
          <w:rFonts w:ascii="Times New Roman" w:eastAsia="Times New Roman" w:hAnsi="Times New Roman"/>
          <w:sz w:val="24"/>
          <w:szCs w:val="24"/>
          <w:lang w:eastAsia="pl-PL"/>
        </w:rPr>
        <w:t xml:space="preserve"> celowników laserowych,</w:t>
      </w:r>
      <w:r w:rsidR="00C0403F" w:rsidRPr="00C0403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0403F">
        <w:rPr>
          <w:rFonts w:ascii="Times New Roman" w:eastAsia="Times New Roman" w:hAnsi="Times New Roman"/>
          <w:sz w:val="24"/>
          <w:szCs w:val="24"/>
          <w:lang w:eastAsia="pl-PL"/>
        </w:rPr>
        <w:t>lunet</w:t>
      </w:r>
      <w:r w:rsidR="00C0403F" w:rsidRPr="00C0403F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0403F">
        <w:rPr>
          <w:rFonts w:ascii="Times New Roman" w:eastAsia="Times New Roman" w:hAnsi="Times New Roman"/>
          <w:sz w:val="24"/>
          <w:szCs w:val="24"/>
          <w:lang w:eastAsia="pl-PL"/>
        </w:rPr>
        <w:t>powiększalników,</w:t>
      </w:r>
      <w:r w:rsidR="00C0403F" w:rsidRPr="00C0403F">
        <w:rPr>
          <w:rFonts w:ascii="Times New Roman" w:eastAsia="Times New Roman" w:hAnsi="Times New Roman"/>
          <w:sz w:val="24"/>
          <w:szCs w:val="24"/>
          <w:lang w:eastAsia="pl-PL"/>
        </w:rPr>
        <w:t xml:space="preserve"> celowników noktowizyjnych, </w:t>
      </w:r>
      <w:r w:rsidRPr="00C0403F">
        <w:rPr>
          <w:rFonts w:ascii="Times New Roman" w:eastAsia="Times New Roman" w:hAnsi="Times New Roman"/>
          <w:sz w:val="24"/>
          <w:szCs w:val="24"/>
          <w:lang w:eastAsia="pl-PL"/>
        </w:rPr>
        <w:t>termowizyjnych,</w:t>
      </w:r>
      <w:r w:rsidR="00C0403F" w:rsidRPr="00C0403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0403F">
        <w:rPr>
          <w:rFonts w:ascii="Times New Roman" w:eastAsia="Times New Roman" w:hAnsi="Times New Roman"/>
          <w:sz w:val="24"/>
          <w:szCs w:val="24"/>
          <w:lang w:eastAsia="pl-PL"/>
        </w:rPr>
        <w:t>strzeleckich systemów treningowych (trenażerów strzeleckich);</w:t>
      </w:r>
    </w:p>
    <w:p w:rsidR="00A3011F" w:rsidRPr="00E61E42" w:rsidRDefault="00A3011F" w:rsidP="009C37A9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 terenoznawstwa i topografii wojskowej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 czytani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treści mapy, orientowania się w terenie z mapą oraz bez mapy, pomiar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odległości na mapie </w:t>
      </w:r>
      <w:r w:rsid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w terenie, wyznaczani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azymutów,</w:t>
      </w:r>
      <w:r w:rsidRP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przemieszczania się w terenie </w:t>
      </w:r>
      <w:r w:rsidR="009C37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wykorzystaniem map i bez mapy,</w:t>
      </w:r>
    </w:p>
    <w:p w:rsidR="00A3011F" w:rsidRPr="00E61E42" w:rsidRDefault="00A3011F" w:rsidP="00A3011F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obrony przed bronią masowego rażenia, w tym m.in.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użycia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indywidualnych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środków ochrony przed skażeniami,</w:t>
      </w:r>
    </w:p>
    <w:p w:rsidR="00A3011F" w:rsidRDefault="00A3011F" w:rsidP="00A3011F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szeroko rozumianej sztuki przetrwania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(bytowanie,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survival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itp.),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opcjonalnie z nocowaniem w terenie przygodnym w zbudowanym schronieniu lub obozowisku, zapoznanie ze sposobami pozyskiwania i uzdatniania wody oraz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suchymi racjami żywnościowymi będącymi w użytkowaniu przez SZ RP,</w:t>
      </w:r>
    </w:p>
    <w:p w:rsidR="00A3011F" w:rsidRDefault="00A3011F" w:rsidP="00A3011F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prowadzeni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działań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taktycznych,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m.in.: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omówienie podziału działań taktycznych,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przygotowanie do działania,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pokonywanie terenu i przeszkód terenowych,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poruszanie się w terenie otwartym i zurbanizowanym,</w:t>
      </w:r>
    </w:p>
    <w:p w:rsidR="00A3011F" w:rsidRPr="002B197B" w:rsidRDefault="00A3011F" w:rsidP="002B197B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2B19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reakcja na kontakt ogniowy i </w:t>
      </w:r>
      <w:r w:rsidRPr="002B19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zerwanie kontaktu ogniowego,</w:t>
      </w:r>
    </w:p>
    <w:p w:rsidR="00A3011F" w:rsidRDefault="00A3011F" w:rsidP="00A3011F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budowania zestawu wyposażenia indywidualnego, w tym omówienie poszczególnych zestawów (linii) wyposażenia: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osobistego (przenoszonego na sobie, służącego do przetrwania), </w:t>
      </w:r>
    </w:p>
    <w:p w:rsidR="00A3011F" w:rsidRDefault="00A3011F" w:rsidP="00A3011F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walki (przenoszony w oporządzeniu, w tym np. kamizelki taktyczne (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chest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rig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plate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carrier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), pasy taktyczne,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pasoszelki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itd., służącego do walki),</w:t>
      </w:r>
    </w:p>
    <w:p w:rsidR="00AE61A9" w:rsidRDefault="00A3011F" w:rsidP="00C0403F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bytowania (przenoszonego w plecaku, służącego d</w:t>
      </w:r>
      <w:r w:rsidR="00A158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utrzymania zdolności bojowej),</w:t>
      </w:r>
    </w:p>
    <w:p w:rsidR="002B197B" w:rsidRDefault="002B197B" w:rsidP="00A158FE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postępowania w sytuacjach kryzysowych</w:t>
      </w:r>
      <w:r w:rsidR="00C9056C">
        <w:rPr>
          <w:rFonts w:ascii="Times New Roman" w:eastAsia="Times New Roman" w:hAnsi="Times New Roman"/>
          <w:sz w:val="24"/>
          <w:szCs w:val="24"/>
          <w:lang w:eastAsia="pl-PL"/>
        </w:rPr>
        <w:t xml:space="preserve"> i klęsk żywio</w:t>
      </w:r>
      <w:r w:rsidR="00855AEC"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 w:rsidR="00C9056C">
        <w:rPr>
          <w:rFonts w:ascii="Times New Roman" w:eastAsia="Times New Roman" w:hAnsi="Times New Roman"/>
          <w:sz w:val="24"/>
          <w:szCs w:val="24"/>
          <w:lang w:eastAsia="pl-PL"/>
        </w:rPr>
        <w:t>owych,</w:t>
      </w:r>
    </w:p>
    <w:p w:rsidR="00A158FE" w:rsidRDefault="00AC3152" w:rsidP="00A158FE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udzielania kwalifikowanej pierwszej pomocy przedmedycznej</w:t>
      </w:r>
      <w:r w:rsidR="00A158FE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A158FE" w:rsidRPr="00A158FE" w:rsidRDefault="00A158FE" w:rsidP="00A158FE">
      <w:pPr>
        <w:pStyle w:val="Akapitzlist"/>
        <w:numPr>
          <w:ilvl w:val="7"/>
          <w:numId w:val="1"/>
        </w:numPr>
        <w:ind w:left="1134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prowadzenia akcji </w:t>
      </w:r>
      <w:r w:rsidRPr="00A158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poszukiwawczo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-ratowniczych.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D14E16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1</w:t>
      </w:r>
      <w:r w:rsidR="008B0F01">
        <w:rPr>
          <w:rFonts w:ascii="Times New Roman" w:eastAsia="Times New Roman" w:hAnsi="Times New Roman"/>
          <w:color w:val="000000" w:themeColor="text1"/>
          <w:sz w:val="24"/>
          <w:lang w:eastAsia="pl-PL"/>
        </w:rPr>
        <w:t>5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, stanowiącym załącznik nr 1 do niniejszego ogłoszenia.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07449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25</w:t>
      </w:r>
      <w:r w:rsidR="006F2B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listopada 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09011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31 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E61E42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8B0F0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</w:t>
      </w:r>
      <w:r w:rsidR="006B3E47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8B0F0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000</w:t>
      </w:r>
      <w:r w:rsidR="008C6974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15559B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wysokości </w:t>
      </w:r>
      <w:r w:rsidR="0015559B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2.237.855</w:t>
      </w:r>
      <w:r w:rsidR="00096FC5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</w:t>
      </w:r>
      <w:r w:rsidR="00F5176D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zł;</w:t>
      </w:r>
    </w:p>
    <w:p w:rsidR="00327028" w:rsidRPr="0015559B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na realizację zadań przyznano kwotę w wysokości </w:t>
      </w:r>
      <w:r w:rsidR="008B0F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8B0F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984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8B0F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703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,00 zł;</w:t>
      </w:r>
    </w:p>
    <w:p w:rsidR="00BA7D09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85EE5" w:rsidRPr="00E61E42" w:rsidRDefault="00B85EE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100.000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857BD4" w:rsidRPr="00857BD4" w:rsidRDefault="00857BD4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w ramach niniejszego konkursu uprawniony podmiot może złożyć </w:t>
      </w:r>
      <w:r w:rsidRPr="00857BD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maksymalnie dw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ie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oferty na realizację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zadań publicznych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:rsidR="0032597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finansowy (środki finansowe inne niż dotacja), w wysokości minimum 10% planowanej kwoty dotacji; </w:t>
      </w:r>
    </w:p>
    <w:p w:rsidR="00BA0DB8" w:rsidRPr="00E61E42" w:rsidRDefault="00BA0DB8" w:rsidP="00BA0DB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414705" w:rsidRPr="00E61E42" w:rsidRDefault="00414705" w:rsidP="00414705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ubiegający się o realizację zadania powinien:</w:t>
      </w:r>
    </w:p>
    <w:p w:rsidR="00414705" w:rsidRPr="00E61E42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strzeleckich,</w:t>
      </w:r>
    </w:p>
    <w:p w:rsidR="00414705" w:rsidRPr="00E61E42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prowadzić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działalność statutową w </w:t>
      </w:r>
      <w:r w:rsidR="00094FD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obszarze obronności państwa w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zakresie określonym w pkt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1 i/lub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niniejszego ogłoszenia,</w:t>
      </w:r>
    </w:p>
    <w:p w:rsidR="00414705" w:rsidRPr="00AF2FFE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117FF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o którym mowa w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rozdziale III pkt. 6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>
        <w:rPr>
          <w:rFonts w:ascii="Times New Roman" w:hAnsi="Times New Roman"/>
          <w:color w:val="000000" w:themeColor="text1"/>
          <w:sz w:val="24"/>
          <w:szCs w:val="24"/>
        </w:rPr>
        <w:t>ew. 1</w:t>
      </w:r>
      <w:r w:rsidR="008B0F0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>/2024/WD/</w:t>
      </w:r>
      <w:proofErr w:type="spellStart"/>
      <w:r w:rsidRPr="00B0350B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P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ED0B41" w:rsidRPr="00E61E42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:rsidR="00057155" w:rsidRPr="00E61E42" w:rsidRDefault="002F63F8" w:rsidP="00325974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prowadzić działania informacyjno-promocyjne związane </w:t>
      </w:r>
      <w:r w:rsidR="00AB04D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upowszechnieniem wiedzy o realizowanym zadaniu publicznym dofinansowanym ze środków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 w trakcie realizacji uwzględniające</w:t>
      </w:r>
      <w:r w:rsidR="00057155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m.in.</w:t>
      </w:r>
      <w:r w:rsidR="00C766E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</w:t>
      </w:r>
      <w:r w:rsidR="00A824C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325974" w:rsidRPr="00B40595" w:rsidRDefault="00325974" w:rsidP="00325974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uwzględnić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ramach planu promocji zadania,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</w:t>
      </w:r>
      <w:proofErr w:type="spellStart"/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669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346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intensywność prowadzonych działań, </w:t>
      </w:r>
      <w:r w:rsidR="00F76AD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</w:t>
      </w:r>
      <w:r w:rsidR="00A824C1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</w:t>
      </w:r>
      <w:r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publikowanych informacji o zadaniu, w formie artykułu/postu umieszczonego: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etapie rekrutacji i/lub przygotowania do realizacji głównej części zadania, </w:t>
      </w:r>
    </w:p>
    <w:p w:rsidR="00325974" w:rsidRPr="00414705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 xml:space="preserve">na etapie realizacji głównej części zadania, </w:t>
      </w:r>
    </w:p>
    <w:p w:rsidR="00325974" w:rsidRPr="00325974" w:rsidRDefault="00325974" w:rsidP="00414705">
      <w:pPr>
        <w:numPr>
          <w:ilvl w:val="0"/>
          <w:numId w:val="40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na etapie podsumowania w końcowym okresie realizacji zadania</w:t>
      </w:r>
      <w:r w:rsidRPr="003259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8750F" w:rsidRPr="00E61E42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49503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asady dotyczące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promocji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41470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B0F0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umieszczania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(Dz. U. z 2009 r. nr 82 poz. 689, z </w:t>
      </w:r>
      <w:proofErr w:type="spellStart"/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zadanie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(Dz.U. z 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r. poz. 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1270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, z 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. zm.)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="00D8750F"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="00D8750F"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z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2022 r. poz. 2240</w:t>
      </w:r>
      <w:r w:rsidR="000A296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A296F">
        <w:rPr>
          <w:rFonts w:ascii="Times New Roman" w:hAnsi="Times New Roman"/>
          <w:color w:val="000000" w:themeColor="text1"/>
          <w:sz w:val="24"/>
          <w:szCs w:val="24"/>
        </w:rPr>
        <w:br/>
        <w:t xml:space="preserve">z </w:t>
      </w:r>
      <w:proofErr w:type="spellStart"/>
      <w:r w:rsidR="000A296F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0A296F">
        <w:rPr>
          <w:rFonts w:ascii="Times New Roman" w:hAnsi="Times New Roman"/>
          <w:color w:val="000000" w:themeColor="text1"/>
          <w:sz w:val="24"/>
          <w:szCs w:val="24"/>
        </w:rPr>
        <w:t>. zm.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),</w:t>
      </w:r>
      <w:r w:rsidR="000A296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zapewnienia w realizowanym zadaniu publicznym przynajmniej minimalnych warunków dostępności dla osób ze szczególnymi potrzebami w każdym </w:t>
      </w:r>
      <w:r w:rsidR="00A824C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zakresów:</w:t>
      </w:r>
    </w:p>
    <w:p w:rsidR="00325974" w:rsidRPr="00E61E42" w:rsidRDefault="00325974" w:rsidP="00325974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a) architektonicznym,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b) cyfrowym, </w:t>
      </w:r>
    </w:p>
    <w:p w:rsidR="00325974" w:rsidRPr="00E61E42" w:rsidRDefault="00325974" w:rsidP="00325974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c) informacyjno-komunikacyjnym.</w:t>
      </w:r>
    </w:p>
    <w:p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Szczegółowe minimalne warunki służące zapewnieniu dostępności osobom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ze szczególnymi potrzebami zostały wskazane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41470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B0F0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/2024/WD/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D8750F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41470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B0F0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B860F9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31 października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pośrednictwem serwisu internetowego Witkac.pl poprzez elektroniczny fo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rmularz dostępny w tym serwisie. </w:t>
      </w:r>
    </w:p>
    <w:p w:rsidR="00C22041" w:rsidRPr="00C2204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serwisie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32475" w:history="1">
        <w:r w:rsidR="007A60BD" w:rsidRPr="001A551E">
          <w:rPr>
            <w:rStyle w:val="Hipercze"/>
            <w:rFonts w:ascii="Times New Roman" w:hAnsi="Times New Roman"/>
            <w:sz w:val="24"/>
            <w:szCs w:val="24"/>
          </w:rPr>
          <w:t>https://witkac.pl/#contest/view?id=32475</w:t>
        </w:r>
      </w:hyperlink>
      <w:r w:rsidR="00C22041">
        <w:rPr>
          <w:rFonts w:ascii="Times New Roman" w:hAnsi="Times New Roman"/>
          <w:sz w:val="24"/>
          <w:szCs w:val="24"/>
        </w:rPr>
        <w:t>;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4147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="008B0F0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DF1B41" w:rsidRDefault="00297D01" w:rsidP="00DF1B41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(dokument nie powinien być starszy niż 3 miesiące)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DF1B41" w:rsidRDefault="002229FD" w:rsidP="00DF1B41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297D01" w:rsidRDefault="00820420" w:rsidP="00DF1B41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D0AAE" w:rsidRPr="00426E8B" w:rsidRDefault="00297D01" w:rsidP="00426E8B">
      <w:pPr>
        <w:pStyle w:val="Akapitzlist"/>
        <w:numPr>
          <w:ilvl w:val="0"/>
          <w:numId w:val="42"/>
        </w:numPr>
        <w:spacing w:after="0"/>
        <w:ind w:right="2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C346C9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 w:rsidR="00426E8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serwis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 serwis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br/>
        <w:t xml:space="preserve">(na tym etapie nie jest wymagane złożenie oryginalnej oferty w wersji papierowej </w:t>
      </w:r>
      <w:r w:rsidR="002B37E3" w:rsidRPr="00E61E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ferty zostaną ocenione pod względem formalnym przez Departament Edukacji, Kultury i Dziedzictwa MON, natomiast pod względem merytorycznym przez Komisję 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41470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8B0F0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 które stanową integralną część 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860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</w:t>
      </w:r>
      <w:r w:rsidR="005B3D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listopada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serwis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B3D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C905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5B3D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listopada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Przetwarzanie danych osobowych</w:t>
      </w:r>
    </w:p>
    <w:p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41470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8B0F0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Oświadczenie o VAT.</w:t>
      </w:r>
    </w:p>
    <w:p w:rsidR="00B07FEE" w:rsidRPr="00E61E4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E61E42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 Witkac.pl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Pr="00E61E4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044F62" w:rsidRPr="00044F62" w:rsidRDefault="00044F62" w:rsidP="00044F62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DYREKTOR</w:t>
      </w:r>
    </w:p>
    <w:p w:rsidR="00044F62" w:rsidRPr="00044F62" w:rsidRDefault="00044F62" w:rsidP="00044F62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DEPARTAMENTU EDUKACJI, </w:t>
      </w: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br/>
        <w:t>KULTURY I DZIEDZICTWA</w:t>
      </w:r>
    </w:p>
    <w:p w:rsidR="00044F62" w:rsidRPr="00044F62" w:rsidRDefault="003E3A38" w:rsidP="00044F62">
      <w:pPr>
        <w:spacing w:after="0" w:line="276" w:lineRule="auto"/>
        <w:ind w:left="4815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/-/</w:t>
      </w:r>
    </w:p>
    <w:p w:rsidR="00044F62" w:rsidRPr="00044F62" w:rsidRDefault="00044F62" w:rsidP="00044F62">
      <w:pPr>
        <w:spacing w:after="0" w:line="276" w:lineRule="auto"/>
        <w:ind w:left="4248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4F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dr hab. inż. arch. Wojciech BAL, prof. ZUT</w:t>
      </w:r>
    </w:p>
    <w:p w:rsidR="008F03F4" w:rsidRPr="00E61E4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8F03F4" w:rsidRPr="00E61E42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EBB" w:rsidRDefault="000A5EBB" w:rsidP="00BA7D09">
      <w:pPr>
        <w:spacing w:after="0" w:line="240" w:lineRule="auto"/>
      </w:pPr>
      <w:r>
        <w:separator/>
      </w:r>
    </w:p>
  </w:endnote>
  <w:endnote w:type="continuationSeparator" w:id="0">
    <w:p w:rsidR="000A5EBB" w:rsidRDefault="000A5EBB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3E3A38">
      <w:rPr>
        <w:rFonts w:ascii="Times New Roman" w:hAnsi="Times New Roman" w:cs="Times New Roman"/>
        <w:noProof/>
        <w:sz w:val="16"/>
        <w:szCs w:val="16"/>
      </w:rPr>
      <w:t>8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0A5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EBB" w:rsidRDefault="000A5EBB" w:rsidP="00BA7D09">
      <w:pPr>
        <w:spacing w:after="0" w:line="240" w:lineRule="auto"/>
      </w:pPr>
      <w:r>
        <w:separator/>
      </w:r>
    </w:p>
  </w:footnote>
  <w:footnote w:type="continuationSeparator" w:id="0">
    <w:p w:rsidR="000A5EBB" w:rsidRDefault="000A5EBB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5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8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9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19"/>
  </w:num>
  <w:num w:numId="4">
    <w:abstractNumId w:val="34"/>
  </w:num>
  <w:num w:numId="5">
    <w:abstractNumId w:val="37"/>
  </w:num>
  <w:num w:numId="6">
    <w:abstractNumId w:val="11"/>
  </w:num>
  <w:num w:numId="7">
    <w:abstractNumId w:val="10"/>
  </w:num>
  <w:num w:numId="8">
    <w:abstractNumId w:val="7"/>
  </w:num>
  <w:num w:numId="9">
    <w:abstractNumId w:val="28"/>
  </w:num>
  <w:num w:numId="10">
    <w:abstractNumId w:val="17"/>
  </w:num>
  <w:num w:numId="11">
    <w:abstractNumId w:val="14"/>
  </w:num>
  <w:num w:numId="12">
    <w:abstractNumId w:val="22"/>
  </w:num>
  <w:num w:numId="13">
    <w:abstractNumId w:val="35"/>
  </w:num>
  <w:num w:numId="14">
    <w:abstractNumId w:val="8"/>
  </w:num>
  <w:num w:numId="15">
    <w:abstractNumId w:val="42"/>
  </w:num>
  <w:num w:numId="16">
    <w:abstractNumId w:val="26"/>
  </w:num>
  <w:num w:numId="17">
    <w:abstractNumId w:val="9"/>
  </w:num>
  <w:num w:numId="18">
    <w:abstractNumId w:val="24"/>
  </w:num>
  <w:num w:numId="19">
    <w:abstractNumId w:val="15"/>
  </w:num>
  <w:num w:numId="20">
    <w:abstractNumId w:val="27"/>
  </w:num>
  <w:num w:numId="21">
    <w:abstractNumId w:val="39"/>
  </w:num>
  <w:num w:numId="22">
    <w:abstractNumId w:val="16"/>
  </w:num>
  <w:num w:numId="23">
    <w:abstractNumId w:val="29"/>
  </w:num>
  <w:num w:numId="24">
    <w:abstractNumId w:val="2"/>
  </w:num>
  <w:num w:numId="25">
    <w:abstractNumId w:val="40"/>
  </w:num>
  <w:num w:numId="26">
    <w:abstractNumId w:val="38"/>
  </w:num>
  <w:num w:numId="27">
    <w:abstractNumId w:val="12"/>
  </w:num>
  <w:num w:numId="28">
    <w:abstractNumId w:val="6"/>
  </w:num>
  <w:num w:numId="29">
    <w:abstractNumId w:val="0"/>
  </w:num>
  <w:num w:numId="30">
    <w:abstractNumId w:val="33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18"/>
  </w:num>
  <w:num w:numId="34">
    <w:abstractNumId w:val="4"/>
  </w:num>
  <w:num w:numId="35">
    <w:abstractNumId w:val="30"/>
  </w:num>
  <w:num w:numId="36">
    <w:abstractNumId w:val="41"/>
  </w:num>
  <w:num w:numId="37">
    <w:abstractNumId w:val="31"/>
  </w:num>
  <w:num w:numId="38">
    <w:abstractNumId w:val="25"/>
  </w:num>
  <w:num w:numId="39">
    <w:abstractNumId w:val="3"/>
  </w:num>
  <w:num w:numId="40">
    <w:abstractNumId w:val="32"/>
  </w:num>
  <w:num w:numId="41">
    <w:abstractNumId w:val="1"/>
  </w:num>
  <w:num w:numId="42">
    <w:abstractNumId w:val="21"/>
  </w:num>
  <w:num w:numId="43">
    <w:abstractNumId w:val="2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392D"/>
    <w:rsid w:val="0002759D"/>
    <w:rsid w:val="00030809"/>
    <w:rsid w:val="0003336F"/>
    <w:rsid w:val="00041874"/>
    <w:rsid w:val="00044F62"/>
    <w:rsid w:val="000473F0"/>
    <w:rsid w:val="00052510"/>
    <w:rsid w:val="00057155"/>
    <w:rsid w:val="000624B2"/>
    <w:rsid w:val="0006558A"/>
    <w:rsid w:val="00074494"/>
    <w:rsid w:val="00083686"/>
    <w:rsid w:val="00084A0E"/>
    <w:rsid w:val="0009011B"/>
    <w:rsid w:val="00094FD9"/>
    <w:rsid w:val="000950CF"/>
    <w:rsid w:val="00096FC5"/>
    <w:rsid w:val="000A25A0"/>
    <w:rsid w:val="000A296F"/>
    <w:rsid w:val="000A5EBB"/>
    <w:rsid w:val="000A7289"/>
    <w:rsid w:val="000B2AA7"/>
    <w:rsid w:val="000C20C4"/>
    <w:rsid w:val="000C2BA3"/>
    <w:rsid w:val="000C4485"/>
    <w:rsid w:val="000D22D3"/>
    <w:rsid w:val="000F50F4"/>
    <w:rsid w:val="000F51A8"/>
    <w:rsid w:val="000F5A1B"/>
    <w:rsid w:val="00102F34"/>
    <w:rsid w:val="00105895"/>
    <w:rsid w:val="00117FFD"/>
    <w:rsid w:val="0012214A"/>
    <w:rsid w:val="00127E59"/>
    <w:rsid w:val="001313AB"/>
    <w:rsid w:val="001344D2"/>
    <w:rsid w:val="00136D89"/>
    <w:rsid w:val="0014073D"/>
    <w:rsid w:val="00150273"/>
    <w:rsid w:val="00152089"/>
    <w:rsid w:val="0015559B"/>
    <w:rsid w:val="001716BD"/>
    <w:rsid w:val="0017171E"/>
    <w:rsid w:val="00173676"/>
    <w:rsid w:val="00176B14"/>
    <w:rsid w:val="00187C99"/>
    <w:rsid w:val="00193E53"/>
    <w:rsid w:val="00196014"/>
    <w:rsid w:val="00196E26"/>
    <w:rsid w:val="001B1AD2"/>
    <w:rsid w:val="001B259A"/>
    <w:rsid w:val="001B353B"/>
    <w:rsid w:val="001C0B67"/>
    <w:rsid w:val="001C573A"/>
    <w:rsid w:val="001D1B09"/>
    <w:rsid w:val="001D5BFD"/>
    <w:rsid w:val="001E1DC6"/>
    <w:rsid w:val="001E2A3F"/>
    <w:rsid w:val="001E5614"/>
    <w:rsid w:val="001F13C5"/>
    <w:rsid w:val="001F413B"/>
    <w:rsid w:val="00202787"/>
    <w:rsid w:val="00213A3F"/>
    <w:rsid w:val="00214E91"/>
    <w:rsid w:val="00215357"/>
    <w:rsid w:val="00216E78"/>
    <w:rsid w:val="0021753F"/>
    <w:rsid w:val="002229FD"/>
    <w:rsid w:val="002250F5"/>
    <w:rsid w:val="00240BF7"/>
    <w:rsid w:val="002433FE"/>
    <w:rsid w:val="0025220A"/>
    <w:rsid w:val="0026151A"/>
    <w:rsid w:val="00275137"/>
    <w:rsid w:val="00280170"/>
    <w:rsid w:val="00297086"/>
    <w:rsid w:val="00297D01"/>
    <w:rsid w:val="002A4A4D"/>
    <w:rsid w:val="002A66D3"/>
    <w:rsid w:val="002B197B"/>
    <w:rsid w:val="002B2AD5"/>
    <w:rsid w:val="002B37E3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10EBF"/>
    <w:rsid w:val="00320097"/>
    <w:rsid w:val="00325974"/>
    <w:rsid w:val="00327028"/>
    <w:rsid w:val="00330656"/>
    <w:rsid w:val="0033249A"/>
    <w:rsid w:val="003431C0"/>
    <w:rsid w:val="00345908"/>
    <w:rsid w:val="003475C5"/>
    <w:rsid w:val="0035047D"/>
    <w:rsid w:val="00362314"/>
    <w:rsid w:val="003657CC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E3A38"/>
    <w:rsid w:val="003E6422"/>
    <w:rsid w:val="00411A5E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816CB"/>
    <w:rsid w:val="004919C7"/>
    <w:rsid w:val="0049503E"/>
    <w:rsid w:val="004B5510"/>
    <w:rsid w:val="004D1353"/>
    <w:rsid w:val="004D6B92"/>
    <w:rsid w:val="004F167B"/>
    <w:rsid w:val="004F5344"/>
    <w:rsid w:val="00512C76"/>
    <w:rsid w:val="00513A4C"/>
    <w:rsid w:val="00525A2A"/>
    <w:rsid w:val="0052648E"/>
    <w:rsid w:val="00534AE7"/>
    <w:rsid w:val="00543654"/>
    <w:rsid w:val="0055161A"/>
    <w:rsid w:val="0056261F"/>
    <w:rsid w:val="0056747A"/>
    <w:rsid w:val="0057182C"/>
    <w:rsid w:val="0057706F"/>
    <w:rsid w:val="005873C9"/>
    <w:rsid w:val="0059356C"/>
    <w:rsid w:val="005B0BA8"/>
    <w:rsid w:val="005B38C5"/>
    <w:rsid w:val="005B3D6E"/>
    <w:rsid w:val="005B41E8"/>
    <w:rsid w:val="005E0E15"/>
    <w:rsid w:val="005E40E1"/>
    <w:rsid w:val="005F563F"/>
    <w:rsid w:val="005F5E9D"/>
    <w:rsid w:val="00606CAE"/>
    <w:rsid w:val="006110C3"/>
    <w:rsid w:val="00620CE5"/>
    <w:rsid w:val="0063470A"/>
    <w:rsid w:val="00642E35"/>
    <w:rsid w:val="00652748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7FC5"/>
    <w:rsid w:val="007127F5"/>
    <w:rsid w:val="007250C9"/>
    <w:rsid w:val="00751855"/>
    <w:rsid w:val="00765428"/>
    <w:rsid w:val="007803E2"/>
    <w:rsid w:val="00784628"/>
    <w:rsid w:val="00791664"/>
    <w:rsid w:val="007A60BD"/>
    <w:rsid w:val="007B25BD"/>
    <w:rsid w:val="007B7D18"/>
    <w:rsid w:val="007C18AA"/>
    <w:rsid w:val="007C2143"/>
    <w:rsid w:val="007D0247"/>
    <w:rsid w:val="007D0AAE"/>
    <w:rsid w:val="007E17D8"/>
    <w:rsid w:val="007E660B"/>
    <w:rsid w:val="007E6691"/>
    <w:rsid w:val="007F28BD"/>
    <w:rsid w:val="007F5045"/>
    <w:rsid w:val="007F54AA"/>
    <w:rsid w:val="00820420"/>
    <w:rsid w:val="00821BFF"/>
    <w:rsid w:val="0082515C"/>
    <w:rsid w:val="00826DA5"/>
    <w:rsid w:val="008332F5"/>
    <w:rsid w:val="0083365F"/>
    <w:rsid w:val="00833DAB"/>
    <w:rsid w:val="00840288"/>
    <w:rsid w:val="00840353"/>
    <w:rsid w:val="00855AEC"/>
    <w:rsid w:val="00857BD4"/>
    <w:rsid w:val="00894AEA"/>
    <w:rsid w:val="008B0F01"/>
    <w:rsid w:val="008C6974"/>
    <w:rsid w:val="008D1BDE"/>
    <w:rsid w:val="008D1F31"/>
    <w:rsid w:val="008D560A"/>
    <w:rsid w:val="008E25CC"/>
    <w:rsid w:val="008E7796"/>
    <w:rsid w:val="008E7E21"/>
    <w:rsid w:val="008F03F4"/>
    <w:rsid w:val="008F148B"/>
    <w:rsid w:val="008F747F"/>
    <w:rsid w:val="00906A43"/>
    <w:rsid w:val="00920251"/>
    <w:rsid w:val="00936C98"/>
    <w:rsid w:val="009502B1"/>
    <w:rsid w:val="009523CC"/>
    <w:rsid w:val="009528C9"/>
    <w:rsid w:val="009578EA"/>
    <w:rsid w:val="0096514F"/>
    <w:rsid w:val="00971A72"/>
    <w:rsid w:val="009742D7"/>
    <w:rsid w:val="0098603E"/>
    <w:rsid w:val="00996122"/>
    <w:rsid w:val="00996E66"/>
    <w:rsid w:val="009A4372"/>
    <w:rsid w:val="009A70A3"/>
    <w:rsid w:val="009B3B36"/>
    <w:rsid w:val="009B7808"/>
    <w:rsid w:val="009C08EF"/>
    <w:rsid w:val="009C349B"/>
    <w:rsid w:val="009C37A9"/>
    <w:rsid w:val="009C6C7F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7D84"/>
    <w:rsid w:val="00A158FE"/>
    <w:rsid w:val="00A24F27"/>
    <w:rsid w:val="00A30027"/>
    <w:rsid w:val="00A3011F"/>
    <w:rsid w:val="00A375BC"/>
    <w:rsid w:val="00A376E6"/>
    <w:rsid w:val="00A431A2"/>
    <w:rsid w:val="00A45608"/>
    <w:rsid w:val="00A46469"/>
    <w:rsid w:val="00A52290"/>
    <w:rsid w:val="00A57055"/>
    <w:rsid w:val="00A70489"/>
    <w:rsid w:val="00A7260B"/>
    <w:rsid w:val="00A76ECB"/>
    <w:rsid w:val="00A824C1"/>
    <w:rsid w:val="00A85A20"/>
    <w:rsid w:val="00A85DCA"/>
    <w:rsid w:val="00A96E99"/>
    <w:rsid w:val="00AA5203"/>
    <w:rsid w:val="00AB0065"/>
    <w:rsid w:val="00AB04D2"/>
    <w:rsid w:val="00AB0F61"/>
    <w:rsid w:val="00AB2164"/>
    <w:rsid w:val="00AC3152"/>
    <w:rsid w:val="00AE173D"/>
    <w:rsid w:val="00AE1EFB"/>
    <w:rsid w:val="00AE3360"/>
    <w:rsid w:val="00AE613E"/>
    <w:rsid w:val="00AE61A9"/>
    <w:rsid w:val="00AF2FFE"/>
    <w:rsid w:val="00B0350B"/>
    <w:rsid w:val="00B07FEE"/>
    <w:rsid w:val="00B31D8E"/>
    <w:rsid w:val="00B32882"/>
    <w:rsid w:val="00B32D73"/>
    <w:rsid w:val="00B37A37"/>
    <w:rsid w:val="00B41543"/>
    <w:rsid w:val="00B4380B"/>
    <w:rsid w:val="00B46AD7"/>
    <w:rsid w:val="00B557DD"/>
    <w:rsid w:val="00B558A3"/>
    <w:rsid w:val="00B65DFE"/>
    <w:rsid w:val="00B713D9"/>
    <w:rsid w:val="00B73790"/>
    <w:rsid w:val="00B73A37"/>
    <w:rsid w:val="00B80A3D"/>
    <w:rsid w:val="00B835A8"/>
    <w:rsid w:val="00B85EE5"/>
    <w:rsid w:val="00B860F9"/>
    <w:rsid w:val="00B90FFA"/>
    <w:rsid w:val="00B9135E"/>
    <w:rsid w:val="00B96955"/>
    <w:rsid w:val="00BA0DB8"/>
    <w:rsid w:val="00BA7D09"/>
    <w:rsid w:val="00BB05BD"/>
    <w:rsid w:val="00BB2DC8"/>
    <w:rsid w:val="00BB6228"/>
    <w:rsid w:val="00BC1347"/>
    <w:rsid w:val="00BC347C"/>
    <w:rsid w:val="00BC7BEB"/>
    <w:rsid w:val="00BD15F3"/>
    <w:rsid w:val="00BD4839"/>
    <w:rsid w:val="00BE1925"/>
    <w:rsid w:val="00BE4CAD"/>
    <w:rsid w:val="00BF1315"/>
    <w:rsid w:val="00C0403F"/>
    <w:rsid w:val="00C0718F"/>
    <w:rsid w:val="00C1051D"/>
    <w:rsid w:val="00C20578"/>
    <w:rsid w:val="00C22041"/>
    <w:rsid w:val="00C25C48"/>
    <w:rsid w:val="00C30972"/>
    <w:rsid w:val="00C30DB4"/>
    <w:rsid w:val="00C346C9"/>
    <w:rsid w:val="00C3472F"/>
    <w:rsid w:val="00C44A5C"/>
    <w:rsid w:val="00C5504B"/>
    <w:rsid w:val="00C556B1"/>
    <w:rsid w:val="00C7416C"/>
    <w:rsid w:val="00C766E8"/>
    <w:rsid w:val="00C777AA"/>
    <w:rsid w:val="00C84724"/>
    <w:rsid w:val="00C9056C"/>
    <w:rsid w:val="00C93B17"/>
    <w:rsid w:val="00C975BF"/>
    <w:rsid w:val="00CB02EA"/>
    <w:rsid w:val="00CB201C"/>
    <w:rsid w:val="00CB4ED2"/>
    <w:rsid w:val="00CD041D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31216"/>
    <w:rsid w:val="00D34935"/>
    <w:rsid w:val="00D34F02"/>
    <w:rsid w:val="00D35BF0"/>
    <w:rsid w:val="00D367AB"/>
    <w:rsid w:val="00D367C0"/>
    <w:rsid w:val="00D43EAA"/>
    <w:rsid w:val="00D52CE1"/>
    <w:rsid w:val="00D73A86"/>
    <w:rsid w:val="00D75374"/>
    <w:rsid w:val="00D80FE3"/>
    <w:rsid w:val="00D85FC2"/>
    <w:rsid w:val="00D8750F"/>
    <w:rsid w:val="00DC5A65"/>
    <w:rsid w:val="00DC62AF"/>
    <w:rsid w:val="00DC6B11"/>
    <w:rsid w:val="00DC7FEB"/>
    <w:rsid w:val="00DD00EA"/>
    <w:rsid w:val="00DE369D"/>
    <w:rsid w:val="00DE49C2"/>
    <w:rsid w:val="00DE64D2"/>
    <w:rsid w:val="00DE6979"/>
    <w:rsid w:val="00DF1B41"/>
    <w:rsid w:val="00DF3CD0"/>
    <w:rsid w:val="00E0030A"/>
    <w:rsid w:val="00E11114"/>
    <w:rsid w:val="00E20308"/>
    <w:rsid w:val="00E21E8D"/>
    <w:rsid w:val="00E2268A"/>
    <w:rsid w:val="00E25E90"/>
    <w:rsid w:val="00E26E05"/>
    <w:rsid w:val="00E30084"/>
    <w:rsid w:val="00E43456"/>
    <w:rsid w:val="00E451BB"/>
    <w:rsid w:val="00E461BB"/>
    <w:rsid w:val="00E61E42"/>
    <w:rsid w:val="00E67DCB"/>
    <w:rsid w:val="00E8395A"/>
    <w:rsid w:val="00E84CBC"/>
    <w:rsid w:val="00EA0A7A"/>
    <w:rsid w:val="00EA7766"/>
    <w:rsid w:val="00EC283F"/>
    <w:rsid w:val="00EC6690"/>
    <w:rsid w:val="00ED0B41"/>
    <w:rsid w:val="00EF4B7E"/>
    <w:rsid w:val="00EF5DE2"/>
    <w:rsid w:val="00EF6562"/>
    <w:rsid w:val="00F006B0"/>
    <w:rsid w:val="00F01FA1"/>
    <w:rsid w:val="00F03449"/>
    <w:rsid w:val="00F03DDF"/>
    <w:rsid w:val="00F057AB"/>
    <w:rsid w:val="00F06C98"/>
    <w:rsid w:val="00F07C90"/>
    <w:rsid w:val="00F14F4D"/>
    <w:rsid w:val="00F16043"/>
    <w:rsid w:val="00F20DC1"/>
    <w:rsid w:val="00F25FAF"/>
    <w:rsid w:val="00F427F5"/>
    <w:rsid w:val="00F5176D"/>
    <w:rsid w:val="00F51FBB"/>
    <w:rsid w:val="00F57FA0"/>
    <w:rsid w:val="00F62EDC"/>
    <w:rsid w:val="00F72B80"/>
    <w:rsid w:val="00F72FFE"/>
    <w:rsid w:val="00F76ADC"/>
    <w:rsid w:val="00F77EE3"/>
    <w:rsid w:val="00F80518"/>
    <w:rsid w:val="00F87A18"/>
    <w:rsid w:val="00F914BE"/>
    <w:rsid w:val="00FA092C"/>
    <w:rsid w:val="00FA3AE8"/>
    <w:rsid w:val="00FA7C1E"/>
    <w:rsid w:val="00FB229F"/>
    <w:rsid w:val="00FC0408"/>
    <w:rsid w:val="00FC78E7"/>
    <w:rsid w:val="00FD2895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73C23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E88C1-697D-48D9-8DDA-98167C197E5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18268F-7D50-4E28-AC01-1A3298D6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2988</Words>
  <Characters>17929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30</cp:revision>
  <cp:lastPrinted>2024-10-08T11:08:00Z</cp:lastPrinted>
  <dcterms:created xsi:type="dcterms:W3CDTF">2024-08-14T04:13:00Z</dcterms:created>
  <dcterms:modified xsi:type="dcterms:W3CDTF">2024-10-09T09:31:00Z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