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DFD7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855EA">
        <w:rPr>
          <w:rFonts w:ascii="Arial" w:hAnsi="Arial" w:cs="Arial"/>
          <w:b/>
          <w:color w:val="000000"/>
          <w:sz w:val="24"/>
          <w:szCs w:val="24"/>
        </w:rPr>
        <w:t>Klauzula informacyjna – procedury zgłoszeń wewnętrznych i zewnętrznych o nieprawidłowościach i ochrona sygnalistów</w:t>
      </w:r>
    </w:p>
    <w:p w14:paraId="17F10AE8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53C2AEB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 xml:space="preserve">Zgodnie z art. 13 ust. 1 i 2, art. 14 ust. 1 i 2 ogólnego rozporządzenia Parlamentu Europejskiego i Rady (UE) 2016/679 z dnia 27 kwietnia 2016 roku w sprawie ochrony osób fizycznych w związku z przetwarzaniem danych osobowych i w sprawie swobodnego przepływu takich danych oraz uchylenia dyrektywy 95/46/WE (RODO) informuję, że: </w:t>
      </w:r>
    </w:p>
    <w:p w14:paraId="40473B88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 xml:space="preserve">1. Administratorem przetwarzającym Pani/Pana dane osobowe jest: Komendant Powiatowy Państwowej Straży Pożarnej powiatu łódzkiego wschodniego, tel. 44 7256905, e-mail: </w:t>
      </w:r>
      <w:hyperlink r:id="rId4" w:history="1">
        <w:r w:rsidRPr="009855EA">
          <w:rPr>
            <w:rStyle w:val="Hipercze"/>
            <w:rFonts w:ascii="Arial" w:hAnsi="Arial" w:cs="Arial"/>
            <w:sz w:val="20"/>
            <w:szCs w:val="20"/>
          </w:rPr>
          <w:t>koluszki@lodzkie.straz.gov.pl</w:t>
        </w:r>
      </w:hyperlink>
      <w:r w:rsidRPr="009855E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7C3B929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 xml:space="preserve">2. Zgodnie z wytycznymi Komendanta Głównego Państwowej Straży Pożarnej z dnia 17 maja 2018 roku w sprawie organizacji ochrony danych osobowych w jednostkach organizacyjnych Państwowej Straży Pożarnej § 3 ust. 1, w KP PSP powiatu łódzkiego wschodniego z siedzibą w Koluszkach osobą zajmującą się zagadnieniami z zakresu ochrony danych osobowych jest wyznaczona osoba, e-mail: a.kaczynska@lodzkie.straz.gov.pl W Komendzie Wojewódzkiej Państwowej Straży Pożarnej w Łodzi z siedzibą przy ul. Wólczańskiej 111/113 wyznaczony został Inspektor Ochrony Danych Ewa Chrzanowska, kontakt: tel. służb.: 42 6315155, adres e-mail: </w:t>
      </w:r>
      <w:hyperlink r:id="rId5" w:history="1">
        <w:r w:rsidRPr="009855EA">
          <w:rPr>
            <w:rStyle w:val="Hipercze"/>
            <w:rFonts w:ascii="Arial" w:hAnsi="Arial" w:cs="Arial"/>
            <w:sz w:val="20"/>
            <w:szCs w:val="20"/>
          </w:rPr>
          <w:t>iod@lodzkie.straz.gov.pl</w:t>
        </w:r>
      </w:hyperlink>
      <w:r w:rsidRPr="009855E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AA30AD2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 xml:space="preserve">3. Pani/Pana dane osobowe są przetwarzane na podstawie art. 6 ust. 1 lit </w:t>
      </w:r>
      <w:proofErr w:type="spellStart"/>
      <w:r w:rsidRPr="009855EA">
        <w:rPr>
          <w:rFonts w:ascii="Arial" w:hAnsi="Arial" w:cs="Arial"/>
          <w:color w:val="000000"/>
          <w:sz w:val="20"/>
          <w:szCs w:val="20"/>
        </w:rPr>
        <w:t>c,d</w:t>
      </w:r>
      <w:proofErr w:type="spellEnd"/>
      <w:r w:rsidRPr="009855EA">
        <w:rPr>
          <w:rFonts w:ascii="Arial" w:hAnsi="Arial" w:cs="Arial"/>
          <w:color w:val="000000"/>
          <w:sz w:val="20"/>
          <w:szCs w:val="20"/>
        </w:rPr>
        <w:t xml:space="preserve"> i e RODO - w związku z obsługą zgłoszenia alarmowego o zdarzeniu oraz prowadzenia działań ratowniczych w celu ochrony życia, zdrowia, mienia lub środowiska przed pożarem, klęską żywiołową lub innym miejscowym zagrożeniem.</w:t>
      </w:r>
    </w:p>
    <w:p w14:paraId="5BE30B94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 xml:space="preserve"> 4. Administrator przetwarza dane osobowe osoby zgłaszającej, osób poszkodowanych, właścicieli bądź zarządców obiektów, wobec których prowadzone są działania jednostek ochrony przeciwpożarowej. </w:t>
      </w:r>
    </w:p>
    <w:p w14:paraId="30401F2F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>5. Odbiorcami danych są jednostki organizacyjne PSP oraz inne organy na mocy przepisów odrębnych ustaw.</w:t>
      </w:r>
    </w:p>
    <w:p w14:paraId="26F90F90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 xml:space="preserve"> 6. Dane osobowe podlegają przeglądowi, nie rzadziej niż co 5 lat od dnia ich uzyskania, a także są przechowywane przez okres niezbędny do realizacji zadań wynikających z ustawy.</w:t>
      </w:r>
    </w:p>
    <w:p w14:paraId="3BD6D7B6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 xml:space="preserve"> 7. Przysługuje Pani/Panu prawo do: •żądania od administratora dostępu do treści swoich danych, ich sprostowania, usunięcia lub ograniczenia przetwarzania, wniesienia sprzeciwu wobec przetwarzania; •wniesienia skargi do organu nadzorczego, którym jest Urząd Ochrony Danych Osobowych (00-193 Warszawa, ul. Stawki 2, tel. 22 531 03 00, fax. 22 531 03 01, e-mail: kancelaria@giodo.gov.pl) jeżeli uzna Pani/Pan, że przetwarzanie narusza przepisy RODO.</w:t>
      </w:r>
    </w:p>
    <w:p w14:paraId="3C1E3723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 xml:space="preserve"> 8. Pani/Pana dane osobowe nie będą przekazywane do państwa trzeciego lub organizacji międzynarodowej.</w:t>
      </w:r>
    </w:p>
    <w:p w14:paraId="6E360145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 xml:space="preserve"> 9. Podanie danych osobowych jest wymogiem i jest obowiązkowe. Przetwarzanie podanych przez Panią/Pana danych osobowych nie będzie podlegało zautomatyzowanemu podejmowaniu decyzji, w tym profilowaniu, o którym mowa w art. 22 ust. 1 i 4 RODO. </w:t>
      </w:r>
    </w:p>
    <w:p w14:paraId="28DB9FD1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</w:rPr>
      </w:pPr>
    </w:p>
    <w:p w14:paraId="0C8ED033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</w:rPr>
      </w:pPr>
    </w:p>
    <w:p w14:paraId="5DD5DBA3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</w:rPr>
      </w:pPr>
    </w:p>
    <w:p w14:paraId="7057F55F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center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 xml:space="preserve">Zapoznałem się z Klauzulą Informacyjną </w:t>
      </w:r>
    </w:p>
    <w:p w14:paraId="796D32B2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center"/>
        <w:rPr>
          <w:rFonts w:ascii="Arial" w:hAnsi="Arial" w:cs="Arial"/>
          <w:color w:val="000000"/>
          <w:sz w:val="20"/>
          <w:szCs w:val="20"/>
        </w:rPr>
      </w:pPr>
    </w:p>
    <w:p w14:paraId="6D3EDA29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center"/>
        <w:rPr>
          <w:rFonts w:ascii="Arial" w:hAnsi="Arial" w:cs="Arial"/>
          <w:color w:val="000000"/>
          <w:sz w:val="20"/>
          <w:szCs w:val="20"/>
        </w:rPr>
      </w:pPr>
    </w:p>
    <w:p w14:paraId="1F444EB5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center"/>
        <w:rPr>
          <w:rFonts w:ascii="Arial" w:hAnsi="Arial" w:cs="Arial"/>
          <w:color w:val="000000"/>
          <w:sz w:val="20"/>
          <w:szCs w:val="20"/>
        </w:rPr>
      </w:pPr>
    </w:p>
    <w:p w14:paraId="1A8C3A51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>…………………………..                                                                   …………………………</w:t>
      </w:r>
    </w:p>
    <w:p w14:paraId="10A5F09F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855EA">
        <w:rPr>
          <w:rFonts w:ascii="Arial" w:hAnsi="Arial" w:cs="Arial"/>
          <w:color w:val="000000"/>
          <w:sz w:val="20"/>
          <w:szCs w:val="20"/>
        </w:rPr>
        <w:t xml:space="preserve">Miejscowość, data  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9855EA">
        <w:rPr>
          <w:rFonts w:ascii="Arial" w:hAnsi="Arial" w:cs="Arial"/>
          <w:color w:val="000000"/>
          <w:sz w:val="20"/>
          <w:szCs w:val="20"/>
        </w:rPr>
        <w:t>podpis</w:t>
      </w:r>
    </w:p>
    <w:p w14:paraId="490CCA45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</w:rPr>
      </w:pPr>
    </w:p>
    <w:p w14:paraId="0AB88FFD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</w:rPr>
      </w:pPr>
    </w:p>
    <w:p w14:paraId="657884FF" w14:textId="77777777" w:rsidR="008E59DD" w:rsidRPr="009855EA" w:rsidRDefault="008E59DD" w:rsidP="008E59DD">
      <w:pPr>
        <w:pStyle w:val="Akapitzlist"/>
        <w:pBdr>
          <w:bottom w:val="single" w:sz="6" w:space="1" w:color="auto"/>
        </w:pBdr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A3F38D0" w14:textId="77777777" w:rsidR="00A82D8A" w:rsidRDefault="00A82D8A"/>
    <w:sectPr w:rsidR="00A82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DD"/>
    <w:rsid w:val="000E735E"/>
    <w:rsid w:val="00493237"/>
    <w:rsid w:val="008E59DD"/>
    <w:rsid w:val="00A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007B"/>
  <w15:chartTrackingRefBased/>
  <w15:docId w15:val="{AA0E0379-4FB7-4152-B009-E0A00EF4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59D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lodzkie.straz.gov.pl" TargetMode="External"/><Relationship Id="rId4" Type="http://schemas.openxmlformats.org/officeDocument/2006/relationships/hyperlink" Target="mailto:koluszki@lodz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J.Borowska (KP Koluszki)</dc:creator>
  <cp:keywords/>
  <dc:description/>
  <cp:lastModifiedBy>J.Borowska (KP Koluszki)</cp:lastModifiedBy>
  <cp:revision>1</cp:revision>
  <dcterms:created xsi:type="dcterms:W3CDTF">2024-12-23T10:55:00Z</dcterms:created>
  <dcterms:modified xsi:type="dcterms:W3CDTF">2024-12-23T10:56:00Z</dcterms:modified>
</cp:coreProperties>
</file>