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EC" w:rsidRPr="008900EC" w:rsidRDefault="00A3793F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8843A5">
        <w:rPr>
          <w:rFonts w:ascii="Arial" w:hAnsi="Arial" w:cs="Arial"/>
          <w:sz w:val="20"/>
          <w:szCs w:val="20"/>
        </w:rPr>
        <w:t>Znak sprawy:</w:t>
      </w:r>
      <w:r w:rsidR="008843A5" w:rsidRPr="008843A5">
        <w:rPr>
          <w:rFonts w:ascii="Arial" w:hAnsi="Arial" w:cs="Arial"/>
          <w:sz w:val="20"/>
          <w:szCs w:val="20"/>
        </w:rPr>
        <w:t xml:space="preserve"> </w:t>
      </w:r>
      <w:r w:rsidR="00AA4A4C">
        <w:rPr>
          <w:rFonts w:ascii="Arial" w:hAnsi="Arial" w:cs="Arial"/>
          <w:sz w:val="20"/>
          <w:szCs w:val="20"/>
        </w:rPr>
        <w:t>DLI-I.7621.16</w:t>
      </w:r>
      <w:r w:rsidR="008900EC" w:rsidRPr="008900EC">
        <w:rPr>
          <w:rFonts w:ascii="Arial" w:hAnsi="Arial" w:cs="Arial"/>
          <w:sz w:val="20"/>
          <w:szCs w:val="20"/>
        </w:rPr>
        <w:t>.2019.SG.</w:t>
      </w:r>
      <w:r w:rsidR="00AA4A4C">
        <w:rPr>
          <w:rFonts w:ascii="Arial" w:hAnsi="Arial" w:cs="Arial"/>
          <w:sz w:val="20"/>
          <w:szCs w:val="20"/>
        </w:rPr>
        <w:t>22</w:t>
      </w:r>
      <w:r w:rsidR="008900EC" w:rsidRPr="008900EC">
        <w:rPr>
          <w:rFonts w:ascii="Arial" w:hAnsi="Arial" w:cs="Arial"/>
          <w:sz w:val="20"/>
          <w:szCs w:val="20"/>
        </w:rPr>
        <w:t xml:space="preserve"> (PS)</w:t>
      </w:r>
    </w:p>
    <w:p w:rsidR="008900EC" w:rsidRPr="008900EC" w:rsidRDefault="00AA4A4C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(DLI-I.4621.40</w:t>
      </w:r>
      <w:r w:rsidR="002C50E8">
        <w:rPr>
          <w:rFonts w:ascii="Arial" w:hAnsi="Arial" w:cs="Arial"/>
          <w:sz w:val="20"/>
          <w:szCs w:val="20"/>
        </w:rPr>
        <w:t>.2019</w:t>
      </w:r>
      <w:r w:rsidR="008900EC" w:rsidRPr="008900EC">
        <w:rPr>
          <w:rFonts w:ascii="Arial" w:hAnsi="Arial" w:cs="Arial"/>
          <w:sz w:val="20"/>
          <w:szCs w:val="20"/>
        </w:rPr>
        <w:t>)</w:t>
      </w:r>
    </w:p>
    <w:p w:rsidR="00AD45C3" w:rsidRPr="00AD45C3" w:rsidRDefault="00AD45C3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i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85609B" w:rsidRPr="00841826" w:rsidRDefault="00841826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1921" w:rsidRDefault="009B1921" w:rsidP="009B1921">
      <w:pPr>
        <w:suppressAutoHyphens/>
        <w:spacing w:after="240" w:line="240" w:lineRule="exact"/>
        <w:ind w:left="5672"/>
        <w:contextualSpacing/>
        <w:jc w:val="both"/>
        <w:rPr>
          <w:rFonts w:ascii="Arial" w:hAnsi="Arial" w:cs="Arial"/>
        </w:rPr>
      </w:pPr>
    </w:p>
    <w:p w:rsidR="00AB0759" w:rsidRPr="00AB0759" w:rsidRDefault="00AB0759" w:rsidP="00AB0759">
      <w:pPr>
        <w:spacing w:line="240" w:lineRule="exact"/>
        <w:jc w:val="center"/>
        <w:rPr>
          <w:rFonts w:ascii="Arial" w:hAnsi="Arial" w:cs="Arial"/>
          <w:sz w:val="20"/>
        </w:rPr>
      </w:pPr>
      <w:r w:rsidRPr="00AB0759">
        <w:rPr>
          <w:rFonts w:ascii="Arial" w:hAnsi="Arial" w:cs="Arial"/>
          <w:b/>
          <w:spacing w:val="4"/>
          <w:sz w:val="20"/>
        </w:rPr>
        <w:t>OBWIESZCZENIE</w:t>
      </w:r>
    </w:p>
    <w:p w:rsidR="00AB0759" w:rsidRPr="00AB0759" w:rsidRDefault="00AB0759" w:rsidP="00AB0759">
      <w:pPr>
        <w:tabs>
          <w:tab w:val="left" w:pos="360"/>
        </w:tabs>
        <w:suppressAutoHyphens/>
        <w:jc w:val="both"/>
        <w:rPr>
          <w:rFonts w:ascii="Arial" w:hAnsi="Arial" w:cs="Arial"/>
          <w:b/>
          <w:sz w:val="20"/>
        </w:rPr>
      </w:pPr>
    </w:p>
    <w:p w:rsidR="00AB0759" w:rsidRPr="00AB0759" w:rsidRDefault="00AB0759" w:rsidP="00AB075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(Dz. U. z 2019 r. poz. 2325, z </w:t>
      </w:r>
      <w:proofErr w:type="spellStart"/>
      <w:r w:rsidRPr="00AB07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AB0759">
        <w:rPr>
          <w:rFonts w:ascii="Arial" w:hAnsi="Arial" w:cs="Arial"/>
          <w:spacing w:val="4"/>
          <w:sz w:val="20"/>
          <w:szCs w:val="20"/>
        </w:rPr>
        <w:t xml:space="preserve">. zm.), </w:t>
      </w:r>
    </w:p>
    <w:p w:rsidR="00AB0759" w:rsidRPr="00AB0759" w:rsidRDefault="004526A5" w:rsidP="00AB0759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Rozwoju, Pracy i Technologii</w:t>
      </w:r>
    </w:p>
    <w:p w:rsidR="00AA4A4C" w:rsidRDefault="00AB0759" w:rsidP="00AA4A4C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B0759">
        <w:rPr>
          <w:rFonts w:ascii="Arial" w:hAnsi="Arial" w:cs="Arial"/>
          <w:bCs/>
          <w:spacing w:val="4"/>
          <w:sz w:val="20"/>
        </w:rPr>
        <w:t>zawiadamia o przekazaniu do Wojewódzkiego Sądu Administracyjnego w Warszawie skarg</w:t>
      </w:r>
      <w:r>
        <w:rPr>
          <w:rFonts w:ascii="Arial" w:hAnsi="Arial" w:cs="Arial"/>
          <w:bCs/>
          <w:spacing w:val="4"/>
          <w:sz w:val="20"/>
        </w:rPr>
        <w:t>i wraz z odpowiedzią na skargę</w:t>
      </w:r>
      <w:r w:rsidRPr="00AB0759">
        <w:rPr>
          <w:rFonts w:ascii="Arial" w:hAnsi="Arial" w:cs="Arial"/>
          <w:bCs/>
          <w:spacing w:val="4"/>
          <w:sz w:val="20"/>
        </w:rPr>
        <w:t xml:space="preserve"> </w:t>
      </w:r>
      <w:r w:rsidRPr="00AB0759">
        <w:rPr>
          <w:rFonts w:ascii="Arial" w:hAnsi="Arial" w:cs="Arial"/>
          <w:spacing w:val="4"/>
          <w:sz w:val="20"/>
        </w:rPr>
        <w:t xml:space="preserve">na decyzję </w:t>
      </w:r>
      <w:r w:rsidRPr="00AB0759">
        <w:rPr>
          <w:rFonts w:ascii="Arial" w:hAnsi="Arial" w:cs="Arial"/>
          <w:bCs/>
          <w:spacing w:val="4"/>
          <w:sz w:val="20"/>
          <w:lang w:val="x-none"/>
        </w:rPr>
        <w:t>Ministra</w:t>
      </w:r>
      <w:r w:rsidRPr="00AB0759">
        <w:rPr>
          <w:rFonts w:ascii="Arial" w:hAnsi="Arial" w:cs="Arial"/>
          <w:bCs/>
          <w:spacing w:val="4"/>
          <w:sz w:val="20"/>
        </w:rPr>
        <w:t xml:space="preserve"> 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Rozwoju, Pracy i Technologii z </w:t>
      </w:r>
      <w:r w:rsidR="00AA4A4C" w:rsidRPr="00AA4A4C">
        <w:rPr>
          <w:rFonts w:ascii="Arial" w:hAnsi="Arial" w:cs="Arial"/>
          <w:spacing w:val="4"/>
          <w:sz w:val="20"/>
          <w:szCs w:val="20"/>
        </w:rPr>
        <w:t>dnia 7 grudnia 2020 r., znak: DLI-I.7621.16.2019.SG.</w:t>
      </w:r>
      <w:r w:rsidR="00AA4A4C">
        <w:rPr>
          <w:rFonts w:ascii="Arial" w:hAnsi="Arial" w:cs="Arial"/>
          <w:spacing w:val="4"/>
          <w:sz w:val="20"/>
          <w:szCs w:val="20"/>
        </w:rPr>
        <w:t xml:space="preserve">15 </w:t>
      </w:r>
      <w:r w:rsidR="00AA4A4C" w:rsidRPr="00AA4A4C">
        <w:rPr>
          <w:rFonts w:ascii="Arial" w:hAnsi="Arial" w:cs="Arial"/>
          <w:spacing w:val="4"/>
          <w:sz w:val="20"/>
          <w:szCs w:val="20"/>
        </w:rPr>
        <w:t xml:space="preserve">(DLI-I.4621.40.2019), uchylającą w części i orzekającą w tym zakresie co do istoty sprawy, a w pozostałej części utrzymującą w mocy decyzję Wojewody Małopolskiego Nr </w:t>
      </w:r>
      <w:r w:rsidR="00AA4A4C" w:rsidRPr="00AA4A4C">
        <w:rPr>
          <w:rFonts w:ascii="Arial" w:hAnsi="Arial" w:cs="Arial"/>
          <w:bCs/>
          <w:spacing w:val="4"/>
          <w:sz w:val="20"/>
          <w:szCs w:val="20"/>
        </w:rPr>
        <w:t>39/2019 z dnia 30 września 2019 r., znak: WI-XI.7820.1.87.2018.HD, o zezwoleniu na realizację inwestycji drogowej pn.: „</w:t>
      </w:r>
      <w:r w:rsidR="00AA4A4C" w:rsidRPr="00AA4A4C">
        <w:rPr>
          <w:rFonts w:ascii="Arial" w:hAnsi="Arial" w:cs="Arial"/>
          <w:spacing w:val="4"/>
          <w:sz w:val="20"/>
          <w:szCs w:val="20"/>
        </w:rPr>
        <w:t xml:space="preserve">Budowa drogi ekspresowej </w:t>
      </w:r>
      <w:r w:rsidR="00AA4A4C">
        <w:rPr>
          <w:rFonts w:ascii="Arial" w:hAnsi="Arial" w:cs="Arial"/>
          <w:spacing w:val="4"/>
          <w:sz w:val="20"/>
          <w:szCs w:val="20"/>
        </w:rPr>
        <w:t xml:space="preserve">S7 na odcinku Moczydło (granica </w:t>
      </w:r>
      <w:r w:rsidR="00AA4A4C" w:rsidRPr="00AA4A4C">
        <w:rPr>
          <w:rFonts w:ascii="Arial" w:hAnsi="Arial" w:cs="Arial"/>
          <w:spacing w:val="4"/>
          <w:sz w:val="20"/>
          <w:szCs w:val="20"/>
        </w:rPr>
        <w:t>woj. świętokrzyskiego) – Szczepanowice – Widoma – Zastów – Kraków (do węzła Igołomska); Odcinek I: granica woj. świętokrzyskiego – węzeł Szczepanowic</w:t>
      </w:r>
      <w:r w:rsidR="00AA4A4C">
        <w:rPr>
          <w:rFonts w:ascii="Arial" w:hAnsi="Arial" w:cs="Arial"/>
          <w:spacing w:val="4"/>
          <w:sz w:val="20"/>
          <w:szCs w:val="20"/>
        </w:rPr>
        <w:t xml:space="preserve">e (bez węzła), etap 1 – granica </w:t>
      </w:r>
      <w:r w:rsidR="00AA4A4C" w:rsidRPr="00AA4A4C">
        <w:rPr>
          <w:rFonts w:ascii="Arial" w:hAnsi="Arial" w:cs="Arial"/>
          <w:spacing w:val="4"/>
          <w:sz w:val="20"/>
          <w:szCs w:val="20"/>
        </w:rPr>
        <w:t>woj. świętokrzyskiego – węzeł Miechów. Początek inwestycji w km 603+459,97, koniec inwestycji w km 622+185,00. Zadanie realizowane jest w województwie małopolskim, w powiecie miechowskim, w gminie Miechów w miejscowościach: Brzuchania, Kalina Mała, Bukowska Wola i w gminie Książ Wielki w miejscowościach: Moczydło, Krzeszówka, Książ Mały, Wielka Wieś, Boczkowice, Częstoszowice, Giebułtów, Małoszów, Tochołów, Antolka i w województwie świętokrzyskim, w powiecie jędrzejowskim, w gminie Wodzisław, w miejscowości Świątniki”.</w:t>
      </w:r>
    </w:p>
    <w:p w:rsidR="00AB0759" w:rsidRPr="00AB0759" w:rsidRDefault="00AB0759" w:rsidP="00AB075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AB0759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:rsidR="00AB0759" w:rsidRPr="00AB0759" w:rsidRDefault="00AB0759" w:rsidP="00AB0759">
      <w:pPr>
        <w:tabs>
          <w:tab w:val="left" w:pos="360"/>
        </w:tabs>
        <w:suppressAutoHyphens/>
        <w:jc w:val="both"/>
        <w:rPr>
          <w:rFonts w:ascii="Arial" w:hAnsi="Arial" w:cs="Arial"/>
          <w:b/>
          <w:spacing w:val="4"/>
          <w:sz w:val="20"/>
        </w:rPr>
      </w:pPr>
    </w:p>
    <w:p w:rsidR="00AB0759" w:rsidRPr="00AB0759" w:rsidRDefault="00AB0759" w:rsidP="00AB0759">
      <w:pPr>
        <w:spacing w:after="240" w:line="240" w:lineRule="exact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AB0759">
        <w:rPr>
          <w:rFonts w:ascii="Arial" w:hAnsi="Arial" w:cs="Arial"/>
          <w:spacing w:val="4"/>
          <w:sz w:val="20"/>
        </w:rPr>
        <w:t>: informacja o przetwarzaniu danych osobowych.</w:t>
      </w:r>
    </w:p>
    <w:p w:rsidR="00AB0759" w:rsidRDefault="005F413A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  <w:r w:rsidRPr="005F413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48578" wp14:editId="2B91149A">
                <wp:simplePos x="0" y="0"/>
                <wp:positionH relativeFrom="column">
                  <wp:posOffset>2444115</wp:posOffset>
                </wp:positionH>
                <wp:positionV relativeFrom="paragraph">
                  <wp:posOffset>139617</wp:posOffset>
                </wp:positionV>
                <wp:extent cx="3395207" cy="1542553"/>
                <wp:effectExtent l="0" t="0" r="15240" b="1968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207" cy="1542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13A" w:rsidRPr="005F413A" w:rsidRDefault="005F413A" w:rsidP="005F413A">
                            <w:pPr>
                              <w:ind w:firstLine="708"/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F413A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MINISTER ROZWOJU, PRACY I TECHNOLOGII</w:t>
                            </w:r>
                          </w:p>
                          <w:p w:rsidR="005F413A" w:rsidRPr="005F413A" w:rsidRDefault="005F413A" w:rsidP="005F413A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ab/>
                            </w:r>
                            <w:r w:rsidRPr="005F413A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z up.</w:t>
                            </w:r>
                          </w:p>
                          <w:p w:rsidR="005F413A" w:rsidRPr="005F413A" w:rsidRDefault="005F413A" w:rsidP="005F413A">
                            <w:pPr>
                              <w:ind w:left="1416" w:firstLine="708"/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5F413A" w:rsidRPr="005F413A" w:rsidRDefault="005F413A" w:rsidP="005F413A">
                            <w:pPr>
                              <w:ind w:left="1418"/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    </w:t>
                            </w:r>
                            <w:r w:rsidRPr="005F413A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Bartłomiej Szcześniak</w:t>
                            </w:r>
                          </w:p>
                          <w:p w:rsidR="005F413A" w:rsidRDefault="005F413A" w:rsidP="005F413A">
                            <w:pPr>
                              <w:ind w:left="708"/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ab/>
                            </w:r>
                            <w:r w:rsidRPr="005F413A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Dyrektor</w:t>
                            </w:r>
                          </w:p>
                          <w:p w:rsidR="005F413A" w:rsidRPr="005F413A" w:rsidRDefault="005F413A" w:rsidP="005F413A">
                            <w:pPr>
                              <w:ind w:left="708"/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      </w:t>
                            </w:r>
                            <w:r w:rsidRPr="005F413A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Departamentu Lokalizacji Inwestycji</w:t>
                            </w:r>
                          </w:p>
                          <w:p w:rsidR="005F413A" w:rsidRPr="005F413A" w:rsidRDefault="005F413A" w:rsidP="005F413A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       </w:t>
                            </w:r>
                            <w:r w:rsidRPr="005F413A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/podpisano kwalifikowanym podpisem elektronicznym/</w:t>
                            </w:r>
                          </w:p>
                          <w:p w:rsidR="005F413A" w:rsidRDefault="005F41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2.45pt;margin-top:11pt;width:267.35pt;height:1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" strokecolor="white [3212]">
                <v:textbox>
                  <w:txbxContent>
                    <w:p w:rsidR="005F413A" w:rsidRPr="005F413A" w:rsidRDefault="005F413A" w:rsidP="005F413A">
                      <w:pPr>
                        <w:ind w:firstLine="708"/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5F413A"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  <w:t>MINISTER ROZWOJU, PRACY I TECHNOLOGII</w:t>
                      </w:r>
                    </w:p>
                    <w:p w:rsidR="005F413A" w:rsidRPr="005F413A" w:rsidRDefault="005F413A" w:rsidP="005F413A">
                      <w:pP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               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  <w:tab/>
                      </w:r>
                      <w:r w:rsidRPr="005F413A"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  <w:t>z up.</w:t>
                      </w:r>
                    </w:p>
                    <w:p w:rsidR="005F413A" w:rsidRPr="005F413A" w:rsidRDefault="005F413A" w:rsidP="005F413A">
                      <w:pPr>
                        <w:ind w:left="1416" w:firstLine="708"/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</w:p>
                    <w:p w:rsidR="005F413A" w:rsidRPr="005F413A" w:rsidRDefault="005F413A" w:rsidP="005F413A">
                      <w:pPr>
                        <w:ind w:left="1418"/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    </w:t>
                      </w:r>
                      <w:r w:rsidRPr="005F413A"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  <w:t>Bartłomiej Szcześniak</w:t>
                      </w:r>
                    </w:p>
                    <w:p w:rsidR="005F413A" w:rsidRDefault="005F413A" w:rsidP="005F413A">
                      <w:pPr>
                        <w:ind w:left="708"/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  <w:tab/>
                      </w:r>
                      <w:r w:rsidRPr="005F413A"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  <w:t>Dyrektor</w:t>
                      </w:r>
                    </w:p>
                    <w:p w:rsidR="005F413A" w:rsidRPr="005F413A" w:rsidRDefault="005F413A" w:rsidP="005F413A">
                      <w:pPr>
                        <w:ind w:left="708"/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      </w:t>
                      </w:r>
                      <w:r w:rsidRPr="005F413A"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  <w:t>Departamentu Lokalizacji Inwestycji</w:t>
                      </w:r>
                    </w:p>
                    <w:p w:rsidR="005F413A" w:rsidRPr="005F413A" w:rsidRDefault="005F413A" w:rsidP="005F413A">
                      <w:pP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       </w:t>
                      </w:r>
                      <w:r w:rsidRPr="005F413A"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en-US"/>
                        </w:rPr>
                        <w:t>/podpisano kwalifikowanym podpisem elektronicznym/</w:t>
                      </w:r>
                    </w:p>
                    <w:p w:rsidR="005F413A" w:rsidRDefault="005F413A"/>
                  </w:txbxContent>
                </v:textbox>
              </v:shape>
            </w:pict>
          </mc:Fallback>
        </mc:AlternateContent>
      </w: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001ED7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  <w:bookmarkStart w:id="0" w:name="_GoBack"/>
      <w:bookmarkEnd w:id="0"/>
    </w:p>
    <w:p w:rsidR="00AB0759" w:rsidRPr="00AB0759" w:rsidRDefault="00AB0759" w:rsidP="00AA4A4C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</w:p>
    <w:p w:rsidR="006B71E7" w:rsidRPr="006B71E7" w:rsidRDefault="006B71E7" w:rsidP="006B71E7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6B71E7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  <w:r w:rsidRPr="006B71E7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6B71E7" w:rsidRPr="006B71E7" w:rsidRDefault="006B71E7" w:rsidP="006B71E7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6B71E7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6B71E7">
          <w:rPr>
            <w:rFonts w:ascii="Arial" w:hAnsi="Arial" w:cs="Arial"/>
            <w:sz w:val="20"/>
            <w:szCs w:val="20"/>
          </w:rPr>
          <w:t>kancelaria@mr.gov.pl</w:t>
        </w:r>
      </w:hyperlink>
      <w:r w:rsidRPr="006B71E7">
        <w:rPr>
          <w:rFonts w:ascii="Arial" w:hAnsi="Arial" w:cs="Arial"/>
          <w:sz w:val="20"/>
          <w:szCs w:val="20"/>
        </w:rPr>
        <w:t xml:space="preserve">, tel.: </w:t>
      </w:r>
      <w:r w:rsidRPr="006B71E7">
        <w:rPr>
          <w:rFonts w:ascii="Arial" w:hAnsi="Arial" w:cs="Arial"/>
          <w:bCs/>
          <w:sz w:val="20"/>
          <w:szCs w:val="20"/>
        </w:rPr>
        <w:t>+48 411 500 123</w:t>
      </w:r>
      <w:r w:rsidRPr="006B71E7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, </w:t>
      </w:r>
      <w:r w:rsidRPr="006B71E7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6B71E7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6B71E7">
          <w:rPr>
            <w:rFonts w:ascii="Arial" w:hAnsi="Arial" w:cs="Arial"/>
            <w:sz w:val="20"/>
            <w:szCs w:val="20"/>
          </w:rPr>
          <w:t>iod@mr.gov.pl</w:t>
        </w:r>
      </w:hyperlink>
      <w:r w:rsidRPr="006B71E7">
        <w:rPr>
          <w:rFonts w:ascii="Arial" w:hAnsi="Arial" w:cs="Arial"/>
          <w:sz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</w:t>
      </w:r>
      <w:proofErr w:type="spellStart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6B71E7">
        <w:rPr>
          <w:rFonts w:ascii="Arial" w:hAnsi="Arial" w:cs="Arial"/>
          <w:spacing w:val="4"/>
          <w:sz w:val="20"/>
        </w:rPr>
        <w:t>z dnia 10 kwietnia 2003 r. o szczególnych zasadach przygotowania i realizacji inwestycji w zakresie dróg publicznych (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6B71E7">
        <w:rPr>
          <w:rFonts w:ascii="Arial" w:hAnsi="Arial" w:cs="Arial"/>
          <w:spacing w:val="4"/>
          <w:sz w:val="20"/>
          <w:szCs w:val="20"/>
        </w:rPr>
        <w:br/>
        <w:t xml:space="preserve">z </w:t>
      </w:r>
      <w:proofErr w:type="spellStart"/>
      <w:r w:rsidRPr="006B71E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6B71E7">
        <w:rPr>
          <w:rFonts w:ascii="Arial" w:hAnsi="Arial" w:cs="Arial"/>
          <w:spacing w:val="4"/>
          <w:sz w:val="20"/>
          <w:szCs w:val="20"/>
        </w:rPr>
        <w:t>. zm.</w:t>
      </w:r>
      <w:r w:rsidRPr="006B71E7">
        <w:rPr>
          <w:rFonts w:ascii="Arial" w:hAnsi="Arial" w:cs="Arial"/>
          <w:spacing w:val="4"/>
          <w:sz w:val="20"/>
        </w:rPr>
        <w:t>)</w:t>
      </w:r>
      <w:r w:rsidRPr="006B71E7">
        <w:rPr>
          <w:rFonts w:ascii="Arial" w:hAnsi="Arial" w:cs="Arial"/>
          <w:spacing w:val="4"/>
          <w:sz w:val="20"/>
          <w:szCs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6B71E7">
        <w:rPr>
          <w:rFonts w:ascii="Arial" w:hAnsi="Arial" w:cs="Arial"/>
          <w:sz w:val="20"/>
          <w:szCs w:val="20"/>
        </w:rPr>
        <w:br/>
        <w:t xml:space="preserve">1983 r. </w:t>
      </w:r>
      <w:r w:rsidRPr="006B71E7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6B71E7">
        <w:rPr>
          <w:rFonts w:ascii="Arial" w:hAnsi="Arial" w:cs="Arial"/>
          <w:i/>
          <w:iCs/>
          <w:sz w:val="20"/>
          <w:szCs w:val="20"/>
        </w:rPr>
        <w:t xml:space="preserve"> </w:t>
      </w:r>
      <w:r w:rsidRPr="006B71E7">
        <w:rPr>
          <w:rFonts w:ascii="Arial" w:hAnsi="Arial" w:cs="Arial"/>
          <w:sz w:val="20"/>
          <w:szCs w:val="20"/>
        </w:rPr>
        <w:t xml:space="preserve">(Dz. U. z 2020 r. poz. 164,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6B71E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6B71E7">
        <w:rPr>
          <w:rFonts w:ascii="Arial" w:hAnsi="Arial" w:cs="Arial"/>
          <w:spacing w:val="4"/>
          <w:sz w:val="20"/>
          <w:szCs w:val="20"/>
        </w:rPr>
        <w:t>. zm.</w:t>
      </w:r>
      <w:r w:rsidRPr="006B71E7">
        <w:rPr>
          <w:rFonts w:ascii="Arial" w:hAnsi="Arial" w:cs="Arial"/>
          <w:sz w:val="20"/>
          <w:szCs w:val="20"/>
        </w:rPr>
        <w:t>).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Przysługuje Pani/Panu: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AB0759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AB0759" w:rsidRPr="006B71E7" w:rsidSect="008560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560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06F" w:rsidRDefault="001C206F">
      <w:r>
        <w:separator/>
      </w:r>
    </w:p>
  </w:endnote>
  <w:endnote w:type="continuationSeparator" w:id="0">
    <w:p w:rsidR="001C206F" w:rsidRDefault="001C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1C20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38349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27311" w:rsidRPr="000366E0" w:rsidRDefault="0082731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366E0">
          <w:rPr>
            <w:rFonts w:ascii="Arial" w:hAnsi="Arial" w:cs="Arial"/>
            <w:sz w:val="16"/>
            <w:szCs w:val="16"/>
          </w:rPr>
          <w:fldChar w:fldCharType="begin"/>
        </w:r>
        <w:r w:rsidRPr="000366E0">
          <w:rPr>
            <w:rFonts w:ascii="Arial" w:hAnsi="Arial" w:cs="Arial"/>
            <w:sz w:val="16"/>
            <w:szCs w:val="16"/>
          </w:rPr>
          <w:instrText>PAGE   \* MERGEFORMAT</w:instrText>
        </w:r>
        <w:r w:rsidRPr="000366E0">
          <w:rPr>
            <w:rFonts w:ascii="Arial" w:hAnsi="Arial" w:cs="Arial"/>
            <w:sz w:val="16"/>
            <w:szCs w:val="16"/>
          </w:rPr>
          <w:fldChar w:fldCharType="separate"/>
        </w:r>
        <w:r w:rsidR="005F413A">
          <w:rPr>
            <w:rFonts w:ascii="Arial" w:hAnsi="Arial" w:cs="Arial"/>
            <w:noProof/>
            <w:sz w:val="16"/>
            <w:szCs w:val="16"/>
          </w:rPr>
          <w:t>2</w:t>
        </w:r>
        <w:r w:rsidRPr="000366E0">
          <w:rPr>
            <w:rFonts w:ascii="Arial" w:hAnsi="Arial" w:cs="Arial"/>
            <w:sz w:val="16"/>
            <w:szCs w:val="16"/>
          </w:rPr>
          <w:fldChar w:fldCharType="end"/>
        </w:r>
        <w:r w:rsidR="00B503C6" w:rsidRPr="000366E0">
          <w:rPr>
            <w:rFonts w:ascii="Arial" w:hAnsi="Arial" w:cs="Arial"/>
            <w:sz w:val="16"/>
            <w:szCs w:val="16"/>
          </w:rPr>
          <w:t xml:space="preserve"> </w:t>
        </w:r>
        <w:r w:rsidRPr="000366E0">
          <w:rPr>
            <w:rFonts w:ascii="Arial" w:hAnsi="Arial" w:cs="Arial"/>
            <w:sz w:val="16"/>
            <w:szCs w:val="16"/>
          </w:rPr>
          <w:t>(2)</w:t>
        </w:r>
      </w:p>
    </w:sdtContent>
  </w:sdt>
  <w:p w:rsidR="00AD2F91" w:rsidRPr="00827311" w:rsidRDefault="001C206F" w:rsidP="00D975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06F" w:rsidRDefault="001C206F">
      <w:r>
        <w:separator/>
      </w:r>
    </w:p>
  </w:footnote>
  <w:footnote w:type="continuationSeparator" w:id="0">
    <w:p w:rsidR="001C206F" w:rsidRDefault="001C2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59" w:rsidRDefault="00AB0759" w:rsidP="00AB0759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</w:p>
  <w:p w:rsidR="00AB0759" w:rsidRPr="00AB0759" w:rsidRDefault="00AB0759" w:rsidP="00AB0759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</w:t>
    </w:r>
    <w:r w:rsidRPr="00AB0759">
      <w:rPr>
        <w:rFonts w:ascii="Arial" w:hAnsi="Arial" w:cs="Arial"/>
        <w:sz w:val="20"/>
        <w:szCs w:val="20"/>
      </w:rPr>
      <w:t xml:space="preserve">Załącznik do obwieszczenia </w:t>
    </w:r>
  </w:p>
  <w:p w:rsidR="00AB0759" w:rsidRPr="00AB0759" w:rsidRDefault="00AB0759" w:rsidP="00AB0759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Ministra Rozwoju, Pracy i Technologii</w:t>
    </w:r>
  </w:p>
  <w:p w:rsidR="00AA4A4C" w:rsidRPr="00AA4A4C" w:rsidRDefault="00AB0759" w:rsidP="00AA4A4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AB0759">
      <w:rPr>
        <w:rFonts w:ascii="Arial" w:hAnsi="Arial" w:cs="Arial"/>
        <w:sz w:val="20"/>
        <w:szCs w:val="20"/>
      </w:rPr>
      <w:t xml:space="preserve">             znak: </w:t>
    </w:r>
    <w:r w:rsidR="00AA4A4C" w:rsidRPr="00AA4A4C">
      <w:rPr>
        <w:rFonts w:ascii="Arial" w:hAnsi="Arial" w:cs="Arial"/>
        <w:sz w:val="20"/>
        <w:szCs w:val="20"/>
      </w:rPr>
      <w:t>DLI-I.7621.16.2019.SG.22 (PS)</w:t>
    </w:r>
  </w:p>
  <w:p w:rsidR="00AA4A4C" w:rsidRPr="00AA4A4C" w:rsidRDefault="00AA4A4C" w:rsidP="00AA4A4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</w:t>
    </w:r>
    <w:r w:rsidRPr="00AA4A4C">
      <w:rPr>
        <w:rFonts w:ascii="Arial" w:hAnsi="Arial" w:cs="Arial"/>
        <w:sz w:val="20"/>
        <w:szCs w:val="20"/>
      </w:rPr>
      <w:t>(DLI-I.4621.40.2018)</w:t>
    </w:r>
  </w:p>
  <w:p w:rsidR="00AB0759" w:rsidRDefault="00AB0759" w:rsidP="00AA4A4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A3793F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94E42E" wp14:editId="0402ADE7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0805" cy="226922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5138D0"/>
    <w:multiLevelType w:val="multilevel"/>
    <w:tmpl w:val="07E8C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DB52BE"/>
    <w:multiLevelType w:val="hybridMultilevel"/>
    <w:tmpl w:val="0DA60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93E9A"/>
    <w:multiLevelType w:val="hybridMultilevel"/>
    <w:tmpl w:val="1FCA0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B5E"/>
    <w:multiLevelType w:val="hybridMultilevel"/>
    <w:tmpl w:val="721ABFA6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46BB2"/>
    <w:multiLevelType w:val="hybridMultilevel"/>
    <w:tmpl w:val="51A819B2"/>
    <w:lvl w:ilvl="0" w:tplc="21AE9228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A55F0A"/>
    <w:multiLevelType w:val="hybridMultilevel"/>
    <w:tmpl w:val="227078B8"/>
    <w:lvl w:ilvl="0" w:tplc="BB2CFB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E5451"/>
    <w:multiLevelType w:val="hybridMultilevel"/>
    <w:tmpl w:val="C7E42D1E"/>
    <w:lvl w:ilvl="0" w:tplc="1004A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C053C"/>
    <w:multiLevelType w:val="multilevel"/>
    <w:tmpl w:val="105C1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E0E3729"/>
    <w:multiLevelType w:val="hybridMultilevel"/>
    <w:tmpl w:val="1744F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C616D"/>
    <w:multiLevelType w:val="hybridMultilevel"/>
    <w:tmpl w:val="74E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C0476"/>
    <w:multiLevelType w:val="hybridMultilevel"/>
    <w:tmpl w:val="C1A0C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7"/>
  </w:num>
  <w:num w:numId="16">
    <w:abstractNumId w:val="14"/>
  </w:num>
  <w:num w:numId="17">
    <w:abstractNumId w:val="8"/>
  </w:num>
  <w:num w:numId="18">
    <w:abstractNumId w:val="4"/>
  </w:num>
  <w:num w:numId="19">
    <w:abstractNumId w:val="1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3"/>
    <w:rsid w:val="00001ED7"/>
    <w:rsid w:val="000366E0"/>
    <w:rsid w:val="00040908"/>
    <w:rsid w:val="0004099D"/>
    <w:rsid w:val="00040C50"/>
    <w:rsid w:val="000649CE"/>
    <w:rsid w:val="00090126"/>
    <w:rsid w:val="00097243"/>
    <w:rsid w:val="000C4AEB"/>
    <w:rsid w:val="000E0120"/>
    <w:rsid w:val="00135038"/>
    <w:rsid w:val="00185803"/>
    <w:rsid w:val="001A51DE"/>
    <w:rsid w:val="001A65B1"/>
    <w:rsid w:val="001C206F"/>
    <w:rsid w:val="00202863"/>
    <w:rsid w:val="00215BC9"/>
    <w:rsid w:val="00225E86"/>
    <w:rsid w:val="00256509"/>
    <w:rsid w:val="002657BB"/>
    <w:rsid w:val="00265AD1"/>
    <w:rsid w:val="00295281"/>
    <w:rsid w:val="002A42B3"/>
    <w:rsid w:val="002C50E8"/>
    <w:rsid w:val="00342C25"/>
    <w:rsid w:val="00374225"/>
    <w:rsid w:val="003764C2"/>
    <w:rsid w:val="003B62A3"/>
    <w:rsid w:val="003D174A"/>
    <w:rsid w:val="003D222A"/>
    <w:rsid w:val="003F1A68"/>
    <w:rsid w:val="00413970"/>
    <w:rsid w:val="00432CDE"/>
    <w:rsid w:val="004526A5"/>
    <w:rsid w:val="00453DBE"/>
    <w:rsid w:val="00457D6D"/>
    <w:rsid w:val="004663B3"/>
    <w:rsid w:val="00486A55"/>
    <w:rsid w:val="004C0E63"/>
    <w:rsid w:val="004C7921"/>
    <w:rsid w:val="004F0693"/>
    <w:rsid w:val="00501FC0"/>
    <w:rsid w:val="005023C3"/>
    <w:rsid w:val="005055FE"/>
    <w:rsid w:val="0051188E"/>
    <w:rsid w:val="00513055"/>
    <w:rsid w:val="00531C11"/>
    <w:rsid w:val="00534647"/>
    <w:rsid w:val="00547A70"/>
    <w:rsid w:val="00556CE7"/>
    <w:rsid w:val="005B5FB9"/>
    <w:rsid w:val="005F2EF4"/>
    <w:rsid w:val="005F413A"/>
    <w:rsid w:val="0060709B"/>
    <w:rsid w:val="006161B9"/>
    <w:rsid w:val="00623FED"/>
    <w:rsid w:val="00632286"/>
    <w:rsid w:val="00694496"/>
    <w:rsid w:val="00694544"/>
    <w:rsid w:val="006B71E7"/>
    <w:rsid w:val="00714CCF"/>
    <w:rsid w:val="00723131"/>
    <w:rsid w:val="0072604D"/>
    <w:rsid w:val="00746A67"/>
    <w:rsid w:val="007473E7"/>
    <w:rsid w:val="007B126B"/>
    <w:rsid w:val="007D1BFB"/>
    <w:rsid w:val="007D737A"/>
    <w:rsid w:val="007D73D5"/>
    <w:rsid w:val="007D7471"/>
    <w:rsid w:val="007F3329"/>
    <w:rsid w:val="007F4340"/>
    <w:rsid w:val="00802A83"/>
    <w:rsid w:val="00807CA6"/>
    <w:rsid w:val="00812BFF"/>
    <w:rsid w:val="00815879"/>
    <w:rsid w:val="00826E52"/>
    <w:rsid w:val="00827311"/>
    <w:rsid w:val="00837962"/>
    <w:rsid w:val="00841826"/>
    <w:rsid w:val="008440BA"/>
    <w:rsid w:val="0085609B"/>
    <w:rsid w:val="008613C4"/>
    <w:rsid w:val="00866996"/>
    <w:rsid w:val="00871F14"/>
    <w:rsid w:val="008843A5"/>
    <w:rsid w:val="008900EC"/>
    <w:rsid w:val="00934886"/>
    <w:rsid w:val="00936E97"/>
    <w:rsid w:val="00941ADE"/>
    <w:rsid w:val="0096501F"/>
    <w:rsid w:val="0097432D"/>
    <w:rsid w:val="00987A13"/>
    <w:rsid w:val="00992AAB"/>
    <w:rsid w:val="00997869"/>
    <w:rsid w:val="009B1921"/>
    <w:rsid w:val="009B2A39"/>
    <w:rsid w:val="009D12C5"/>
    <w:rsid w:val="00A26EFA"/>
    <w:rsid w:val="00A3793F"/>
    <w:rsid w:val="00A96C81"/>
    <w:rsid w:val="00AA0940"/>
    <w:rsid w:val="00AA4A4C"/>
    <w:rsid w:val="00AB0759"/>
    <w:rsid w:val="00AB2980"/>
    <w:rsid w:val="00AC2AD7"/>
    <w:rsid w:val="00AD45C3"/>
    <w:rsid w:val="00B10863"/>
    <w:rsid w:val="00B23AFD"/>
    <w:rsid w:val="00B503C6"/>
    <w:rsid w:val="00B61804"/>
    <w:rsid w:val="00B671E0"/>
    <w:rsid w:val="00B842EF"/>
    <w:rsid w:val="00BA54B0"/>
    <w:rsid w:val="00BA58B3"/>
    <w:rsid w:val="00BE25CD"/>
    <w:rsid w:val="00BF3F25"/>
    <w:rsid w:val="00BF6E6C"/>
    <w:rsid w:val="00C412AD"/>
    <w:rsid w:val="00C5149A"/>
    <w:rsid w:val="00C76056"/>
    <w:rsid w:val="00CA422F"/>
    <w:rsid w:val="00CF5FBB"/>
    <w:rsid w:val="00D06AA6"/>
    <w:rsid w:val="00D12EFD"/>
    <w:rsid w:val="00D16D39"/>
    <w:rsid w:val="00D2373A"/>
    <w:rsid w:val="00D43319"/>
    <w:rsid w:val="00D705E7"/>
    <w:rsid w:val="00D74DAE"/>
    <w:rsid w:val="00D865DD"/>
    <w:rsid w:val="00E22BF2"/>
    <w:rsid w:val="00E33760"/>
    <w:rsid w:val="00E43722"/>
    <w:rsid w:val="00E67B53"/>
    <w:rsid w:val="00EA3935"/>
    <w:rsid w:val="00F368CA"/>
    <w:rsid w:val="00F52587"/>
    <w:rsid w:val="00F771CC"/>
    <w:rsid w:val="00F92D8B"/>
    <w:rsid w:val="00F97305"/>
    <w:rsid w:val="00FA58E9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2DAA-C921-4733-98DF-59C68F7F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 Socha</cp:lastModifiedBy>
  <cp:revision>8</cp:revision>
  <cp:lastPrinted>2020-10-15T08:52:00Z</cp:lastPrinted>
  <dcterms:created xsi:type="dcterms:W3CDTF">2021-01-20T10:44:00Z</dcterms:created>
  <dcterms:modified xsi:type="dcterms:W3CDTF">2021-03-08T10:59:00Z</dcterms:modified>
</cp:coreProperties>
</file>