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119646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E225CE0" w:rsidR="00F432E6" w:rsidRPr="00547894" w:rsidRDefault="0060170D" w:rsidP="00547894">
      <w:r>
        <w:t>WSTE.420.</w:t>
      </w:r>
      <w:r w:rsidR="00BE5E69">
        <w:t>1.2026.BW.5</w:t>
      </w:r>
    </w:p>
    <w:p w14:paraId="6BD3B45B" w14:textId="3C4F4CE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C73FA">
        <w:t>2</w:t>
      </w:r>
      <w:r w:rsidR="00BE5E69">
        <w:t>9</w:t>
      </w:r>
      <w:r w:rsidR="00BC73FA">
        <w:t xml:space="preserve"> stycznia 2026</w:t>
      </w:r>
      <w:r w:rsidR="00155321">
        <w:t xml:space="preserve"> r.</w:t>
      </w:r>
    </w:p>
    <w:p w14:paraId="33BAF1AF" w14:textId="5D9FD46D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399919F2" w:rsidR="004519D5" w:rsidRDefault="00BE5E69" w:rsidP="00155321">
      <w:pPr>
        <w:spacing w:after="100" w:afterAutospacing="1"/>
      </w:pPr>
      <w:r>
        <w:t xml:space="preserve">Zgodnie </w:t>
      </w:r>
      <w:r w:rsidRPr="00BE5E69">
        <w:t>z art. 49 ustawy z dnia 14 czerwca 1960 r.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Pr="00BE5E69">
        <w:t>ooś</w:t>
      </w:r>
      <w:proofErr w:type="spellEnd"/>
      <w:r w:rsidRPr="00BE5E69">
        <w:t>”),</w:t>
      </w:r>
    </w:p>
    <w:p w14:paraId="32D276D7" w14:textId="4AB02823" w:rsidR="00F20082" w:rsidRDefault="00BE5E69" w:rsidP="00185213">
      <w:pPr>
        <w:pStyle w:val="Nagwek2"/>
        <w:spacing w:after="100" w:afterAutospacing="1"/>
      </w:pPr>
      <w:r>
        <w:t>Regionalny Dyrektor Ochrony Środowiska w Olsztynie zawiadamia</w:t>
      </w:r>
    </w:p>
    <w:p w14:paraId="5A6E676D" w14:textId="77777777" w:rsidR="00670F29" w:rsidRDefault="00670F29" w:rsidP="00670F29">
      <w:r>
        <w:t xml:space="preserve">że </w:t>
      </w:r>
      <w:r>
        <w:t>pismem z dnia 29 stycznia 2026 r., znak: WSTE.420.1.2026.BW.4, wezwał pełnomocnika Inwestora do uzupełnienia karty informacyjnej przedsięwzięcia pn.: „Budowa tymczasowej przeprawy przez rzekę Elbląg w Elblągu wraz z drogami dojazdowymi do obiektu mostowego wraz z ich rozbiórką w formule „zaprojektuj i wybuduj”.</w:t>
      </w:r>
    </w:p>
    <w:p w14:paraId="55977D25" w14:textId="2324EB95" w:rsidR="00670F29" w:rsidRDefault="00670F29" w:rsidP="00670F29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486ED7BD" w14:textId="5882B88F" w:rsidR="00670F29" w:rsidRDefault="00670F29" w:rsidP="00670F29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77777777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0CC81361" w:rsidR="0060170D" w:rsidRDefault="0060170D" w:rsidP="0060170D">
      <w:r>
        <w:t xml:space="preserve">Naczelnik </w:t>
      </w:r>
      <w:r w:rsidR="00670F29">
        <w:br/>
      </w:r>
      <w:r>
        <w:t>Wydziału</w:t>
      </w:r>
      <w:r w:rsidR="00670F29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24A2CD7D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670F29">
        <w:rPr>
          <w:bCs/>
        </w:rPr>
        <w:t>ono w dniach:</w:t>
      </w:r>
      <w:r w:rsidR="00660276">
        <w:rPr>
          <w:bCs/>
        </w:rPr>
        <w:t xml:space="preserve"> od </w:t>
      </w:r>
      <w:r w:rsidR="00BC73FA">
        <w:rPr>
          <w:bCs/>
        </w:rPr>
        <w:t>2</w:t>
      </w:r>
      <w:r w:rsidR="00670F29">
        <w:rPr>
          <w:bCs/>
        </w:rPr>
        <w:t>9</w:t>
      </w:r>
      <w:r w:rsidR="00BC73FA">
        <w:rPr>
          <w:bCs/>
        </w:rPr>
        <w:t xml:space="preserve">.01.2026 r. do </w:t>
      </w:r>
      <w:r w:rsidR="00670F29">
        <w:rPr>
          <w:bCs/>
        </w:rPr>
        <w:t>12</w:t>
      </w:r>
      <w:r w:rsidR="00BC73FA">
        <w:rPr>
          <w:bCs/>
        </w:rPr>
        <w:t>.02.2026 r.</w:t>
      </w:r>
    </w:p>
    <w:p w14:paraId="4E579EB0" w14:textId="2DC20A6B" w:rsidR="0060170D" w:rsidRDefault="0060170D" w:rsidP="0060170D">
      <w:r>
        <w:t>Sprawę prowadzi: Wydział Spraw Terenowych w Elblągu</w:t>
      </w:r>
      <w:r w:rsidR="00670F29">
        <w:t xml:space="preserve"> T</w:t>
      </w:r>
      <w:r>
        <w:t xml:space="preserve">elefon kontaktowy: </w:t>
      </w:r>
      <w:r w:rsidR="00670F29">
        <w:t>(</w:t>
      </w:r>
      <w:r>
        <w:t>55</w:t>
      </w:r>
      <w:r w:rsidR="00670F29">
        <w:t>)</w:t>
      </w:r>
      <w:r w:rsidR="00660276">
        <w:t> </w:t>
      </w:r>
      <w:r>
        <w:t>23745</w:t>
      </w:r>
      <w:r w:rsidR="00670F29">
        <w:t>28</w:t>
      </w:r>
    </w:p>
    <w:p w14:paraId="20B39211" w14:textId="20BF9FBB" w:rsidR="003C2606" w:rsidRDefault="0060170D" w:rsidP="00BC73FA">
      <w:pPr>
        <w:spacing w:after="100" w:afterAutospacing="1"/>
      </w:pPr>
      <w:r>
        <w:lastRenderedPageBreak/>
        <w:t xml:space="preserve">Pieczęć </w:t>
      </w:r>
      <w:r w:rsidR="00670F29">
        <w:t>organu i osoby odpowiedzialnej</w:t>
      </w:r>
    </w:p>
    <w:p w14:paraId="7AFD5A96" w14:textId="77777777" w:rsidR="00670F29" w:rsidRDefault="00670F29" w:rsidP="00670F29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489268C" w14:textId="77777777" w:rsidR="00670F29" w:rsidRDefault="00670F29" w:rsidP="00670F29">
      <w:r>
        <w:t>Art. 61 § 4 k.p.a. „O wszczęciu postępowania z urzędu lub na żądanie jednej ze stron należy zawiadomić wszystkie osoby będące stronami w sprawie”.</w:t>
      </w:r>
    </w:p>
    <w:p w14:paraId="7C98C503" w14:textId="77777777" w:rsidR="00670F29" w:rsidRDefault="00670F29" w:rsidP="00670F29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D432D25" w14:textId="3F6C81BA" w:rsidR="00670F29" w:rsidRPr="00EC29C3" w:rsidRDefault="00670F29" w:rsidP="00670F29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670F29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60170D"/>
    <w:rsid w:val="006021BE"/>
    <w:rsid w:val="00660276"/>
    <w:rsid w:val="00665B79"/>
    <w:rsid w:val="00670F2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BC73FA"/>
    <w:rsid w:val="00BE5E69"/>
    <w:rsid w:val="00C503ED"/>
    <w:rsid w:val="00C576CD"/>
    <w:rsid w:val="00C806FA"/>
    <w:rsid w:val="00C91F7D"/>
    <w:rsid w:val="00CA5A82"/>
    <w:rsid w:val="00D01395"/>
    <w:rsid w:val="00D233B4"/>
    <w:rsid w:val="00D52803"/>
    <w:rsid w:val="00D84FB0"/>
    <w:rsid w:val="00DE6EDC"/>
    <w:rsid w:val="00E00AF8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77F6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WSTE.420.3.2023.GK.11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WSTE.420.1.2026.BW.5</dc:title>
  <dc:subject/>
  <dc:creator>Iwona Bobek</dc:creator>
  <cp:keywords/>
  <dc:description/>
  <cp:lastModifiedBy>Iwona Bobek</cp:lastModifiedBy>
  <cp:revision>4</cp:revision>
  <dcterms:created xsi:type="dcterms:W3CDTF">2025-03-05T13:15:00Z</dcterms:created>
  <dcterms:modified xsi:type="dcterms:W3CDTF">2026-01-29T11:55:00Z</dcterms:modified>
</cp:coreProperties>
</file>