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8C" w:rsidRPr="00C304F1" w:rsidRDefault="00142C8C" w:rsidP="00142C8C">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142C8C" w:rsidRDefault="00142C8C" w:rsidP="00142C8C">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142C8C" w:rsidRPr="00817274" w:rsidRDefault="00142C8C" w:rsidP="00142C8C">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Pr>
          <w:rFonts w:ascii="Calibri" w:eastAsia="Calibri" w:hAnsi="Calibri" w:cs="Calibri"/>
        </w:rPr>
        <w:t>Aleksandrowie Kujawskim</w:t>
      </w:r>
      <w:r w:rsidRPr="00817274">
        <w:rPr>
          <w:rFonts w:ascii="Calibri" w:eastAsia="Calibri" w:hAnsi="Calibri" w:cs="Calibri"/>
        </w:rPr>
        <w:t xml:space="preserve"> (adres </w:t>
      </w:r>
      <w:r>
        <w:rPr>
          <w:rFonts w:ascii="Calibri" w:eastAsia="Calibri" w:hAnsi="Calibri" w:cs="Calibri"/>
        </w:rPr>
        <w:t xml:space="preserve">ul. </w:t>
      </w:r>
      <w:proofErr w:type="spellStart"/>
      <w:r>
        <w:rPr>
          <w:rFonts w:ascii="Calibri" w:eastAsia="Calibri" w:hAnsi="Calibri" w:cs="Calibri"/>
        </w:rPr>
        <w:t>Halinowo</w:t>
      </w:r>
      <w:proofErr w:type="spellEnd"/>
      <w:r>
        <w:rPr>
          <w:rFonts w:ascii="Calibri" w:eastAsia="Calibri" w:hAnsi="Calibri" w:cs="Calibri"/>
        </w:rPr>
        <w:t xml:space="preserve"> 2a</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Pr>
          <w:rFonts w:ascii="Calibri" w:eastAsia="Calibri" w:hAnsi="Calibri" w:cs="Calibri"/>
        </w:rPr>
        <w:t>47 751 3010</w:t>
      </w:r>
      <w:r w:rsidRPr="00817274">
        <w:rPr>
          <w:rFonts w:ascii="Calibri" w:eastAsia="Calibri" w:hAnsi="Calibri" w:cs="Calibri"/>
        </w:rPr>
        <w:t xml:space="preserve">, e-mail: </w:t>
      </w:r>
      <w:r>
        <w:rPr>
          <w:rFonts w:ascii="Calibri" w:eastAsia="Calibri" w:hAnsi="Calibri" w:cs="Calibri"/>
        </w:rPr>
        <w:t>aleksandrow@kujawy.psp.gov.pl</w:t>
      </w:r>
      <w:r w:rsidRPr="00817274">
        <w:rPr>
          <w:rFonts w:ascii="Calibri" w:eastAsia="Calibri" w:hAnsi="Calibri" w:cs="Calibri"/>
        </w:rPr>
        <w:t xml:space="preserve">).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W Komendzie </w:t>
      </w:r>
      <w:r>
        <w:rPr>
          <w:rFonts w:ascii="Calibri" w:eastAsia="Calibri" w:hAnsi="Calibri" w:cs="Calibri"/>
        </w:rPr>
        <w:t xml:space="preserve">Powiatowej </w:t>
      </w:r>
      <w:r w:rsidRPr="00817274">
        <w:rPr>
          <w:rFonts w:ascii="Calibri" w:eastAsia="Calibri" w:hAnsi="Calibri" w:cs="Calibri"/>
        </w:rPr>
        <w:t xml:space="preserve">Państwowej Straży Pożarnej w </w:t>
      </w:r>
      <w:r>
        <w:rPr>
          <w:rFonts w:ascii="Calibri" w:eastAsia="Calibri" w:hAnsi="Calibri" w:cs="Calibri"/>
        </w:rPr>
        <w:t>Aleksandrowie Kujawskim</w:t>
      </w:r>
      <w:r w:rsidRPr="00817274">
        <w:rPr>
          <w:rFonts w:ascii="Calibri" w:eastAsia="Calibri" w:hAnsi="Calibri" w:cs="Calibri"/>
        </w:rPr>
        <w:t xml:space="preserve"> wyznaczony został Inspektor Ochrony Danych: (adres </w:t>
      </w:r>
      <w:r>
        <w:rPr>
          <w:rFonts w:ascii="Calibri" w:eastAsia="Calibri" w:hAnsi="Calibri" w:cs="Calibri"/>
        </w:rPr>
        <w:t>ul. Prosta 32, 87 – 100 Toruń,</w:t>
      </w:r>
      <w:r w:rsidRPr="00817274">
        <w:rPr>
          <w:rFonts w:ascii="Calibri" w:eastAsia="Calibri" w:hAnsi="Calibri" w:cs="Calibri"/>
        </w:rPr>
        <w:t xml:space="preserve"> e-mail: </w:t>
      </w:r>
      <w:r>
        <w:rPr>
          <w:rFonts w:ascii="Calibri" w:eastAsia="Calibri" w:hAnsi="Calibri" w:cs="Calibri"/>
        </w:rPr>
        <w:t>iod_kwpsp@kujawy.psp.gov.pl</w:t>
      </w:r>
      <w:r w:rsidRPr="00817274">
        <w:rPr>
          <w:rFonts w:ascii="Calibri" w:eastAsia="Calibri" w:hAnsi="Calibri" w:cs="Calibri"/>
        </w:rPr>
        <w:t>).</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142C8C" w:rsidRPr="00817274" w:rsidRDefault="00142C8C" w:rsidP="00142C8C">
      <w:pPr>
        <w:numPr>
          <w:ilvl w:val="0"/>
          <w:numId w:val="1"/>
        </w:numPr>
        <w:spacing w:after="34" w:line="257" w:lineRule="auto"/>
        <w:ind w:hanging="372"/>
        <w:jc w:val="both"/>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 Pani/Pana dane osobowe pochodzą od podmiotu kierującego na szkolenie.</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142C8C" w:rsidRPr="00817274" w:rsidRDefault="00142C8C" w:rsidP="00142C8C">
      <w:pPr>
        <w:numPr>
          <w:ilvl w:val="0"/>
          <w:numId w:val="1"/>
        </w:numPr>
        <w:spacing w:after="34" w:line="257" w:lineRule="auto"/>
        <w:ind w:hanging="372"/>
        <w:jc w:val="both"/>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142C8C" w:rsidRPr="00817274" w:rsidRDefault="00142C8C" w:rsidP="00142C8C">
      <w:pPr>
        <w:numPr>
          <w:ilvl w:val="0"/>
          <w:numId w:val="1"/>
        </w:numPr>
        <w:spacing w:after="160" w:line="257" w:lineRule="auto"/>
        <w:ind w:hanging="372"/>
        <w:jc w:val="both"/>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142C8C" w:rsidRDefault="00142C8C" w:rsidP="00142C8C">
      <w:pPr>
        <w:rPr>
          <w:rFonts w:ascii="Calibri" w:hAnsi="Calibri" w:cs="Calibri"/>
          <w:color w:val="000000"/>
          <w:sz w:val="18"/>
          <w:szCs w:val="18"/>
        </w:rPr>
      </w:pPr>
    </w:p>
    <w:p w:rsidR="00142C8C" w:rsidRPr="00817274" w:rsidRDefault="00142C8C" w:rsidP="00142C8C">
      <w:pPr>
        <w:rPr>
          <w:rFonts w:ascii="Calibri" w:hAnsi="Calibri" w:cs="Calibri"/>
          <w:color w:val="000000"/>
          <w:sz w:val="18"/>
          <w:szCs w:val="18"/>
        </w:rPr>
      </w:pPr>
    </w:p>
    <w:p w:rsidR="00142C8C" w:rsidRPr="00817274" w:rsidRDefault="00142C8C" w:rsidP="00142C8C">
      <w:pPr>
        <w:rPr>
          <w:rFonts w:ascii="Calibri" w:hAnsi="Calibri" w:cs="Calibri"/>
          <w:color w:val="000000"/>
          <w:sz w:val="18"/>
          <w:szCs w:val="18"/>
        </w:rPr>
      </w:pPr>
      <w:r w:rsidRPr="00817274">
        <w:rPr>
          <w:rFonts w:ascii="Calibri" w:hAnsi="Calibri" w:cs="Calibri"/>
          <w:color w:val="000000"/>
          <w:sz w:val="18"/>
          <w:szCs w:val="18"/>
        </w:rPr>
        <w:t xml:space="preserve"> </w:t>
      </w:r>
      <w:r w:rsidRPr="00B10167">
        <w:rPr>
          <w:rFonts w:ascii="Calibri" w:hAnsi="Calibri" w:cs="Calibri"/>
          <w:color w:val="000000"/>
          <w:sz w:val="18"/>
          <w:szCs w:val="18"/>
        </w:rPr>
        <w:t>……………......………....…………....</w:t>
      </w:r>
      <w:r w:rsidRPr="00B10167">
        <w:rPr>
          <w:rFonts w:ascii="Calibri" w:hAnsi="Calibri" w:cs="Calibri"/>
          <w:color w:val="000000"/>
          <w:sz w:val="18"/>
          <w:szCs w:val="18"/>
        </w:rPr>
        <w:tab/>
      </w:r>
      <w:r w:rsidRPr="00B10167">
        <w:rPr>
          <w:rFonts w:ascii="Calibri" w:hAnsi="Calibri" w:cs="Calibri"/>
          <w:color w:val="000000"/>
          <w:sz w:val="18"/>
          <w:szCs w:val="18"/>
        </w:rPr>
        <w:tab/>
        <w:t xml:space="preserve">                                  </w:t>
      </w:r>
      <w:r w:rsidRPr="00B10167">
        <w:rPr>
          <w:rFonts w:ascii="Calibri" w:hAnsi="Calibri" w:cs="Calibri"/>
          <w:color w:val="000000"/>
          <w:sz w:val="18"/>
          <w:szCs w:val="18"/>
        </w:rPr>
        <w:tab/>
      </w:r>
      <w:r w:rsidRPr="00B10167">
        <w:rPr>
          <w:rFonts w:ascii="Calibri" w:hAnsi="Calibri" w:cs="Calibri"/>
          <w:color w:val="000000"/>
          <w:sz w:val="18"/>
          <w:szCs w:val="18"/>
        </w:rPr>
        <w:tab/>
        <w:t xml:space="preserve">    ……………………………………............</w:t>
      </w:r>
    </w:p>
    <w:p w:rsidR="00142C8C" w:rsidRDefault="00142C8C" w:rsidP="00142C8C">
      <w:pPr>
        <w:rPr>
          <w:rFonts w:ascii="Calibri" w:hAnsi="Calibri" w:cs="Calibri"/>
          <w:i/>
          <w:color w:val="000000"/>
          <w:sz w:val="12"/>
          <w:szCs w:val="12"/>
        </w:rPr>
      </w:pPr>
      <w:r w:rsidRPr="00817274">
        <w:rPr>
          <w:rFonts w:ascii="Calibri" w:hAnsi="Calibri" w:cs="Calibri"/>
          <w:i/>
          <w:color w:val="000000"/>
          <w:sz w:val="12"/>
          <w:szCs w:val="12"/>
        </w:rPr>
        <w:t xml:space="preserve">         (miejscowość, data)</w:t>
      </w:r>
      <w:r w:rsidRPr="00817274">
        <w:rPr>
          <w:rFonts w:ascii="Calibri" w:hAnsi="Calibri" w:cs="Calibri"/>
          <w:i/>
          <w:color w:val="000000"/>
          <w:sz w:val="12"/>
          <w:szCs w:val="12"/>
        </w:rPr>
        <w:tab/>
      </w:r>
      <w:r w:rsidRPr="00817274">
        <w:rPr>
          <w:rFonts w:ascii="Calibri" w:hAnsi="Calibri" w:cs="Calibri"/>
          <w:i/>
          <w:color w:val="000000"/>
          <w:sz w:val="12"/>
          <w:szCs w:val="12"/>
        </w:rPr>
        <w:tab/>
      </w:r>
      <w:r w:rsidRPr="00817274">
        <w:rPr>
          <w:rFonts w:ascii="Calibri" w:hAnsi="Calibri" w:cs="Calibri"/>
          <w:i/>
          <w:color w:val="000000"/>
          <w:sz w:val="12"/>
          <w:szCs w:val="12"/>
        </w:rPr>
        <w:tab/>
      </w:r>
      <w:r w:rsidRPr="00817274">
        <w:rPr>
          <w:rFonts w:ascii="Calibri" w:hAnsi="Calibri" w:cs="Calibri"/>
          <w:i/>
          <w:color w:val="000000"/>
          <w:sz w:val="12"/>
          <w:szCs w:val="12"/>
        </w:rPr>
        <w:tab/>
        <w:t xml:space="preserve"> </w:t>
      </w:r>
      <w:r w:rsidRPr="00817274">
        <w:rPr>
          <w:rFonts w:ascii="Calibri" w:hAnsi="Calibri" w:cs="Calibri"/>
          <w:i/>
          <w:color w:val="000000"/>
          <w:sz w:val="12"/>
          <w:szCs w:val="12"/>
        </w:rPr>
        <w:tab/>
        <w:t xml:space="preserve">               </w:t>
      </w:r>
      <w:r w:rsidRPr="00817274">
        <w:rPr>
          <w:rFonts w:ascii="Calibri" w:hAnsi="Calibri" w:cs="Calibri"/>
          <w:i/>
          <w:color w:val="000000"/>
          <w:sz w:val="12"/>
          <w:szCs w:val="12"/>
        </w:rPr>
        <w:tab/>
      </w:r>
      <w:r w:rsidRPr="00817274">
        <w:rPr>
          <w:rFonts w:ascii="Calibri" w:hAnsi="Calibri" w:cs="Calibri"/>
          <w:i/>
          <w:color w:val="000000"/>
          <w:sz w:val="12"/>
          <w:szCs w:val="12"/>
        </w:rPr>
        <w:tab/>
        <w:t xml:space="preserve">                       (podpis </w:t>
      </w:r>
      <w:r>
        <w:rPr>
          <w:rFonts w:ascii="Calibri" w:hAnsi="Calibri" w:cs="Calibri"/>
          <w:i/>
          <w:color w:val="000000"/>
          <w:sz w:val="12"/>
          <w:szCs w:val="12"/>
        </w:rPr>
        <w:t>składającego oświadczenie</w:t>
      </w:r>
      <w:r w:rsidRPr="00817274">
        <w:rPr>
          <w:rFonts w:ascii="Calibri" w:hAnsi="Calibri" w:cs="Calibri"/>
          <w:i/>
          <w:color w:val="000000"/>
          <w:sz w:val="12"/>
          <w:szCs w:val="12"/>
        </w:rPr>
        <w:t>)</w:t>
      </w:r>
    </w:p>
    <w:p w:rsidR="00142C8C" w:rsidRDefault="00142C8C" w:rsidP="00142C8C"/>
    <w:p w:rsidR="00142C8C" w:rsidRDefault="00142C8C" w:rsidP="00142C8C">
      <w:pPr>
        <w:rPr>
          <w:b/>
          <w:sz w:val="16"/>
        </w:rPr>
      </w:pPr>
    </w:p>
    <w:p w:rsidR="001B1353" w:rsidRDefault="001B1353">
      <w:bookmarkStart w:id="0" w:name="_GoBack"/>
      <w:bookmarkEnd w:id="0"/>
    </w:p>
    <w:sectPr w:rsidR="001B1353" w:rsidSect="007337F1">
      <w:footerReference w:type="even" r:id="rId5"/>
      <w:footerReference w:type="default" r:id="rId6"/>
      <w:pgSz w:w="11906" w:h="16838"/>
      <w:pgMar w:top="993" w:right="991" w:bottom="1134" w:left="1304" w:header="567" w:footer="709"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0" w:rsidRDefault="00142C8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9C0A90" w:rsidRDefault="00142C8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0" w:rsidRDefault="00142C8C">
    <w:pPr>
      <w:pStyle w:val="Stopka"/>
      <w:framePr w:wrap="around" w:vAnchor="text" w:hAnchor="margin" w:xAlign="center" w:y="1"/>
      <w:jc w:val="center"/>
      <w:rPr>
        <w:rStyle w:val="Numerstrony"/>
      </w:rPr>
    </w:pPr>
  </w:p>
  <w:p w:rsidR="009C0A90" w:rsidRDefault="00142C8C">
    <w:pPr>
      <w:pStyle w:val="Stopka"/>
      <w:framePr w:wrap="around" w:vAnchor="text" w:hAnchor="margin" w:xAlign="center" w:y="1"/>
      <w:rPr>
        <w:rStyle w:val="Numerstrony"/>
      </w:rPr>
    </w:pPr>
    <w:r>
      <w:rPr>
        <w:rStyle w:val="Numerstrony"/>
      </w:rPr>
      <w:tab/>
    </w:r>
  </w:p>
  <w:p w:rsidR="009C0A90" w:rsidRDefault="00142C8C">
    <w:pPr>
      <w:pStyle w:val="Stopka"/>
      <w:framePr w:wrap="around" w:vAnchor="text" w:hAnchor="margin" w:xAlign="center" w:y="1"/>
      <w:rPr>
        <w:rStyle w:val="Numerstrony"/>
      </w:rPr>
    </w:pPr>
  </w:p>
  <w:p w:rsidR="009C0A90" w:rsidRDefault="00142C8C">
    <w:pPr>
      <w:pStyle w:val="Stopka"/>
      <w:framePr w:wrap="around" w:vAnchor="text" w:hAnchor="margin" w:xAlign="right" w:y="1"/>
      <w:rPr>
        <w:rStyle w:val="Numerstrony"/>
      </w:rPr>
    </w:pPr>
  </w:p>
  <w:p w:rsidR="009C0A90" w:rsidRDefault="00142C8C" w:rsidP="00D3122C">
    <w:pPr>
      <w:pStyle w:val="Stopk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8C"/>
    <w:rsid w:val="00142C8C"/>
    <w:rsid w:val="001B1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B7DD4-2B14-4090-83FE-6C442508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2C8C"/>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142C8C"/>
    <w:pPr>
      <w:tabs>
        <w:tab w:val="center" w:pos="4536"/>
        <w:tab w:val="right" w:pos="9072"/>
      </w:tabs>
    </w:pPr>
  </w:style>
  <w:style w:type="character" w:customStyle="1" w:styleId="StopkaZnak">
    <w:name w:val="Stopka Znak"/>
    <w:basedOn w:val="Domylnaczcionkaakapitu"/>
    <w:link w:val="Stopka"/>
    <w:rsid w:val="00142C8C"/>
    <w:rPr>
      <w:rFonts w:ascii="Times New Roman" w:eastAsia="Times New Roman" w:hAnsi="Times New Roman" w:cs="Times New Roman"/>
      <w:sz w:val="20"/>
      <w:szCs w:val="20"/>
      <w:lang w:eastAsia="pl-PL"/>
    </w:rPr>
  </w:style>
  <w:style w:type="character" w:styleId="Numerstrony">
    <w:name w:val="page number"/>
    <w:basedOn w:val="Domylnaczcionkaakapitu"/>
    <w:rsid w:val="0014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2734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M.Łątkowski (KP Aleksandrów Kujawski)</dc:creator>
  <cp:keywords/>
  <dc:description/>
  <cp:lastModifiedBy>M.Łątkowski (KP Aleksandrów Kujawski)</cp:lastModifiedBy>
  <cp:revision>1</cp:revision>
  <dcterms:created xsi:type="dcterms:W3CDTF">2025-01-10T10:14:00Z</dcterms:created>
  <dcterms:modified xsi:type="dcterms:W3CDTF">2025-01-10T10:15:00Z</dcterms:modified>
</cp:coreProperties>
</file>