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BA7" w:rsidRDefault="005C1BA7" w:rsidP="005C1BA7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Korzystanie przez Nadleśnictwo Wałcz  z publicznych środków</w:t>
      </w:r>
    </w:p>
    <w:p w:rsidR="005C1BA7" w:rsidRDefault="005C1BA7" w:rsidP="005C1BA7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zewnętrznych  (spoza Lasów Państwowych) w 20</w:t>
      </w:r>
      <w:r w:rsidR="002F0FC6">
        <w:rPr>
          <w:rFonts w:ascii="Times New Roman" w:hAnsi="Times New Roman" w:cs="Times New Roman"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 xml:space="preserve"> roku</w:t>
      </w:r>
    </w:p>
    <w:p w:rsidR="005C1BA7" w:rsidRDefault="005C1BA7" w:rsidP="005C1BA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C1BA7" w:rsidRDefault="005C1BA7" w:rsidP="005C1BA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F0FC6" w:rsidRDefault="002F0FC6" w:rsidP="005C1BA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C1BA7" w:rsidRDefault="005C1BA7" w:rsidP="005C1BA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C1BA7" w:rsidRDefault="005C1BA7" w:rsidP="005C1BA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RODZAJE DOFINANSOWANYCH ZADAŃ</w:t>
      </w:r>
    </w:p>
    <w:p w:rsidR="005C1BA7" w:rsidRDefault="005C1BA7" w:rsidP="005C1BA7">
      <w:pPr>
        <w:ind w:left="705"/>
        <w:jc w:val="both"/>
        <w:rPr>
          <w:rFonts w:ascii="Times New Roman" w:hAnsi="Times New Roman" w:cs="Times New Roman"/>
          <w:sz w:val="22"/>
          <w:szCs w:val="22"/>
        </w:rPr>
      </w:pPr>
    </w:p>
    <w:p w:rsidR="005C1BA7" w:rsidRDefault="005C1BA7" w:rsidP="005C1BA7">
      <w:pPr>
        <w:numPr>
          <w:ilvl w:val="1"/>
          <w:numId w:val="1"/>
        </w:numPr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Nadzór nad lasami innych własności</w:t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  <w:t xml:space="preserve">  2 1</w:t>
      </w:r>
      <w:r w:rsidR="002F0FC6">
        <w:rPr>
          <w:rFonts w:ascii="Times New Roman" w:hAnsi="Times New Roman" w:cs="Times New Roman"/>
          <w:b w:val="0"/>
          <w:sz w:val="22"/>
          <w:szCs w:val="22"/>
        </w:rPr>
        <w:t>16</w:t>
      </w:r>
      <w:r>
        <w:rPr>
          <w:rFonts w:ascii="Times New Roman" w:hAnsi="Times New Roman" w:cs="Times New Roman"/>
          <w:b w:val="0"/>
          <w:sz w:val="22"/>
          <w:szCs w:val="22"/>
        </w:rPr>
        <w:t>,1</w:t>
      </w:r>
      <w:r w:rsidR="002F0FC6">
        <w:rPr>
          <w:rFonts w:ascii="Times New Roman" w:hAnsi="Times New Roman" w:cs="Times New Roman"/>
          <w:b w:val="0"/>
          <w:sz w:val="22"/>
          <w:szCs w:val="22"/>
        </w:rPr>
        <w:t>8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zł</w:t>
      </w:r>
    </w:p>
    <w:p w:rsidR="005C1BA7" w:rsidRDefault="005C1BA7" w:rsidP="005C1BA7">
      <w:pPr>
        <w:numPr>
          <w:ilvl w:val="1"/>
          <w:numId w:val="1"/>
        </w:numPr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Zadania z tytułu Programu Rozwoju</w:t>
      </w:r>
    </w:p>
    <w:p w:rsidR="005C1BA7" w:rsidRDefault="005C1BA7" w:rsidP="005C1BA7">
      <w:pPr>
        <w:ind w:left="1425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Obszarów Wiejskich</w:t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  <w:t xml:space="preserve">     </w:t>
      </w:r>
      <w:r w:rsidR="002F0FC6">
        <w:rPr>
          <w:rFonts w:ascii="Times New Roman" w:hAnsi="Times New Roman" w:cs="Times New Roman"/>
          <w:b w:val="0"/>
          <w:sz w:val="22"/>
          <w:szCs w:val="22"/>
        </w:rPr>
        <w:t>387</w:t>
      </w:r>
      <w:r>
        <w:rPr>
          <w:rFonts w:ascii="Times New Roman" w:hAnsi="Times New Roman" w:cs="Times New Roman"/>
          <w:b w:val="0"/>
          <w:sz w:val="22"/>
          <w:szCs w:val="22"/>
        </w:rPr>
        <w:t>,</w:t>
      </w:r>
      <w:r w:rsidR="002F0FC6">
        <w:rPr>
          <w:rFonts w:ascii="Times New Roman" w:hAnsi="Times New Roman" w:cs="Times New Roman"/>
          <w:b w:val="0"/>
          <w:sz w:val="22"/>
          <w:szCs w:val="22"/>
        </w:rPr>
        <w:t>95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zł</w:t>
      </w:r>
    </w:p>
    <w:p w:rsidR="005C1BA7" w:rsidRDefault="005C1BA7" w:rsidP="005C1BA7">
      <w:pPr>
        <w:numPr>
          <w:ilvl w:val="1"/>
          <w:numId w:val="1"/>
        </w:numPr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Gospodarka rolna (płatności bezpośrednie</w:t>
      </w:r>
    </w:p>
    <w:p w:rsidR="005C1BA7" w:rsidRDefault="005C1BA7" w:rsidP="005C1BA7">
      <w:pPr>
        <w:ind w:left="1425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do gruntów rolnych</w:t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 w:rsidR="002F0FC6">
        <w:rPr>
          <w:rFonts w:ascii="Times New Roman" w:hAnsi="Times New Roman" w:cs="Times New Roman"/>
          <w:b w:val="0"/>
          <w:sz w:val="22"/>
          <w:szCs w:val="22"/>
        </w:rPr>
        <w:t>12</w:t>
      </w:r>
      <w:r>
        <w:rPr>
          <w:rFonts w:ascii="Times New Roman" w:hAnsi="Times New Roman" w:cs="Times New Roman"/>
          <w:b w:val="0"/>
          <w:sz w:val="22"/>
          <w:szCs w:val="22"/>
        </w:rPr>
        <w:t> </w:t>
      </w:r>
      <w:r w:rsidR="002F0FC6">
        <w:rPr>
          <w:rFonts w:ascii="Times New Roman" w:hAnsi="Times New Roman" w:cs="Times New Roman"/>
          <w:b w:val="0"/>
          <w:sz w:val="22"/>
          <w:szCs w:val="22"/>
        </w:rPr>
        <w:t>569</w:t>
      </w:r>
      <w:r>
        <w:rPr>
          <w:rFonts w:ascii="Times New Roman" w:hAnsi="Times New Roman" w:cs="Times New Roman"/>
          <w:b w:val="0"/>
          <w:sz w:val="22"/>
          <w:szCs w:val="22"/>
        </w:rPr>
        <w:t>,</w:t>
      </w:r>
      <w:r w:rsidR="002F0FC6">
        <w:rPr>
          <w:rFonts w:ascii="Times New Roman" w:hAnsi="Times New Roman" w:cs="Times New Roman"/>
          <w:b w:val="0"/>
          <w:sz w:val="22"/>
          <w:szCs w:val="22"/>
        </w:rPr>
        <w:t>70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zł</w:t>
      </w:r>
    </w:p>
    <w:p w:rsidR="005C1BA7" w:rsidRDefault="005C1BA7" w:rsidP="005C1BA7">
      <w:pPr>
        <w:ind w:left="1785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5C1BA7" w:rsidRDefault="005C1BA7" w:rsidP="005C1BA7">
      <w:pPr>
        <w:ind w:left="1785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R a z e m</w:t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 w:rsidR="002F0FC6">
        <w:rPr>
          <w:rFonts w:ascii="Times New Roman" w:hAnsi="Times New Roman" w:cs="Times New Roman"/>
          <w:b w:val="0"/>
          <w:sz w:val="22"/>
          <w:szCs w:val="22"/>
        </w:rPr>
        <w:t>15</w:t>
      </w:r>
      <w:r>
        <w:rPr>
          <w:rFonts w:ascii="Times New Roman" w:hAnsi="Times New Roman" w:cs="Times New Roman"/>
          <w:b w:val="0"/>
          <w:sz w:val="22"/>
          <w:szCs w:val="22"/>
        </w:rPr>
        <w:t> </w:t>
      </w:r>
      <w:r w:rsidR="002F0FC6">
        <w:rPr>
          <w:rFonts w:ascii="Times New Roman" w:hAnsi="Times New Roman" w:cs="Times New Roman"/>
          <w:b w:val="0"/>
          <w:sz w:val="22"/>
          <w:szCs w:val="22"/>
        </w:rPr>
        <w:t>0</w:t>
      </w:r>
      <w:r>
        <w:rPr>
          <w:rFonts w:ascii="Times New Roman" w:hAnsi="Times New Roman" w:cs="Times New Roman"/>
          <w:b w:val="0"/>
          <w:sz w:val="22"/>
          <w:szCs w:val="22"/>
        </w:rPr>
        <w:t>73,</w:t>
      </w:r>
      <w:r w:rsidR="002F0FC6">
        <w:rPr>
          <w:rFonts w:ascii="Times New Roman" w:hAnsi="Times New Roman" w:cs="Times New Roman"/>
          <w:b w:val="0"/>
          <w:sz w:val="22"/>
          <w:szCs w:val="22"/>
        </w:rPr>
        <w:t>83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zł</w:t>
      </w:r>
    </w:p>
    <w:p w:rsidR="005C1BA7" w:rsidRDefault="005C1BA7" w:rsidP="005C1BA7">
      <w:pPr>
        <w:ind w:left="720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2F0FC6" w:rsidRDefault="002F0FC6" w:rsidP="005C1BA7">
      <w:pPr>
        <w:ind w:left="720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5C1BA7" w:rsidRDefault="005C1BA7" w:rsidP="005C1BA7">
      <w:pPr>
        <w:ind w:left="720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5C1BA7" w:rsidRDefault="005C1BA7" w:rsidP="005C1BA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ŹRÓDŁA FINANSOWANIA</w:t>
      </w:r>
    </w:p>
    <w:p w:rsidR="005C1BA7" w:rsidRDefault="005C1BA7" w:rsidP="005C1BA7">
      <w:pPr>
        <w:ind w:left="705"/>
        <w:jc w:val="both"/>
        <w:rPr>
          <w:rFonts w:ascii="Times New Roman" w:hAnsi="Times New Roman" w:cs="Times New Roman"/>
          <w:sz w:val="22"/>
          <w:szCs w:val="22"/>
        </w:rPr>
      </w:pPr>
    </w:p>
    <w:p w:rsidR="005C1BA7" w:rsidRPr="00A11348" w:rsidRDefault="005C1BA7" w:rsidP="005C1BA7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Środki Budżetu Państwa</w:t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 w:rsidR="002F0FC6">
        <w:rPr>
          <w:rFonts w:ascii="Times New Roman" w:hAnsi="Times New Roman" w:cs="Times New Roman"/>
          <w:b w:val="0"/>
          <w:sz w:val="22"/>
          <w:szCs w:val="22"/>
        </w:rPr>
        <w:t xml:space="preserve">  3</w:t>
      </w:r>
      <w:r>
        <w:rPr>
          <w:rFonts w:ascii="Times New Roman" w:hAnsi="Times New Roman" w:cs="Times New Roman"/>
          <w:b w:val="0"/>
          <w:sz w:val="22"/>
          <w:szCs w:val="22"/>
        </w:rPr>
        <w:t> </w:t>
      </w:r>
      <w:r w:rsidR="002F0FC6">
        <w:rPr>
          <w:rFonts w:ascii="Times New Roman" w:hAnsi="Times New Roman" w:cs="Times New Roman"/>
          <w:b w:val="0"/>
          <w:sz w:val="22"/>
          <w:szCs w:val="22"/>
        </w:rPr>
        <w:t>441</w:t>
      </w:r>
      <w:r>
        <w:rPr>
          <w:rFonts w:ascii="Times New Roman" w:hAnsi="Times New Roman" w:cs="Times New Roman"/>
          <w:b w:val="0"/>
          <w:sz w:val="22"/>
          <w:szCs w:val="22"/>
        </w:rPr>
        <w:t>,</w:t>
      </w:r>
      <w:r w:rsidR="002F0FC6">
        <w:rPr>
          <w:rFonts w:ascii="Times New Roman" w:hAnsi="Times New Roman" w:cs="Times New Roman"/>
          <w:b w:val="0"/>
          <w:sz w:val="22"/>
          <w:szCs w:val="22"/>
        </w:rPr>
        <w:t>47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zł</w:t>
      </w:r>
    </w:p>
    <w:p w:rsidR="005C1BA7" w:rsidRPr="00A11348" w:rsidRDefault="005C1BA7" w:rsidP="005C1BA7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Środki Budżetu Unii Europejskiej</w:t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  <w:t xml:space="preserve">  </w:t>
      </w:r>
      <w:r w:rsidR="002F0FC6">
        <w:rPr>
          <w:rFonts w:ascii="Times New Roman" w:hAnsi="Times New Roman" w:cs="Times New Roman"/>
          <w:b w:val="0"/>
          <w:sz w:val="22"/>
          <w:szCs w:val="22"/>
        </w:rPr>
        <w:t>9</w:t>
      </w:r>
      <w:r>
        <w:rPr>
          <w:rFonts w:ascii="Times New Roman" w:hAnsi="Times New Roman" w:cs="Times New Roman"/>
          <w:b w:val="0"/>
          <w:sz w:val="22"/>
          <w:szCs w:val="22"/>
        </w:rPr>
        <w:t> </w:t>
      </w:r>
      <w:r w:rsidR="002F0FC6">
        <w:rPr>
          <w:rFonts w:ascii="Times New Roman" w:hAnsi="Times New Roman" w:cs="Times New Roman"/>
          <w:b w:val="0"/>
          <w:sz w:val="22"/>
          <w:szCs w:val="22"/>
        </w:rPr>
        <w:t>516</w:t>
      </w:r>
      <w:r>
        <w:rPr>
          <w:rFonts w:ascii="Times New Roman" w:hAnsi="Times New Roman" w:cs="Times New Roman"/>
          <w:b w:val="0"/>
          <w:sz w:val="22"/>
          <w:szCs w:val="22"/>
        </w:rPr>
        <w:t>,</w:t>
      </w:r>
      <w:r w:rsidR="002F0FC6">
        <w:rPr>
          <w:rFonts w:ascii="Times New Roman" w:hAnsi="Times New Roman" w:cs="Times New Roman"/>
          <w:b w:val="0"/>
          <w:sz w:val="22"/>
          <w:szCs w:val="22"/>
        </w:rPr>
        <w:t>18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zł</w:t>
      </w:r>
    </w:p>
    <w:p w:rsidR="005C1BA7" w:rsidRPr="00A11348" w:rsidRDefault="005C1BA7" w:rsidP="005C1BA7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Środki Starostwa Powiatowego w Wałczu</w:t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  <w:t xml:space="preserve">  2</w:t>
      </w:r>
      <w:r w:rsidR="002F0FC6">
        <w:rPr>
          <w:rFonts w:ascii="Times New Roman" w:hAnsi="Times New Roman" w:cs="Times New Roman"/>
          <w:b w:val="0"/>
          <w:sz w:val="22"/>
          <w:szCs w:val="22"/>
        </w:rPr>
        <w:t> </w:t>
      </w:r>
      <w:r>
        <w:rPr>
          <w:rFonts w:ascii="Times New Roman" w:hAnsi="Times New Roman" w:cs="Times New Roman"/>
          <w:b w:val="0"/>
          <w:sz w:val="22"/>
          <w:szCs w:val="22"/>
        </w:rPr>
        <w:t>1</w:t>
      </w:r>
      <w:r w:rsidR="002F0FC6">
        <w:rPr>
          <w:rFonts w:ascii="Times New Roman" w:hAnsi="Times New Roman" w:cs="Times New Roman"/>
          <w:b w:val="0"/>
          <w:sz w:val="22"/>
          <w:szCs w:val="22"/>
        </w:rPr>
        <w:t>16,</w:t>
      </w:r>
      <w:r>
        <w:rPr>
          <w:rFonts w:ascii="Times New Roman" w:hAnsi="Times New Roman" w:cs="Times New Roman"/>
          <w:b w:val="0"/>
          <w:sz w:val="22"/>
          <w:szCs w:val="22"/>
        </w:rPr>
        <w:t>1</w:t>
      </w:r>
      <w:r w:rsidR="002F0FC6">
        <w:rPr>
          <w:rFonts w:ascii="Times New Roman" w:hAnsi="Times New Roman" w:cs="Times New Roman"/>
          <w:b w:val="0"/>
          <w:sz w:val="22"/>
          <w:szCs w:val="22"/>
        </w:rPr>
        <w:t>8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zł</w:t>
      </w:r>
    </w:p>
    <w:p w:rsidR="005C1BA7" w:rsidRDefault="005C1BA7" w:rsidP="005C1BA7">
      <w:pPr>
        <w:ind w:left="1425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5C1BA7" w:rsidRDefault="005C1BA7" w:rsidP="005C1BA7">
      <w:pPr>
        <w:ind w:left="1425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R a z e m</w:t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 w:rsidR="002F0FC6">
        <w:rPr>
          <w:rFonts w:ascii="Times New Roman" w:hAnsi="Times New Roman" w:cs="Times New Roman"/>
          <w:b w:val="0"/>
          <w:sz w:val="22"/>
          <w:szCs w:val="22"/>
        </w:rPr>
        <w:t>15</w:t>
      </w:r>
      <w:r>
        <w:rPr>
          <w:rFonts w:ascii="Times New Roman" w:hAnsi="Times New Roman" w:cs="Times New Roman"/>
          <w:b w:val="0"/>
          <w:sz w:val="22"/>
          <w:szCs w:val="22"/>
        </w:rPr>
        <w:t> </w:t>
      </w:r>
      <w:r w:rsidR="002F0FC6">
        <w:rPr>
          <w:rFonts w:ascii="Times New Roman" w:hAnsi="Times New Roman" w:cs="Times New Roman"/>
          <w:b w:val="0"/>
          <w:sz w:val="22"/>
          <w:szCs w:val="22"/>
        </w:rPr>
        <w:t>0</w:t>
      </w:r>
      <w:r>
        <w:rPr>
          <w:rFonts w:ascii="Times New Roman" w:hAnsi="Times New Roman" w:cs="Times New Roman"/>
          <w:b w:val="0"/>
          <w:sz w:val="22"/>
          <w:szCs w:val="22"/>
        </w:rPr>
        <w:t>73,</w:t>
      </w:r>
      <w:r w:rsidR="002F0FC6">
        <w:rPr>
          <w:rFonts w:ascii="Times New Roman" w:hAnsi="Times New Roman" w:cs="Times New Roman"/>
          <w:b w:val="0"/>
          <w:sz w:val="22"/>
          <w:szCs w:val="22"/>
        </w:rPr>
        <w:t>83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zł</w:t>
      </w:r>
    </w:p>
    <w:p w:rsidR="005C1BA7" w:rsidRDefault="005C1BA7" w:rsidP="005C1BA7">
      <w:pPr>
        <w:ind w:left="1425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2F0FC6" w:rsidRDefault="002F0FC6" w:rsidP="005C1BA7">
      <w:pPr>
        <w:ind w:left="1425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2F0FC6" w:rsidRDefault="002F0FC6" w:rsidP="005C1BA7">
      <w:pPr>
        <w:ind w:left="1425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2F0FC6" w:rsidRDefault="002F0FC6" w:rsidP="005C1BA7">
      <w:pPr>
        <w:ind w:left="1425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5C1BA7" w:rsidRPr="00A11348" w:rsidRDefault="005C1BA7" w:rsidP="005C1BA7">
      <w:pPr>
        <w:ind w:left="1425"/>
        <w:jc w:val="both"/>
        <w:rPr>
          <w:rFonts w:ascii="Times New Roman" w:hAnsi="Times New Roman" w:cs="Times New Roman"/>
          <w:b w:val="0"/>
          <w:sz w:val="18"/>
          <w:szCs w:val="18"/>
        </w:rPr>
      </w:pPr>
      <w:proofErr w:type="spellStart"/>
      <w:r w:rsidRPr="00A11348">
        <w:rPr>
          <w:rFonts w:ascii="Times New Roman" w:hAnsi="Times New Roman" w:cs="Times New Roman"/>
          <w:b w:val="0"/>
          <w:sz w:val="18"/>
          <w:szCs w:val="18"/>
        </w:rPr>
        <w:t>Sporz</w:t>
      </w:r>
      <w:proofErr w:type="spellEnd"/>
      <w:r w:rsidRPr="00A11348">
        <w:rPr>
          <w:rFonts w:ascii="Times New Roman" w:hAnsi="Times New Roman" w:cs="Times New Roman"/>
          <w:b w:val="0"/>
          <w:sz w:val="18"/>
          <w:szCs w:val="18"/>
        </w:rPr>
        <w:t>. IB/EM</w:t>
      </w:r>
    </w:p>
    <w:p w:rsidR="005C1BA7" w:rsidRDefault="005C1BA7" w:rsidP="005C1BA7">
      <w:pPr>
        <w:ind w:left="1425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5C1BA7" w:rsidRDefault="005C1BA7" w:rsidP="005C1BA7">
      <w:pPr>
        <w:ind w:left="1425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5C1BA7" w:rsidRDefault="005C1BA7" w:rsidP="005C1BA7">
      <w:pPr>
        <w:ind w:left="1425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5C1BA7" w:rsidRDefault="005C1BA7" w:rsidP="005C1BA7">
      <w:pPr>
        <w:ind w:left="1425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  <w:t>Zatwierdził:</w:t>
      </w:r>
    </w:p>
    <w:p w:rsidR="005C1BA7" w:rsidRDefault="005C1BA7" w:rsidP="005C1BA7">
      <w:pPr>
        <w:ind w:left="1425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5C1BA7" w:rsidRDefault="005C1BA7" w:rsidP="005C1BA7">
      <w:pPr>
        <w:ind w:left="1425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b w:val="0"/>
          <w:sz w:val="22"/>
          <w:szCs w:val="22"/>
        </w:rPr>
        <w:t>N-czy</w:t>
      </w:r>
      <w:proofErr w:type="spellEnd"/>
      <w:r>
        <w:rPr>
          <w:rFonts w:ascii="Times New Roman" w:hAnsi="Times New Roman" w:cs="Times New Roman"/>
          <w:b w:val="0"/>
          <w:sz w:val="22"/>
          <w:szCs w:val="22"/>
        </w:rPr>
        <w:t xml:space="preserve"> mgr inż.</w:t>
      </w:r>
      <w:r w:rsidR="002F0FC6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>Tomasz Partyka</w:t>
      </w:r>
    </w:p>
    <w:p w:rsidR="005C1BA7" w:rsidRDefault="005C1BA7" w:rsidP="005C1BA7">
      <w:pPr>
        <w:ind w:left="1425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5C1BA7" w:rsidRPr="00954B2D" w:rsidRDefault="005C1BA7" w:rsidP="005C1BA7">
      <w:pPr>
        <w:ind w:left="1425"/>
        <w:jc w:val="both"/>
        <w:rPr>
          <w:rFonts w:ascii="Times New Roman" w:hAnsi="Times New Roman" w:cs="Times New Roman"/>
          <w:sz w:val="22"/>
          <w:szCs w:val="22"/>
        </w:rPr>
      </w:pPr>
    </w:p>
    <w:p w:rsidR="005C1BA7" w:rsidRDefault="005C1BA7" w:rsidP="005C1BA7">
      <w:pPr>
        <w:ind w:left="1770"/>
        <w:jc w:val="both"/>
        <w:rPr>
          <w:rFonts w:ascii="Times New Roman" w:hAnsi="Times New Roman" w:cs="Times New Roman"/>
          <w:sz w:val="22"/>
          <w:szCs w:val="22"/>
        </w:rPr>
      </w:pPr>
    </w:p>
    <w:p w:rsidR="005C1BA7" w:rsidRPr="00F43C70" w:rsidRDefault="005C1BA7" w:rsidP="005C1BA7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7E38D0" w:rsidRDefault="007E38D0"/>
    <w:sectPr w:rsidR="007E38D0" w:rsidSect="00CF1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647F5"/>
    <w:multiLevelType w:val="hybridMultilevel"/>
    <w:tmpl w:val="81AE8A00"/>
    <w:lvl w:ilvl="0" w:tplc="D6A63C2A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C6F656D8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C1BA7"/>
    <w:rsid w:val="00166849"/>
    <w:rsid w:val="002F0FC6"/>
    <w:rsid w:val="005C1BA7"/>
    <w:rsid w:val="007E38D0"/>
    <w:rsid w:val="00CF1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BA7"/>
    <w:pPr>
      <w:spacing w:after="0" w:line="240" w:lineRule="auto"/>
    </w:pPr>
    <w:rPr>
      <w:rFonts w:ascii="Verdana" w:eastAsia="Times New Roman" w:hAnsi="Verdana" w:cs="Arial"/>
      <w:b/>
      <w:bCs/>
      <w:kern w:val="32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cp:lastPrinted>2011-01-26T07:17:00Z</cp:lastPrinted>
  <dcterms:created xsi:type="dcterms:W3CDTF">2011-01-26T06:49:00Z</dcterms:created>
  <dcterms:modified xsi:type="dcterms:W3CDTF">2011-01-26T07:22:00Z</dcterms:modified>
</cp:coreProperties>
</file>