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A7" w:rsidRPr="00147698" w:rsidRDefault="00F84B6C" w:rsidP="00147698">
      <w:pPr>
        <w:pStyle w:val="Default"/>
        <w:pageBreakBefore/>
        <w:spacing w:line="276" w:lineRule="auto"/>
        <w:jc w:val="both"/>
        <w:rPr>
          <w:color w:val="auto"/>
        </w:rPr>
      </w:pPr>
      <w:r>
        <w:t xml:space="preserve">                                                                                                                  </w:t>
      </w:r>
      <w:r w:rsidR="005F13A4">
        <w:t>Załącznik nr 3</w:t>
      </w:r>
      <w:r w:rsidR="006F73A7">
        <w:t xml:space="preserve"> </w:t>
      </w:r>
      <w:r w:rsidR="006F73A7">
        <w:br/>
      </w:r>
      <w:r w:rsidR="00916529">
        <w:t>Znak Spr.:270.14.2024</w:t>
      </w:r>
      <w:r w:rsidR="0067762E">
        <w:tab/>
      </w:r>
      <w:r w:rsidR="0067762E">
        <w:tab/>
      </w:r>
      <w:r w:rsidR="0067762E">
        <w:tab/>
      </w:r>
      <w:r w:rsidR="0067762E">
        <w:tab/>
      </w:r>
      <w:r w:rsidR="0067762E">
        <w:tab/>
      </w:r>
      <w:r w:rsidR="0067762E">
        <w:tab/>
      </w:r>
      <w:r w:rsidR="0067762E">
        <w:tab/>
      </w:r>
      <w:r w:rsidR="0067762E">
        <w:tab/>
        <w:t>Projekt</w:t>
      </w:r>
    </w:p>
    <w:p w:rsidR="006F73A7" w:rsidRPr="00BC3E0E" w:rsidRDefault="006F73A7" w:rsidP="00F84B6C">
      <w:pPr>
        <w:pStyle w:val="Default"/>
        <w:spacing w:line="276" w:lineRule="auto"/>
        <w:jc w:val="both"/>
        <w:rPr>
          <w:color w:val="auto"/>
        </w:rPr>
      </w:pPr>
    </w:p>
    <w:p w:rsidR="0067762E" w:rsidRPr="00BC3E0E" w:rsidRDefault="0067762E" w:rsidP="00F401D5">
      <w:pPr>
        <w:pStyle w:val="Default"/>
        <w:spacing w:line="276" w:lineRule="auto"/>
        <w:ind w:left="2832" w:firstLine="708"/>
        <w:jc w:val="both"/>
        <w:rPr>
          <w:color w:val="auto"/>
        </w:rPr>
      </w:pPr>
      <w:r>
        <w:rPr>
          <w:b/>
          <w:bCs/>
          <w:color w:val="auto"/>
        </w:rPr>
        <w:t xml:space="preserve">Umowa nr </w:t>
      </w:r>
      <w:r w:rsidR="008F3EA7">
        <w:rPr>
          <w:b/>
          <w:bCs/>
          <w:color w:val="auto"/>
        </w:rPr>
        <w:t>S-D/…./2024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>zawarta w dniu ………………… w Chocianowie pomiędzy: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>Nadleśnictwo Chocianów, 59-140 Chocianów</w:t>
      </w:r>
      <w:r w:rsidRPr="00BC3E0E">
        <w:rPr>
          <w:color w:val="auto"/>
        </w:rPr>
        <w:t xml:space="preserve">, </w:t>
      </w:r>
      <w:r w:rsidRPr="00BC3E0E">
        <w:rPr>
          <w:b/>
          <w:bCs/>
          <w:color w:val="auto"/>
        </w:rPr>
        <w:t xml:space="preserve">ul. </w:t>
      </w:r>
      <w:r w:rsidR="00405D40">
        <w:rPr>
          <w:b/>
          <w:bCs/>
          <w:color w:val="auto"/>
        </w:rPr>
        <w:t xml:space="preserve">Tadeusza </w:t>
      </w:r>
      <w:r w:rsidRPr="00BC3E0E">
        <w:rPr>
          <w:b/>
          <w:bCs/>
          <w:color w:val="auto"/>
        </w:rPr>
        <w:t xml:space="preserve">Kościuszki 23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NIP: 692-000-11-59, REGON: 931023902,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reprezentowanym przez: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>Jacka Wiśniewskiego - Nadleśniczego Nadleśnictwa Chocianów</w:t>
      </w:r>
      <w:r w:rsidRPr="00BC3E0E">
        <w:rPr>
          <w:color w:val="auto"/>
        </w:rPr>
        <w:t xml:space="preserve">,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zwanym w treści umowy </w:t>
      </w:r>
      <w:r w:rsidRPr="00BC3E0E">
        <w:rPr>
          <w:b/>
          <w:bCs/>
          <w:color w:val="auto"/>
        </w:rPr>
        <w:t xml:space="preserve">ZAMAWIAJĄCYM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a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……………………………………………………………………….……………………………………………………………………………………………………………………………, reprezentowaną przez………………………………………………………………………….,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b/>
          <w:bCs/>
          <w:color w:val="auto"/>
        </w:rPr>
      </w:pPr>
      <w:r w:rsidRPr="00BC3E0E">
        <w:rPr>
          <w:color w:val="auto"/>
        </w:rPr>
        <w:t xml:space="preserve">zwanym w treści umowy </w:t>
      </w:r>
      <w:r w:rsidRPr="00BC3E0E">
        <w:rPr>
          <w:b/>
          <w:bCs/>
          <w:color w:val="auto"/>
        </w:rPr>
        <w:t>WYKONAWCĄ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</w:p>
    <w:p w:rsidR="0067762E" w:rsidRPr="00AA2B8F" w:rsidRDefault="0067762E" w:rsidP="00F84B6C">
      <w:pPr>
        <w:spacing w:line="276" w:lineRule="auto"/>
        <w:ind w:left="360"/>
        <w:jc w:val="both"/>
        <w:rPr>
          <w:rFonts w:ascii="Arial" w:hAnsi="Arial" w:cs="Arial"/>
          <w:b/>
        </w:rPr>
      </w:pPr>
      <w:r w:rsidRPr="00AA2B8F">
        <w:rPr>
          <w:rFonts w:ascii="Arial" w:hAnsi="Arial" w:cs="Arial"/>
        </w:rPr>
        <w:t xml:space="preserve">na: </w:t>
      </w:r>
      <w:r w:rsidRPr="00AA2B8F">
        <w:rPr>
          <w:rFonts w:ascii="Arial" w:hAnsi="Arial" w:cs="Arial"/>
          <w:b/>
        </w:rPr>
        <w:t>Dostawę bonów żywieniowych dla pracowników Nadleśnictwa Chocianów w ramach posiłkó</w:t>
      </w:r>
      <w:r w:rsidR="008F3EA7">
        <w:rPr>
          <w:rFonts w:ascii="Arial" w:hAnsi="Arial" w:cs="Arial"/>
          <w:b/>
        </w:rPr>
        <w:t>w profilaktycznych w ilości 3488</w:t>
      </w:r>
      <w:r w:rsidRPr="00AA2B8F">
        <w:rPr>
          <w:rFonts w:ascii="Arial" w:hAnsi="Arial" w:cs="Arial"/>
          <w:b/>
        </w:rPr>
        <w:t xml:space="preserve"> szt. </w:t>
      </w:r>
      <w:r w:rsidR="00F84B6C">
        <w:rPr>
          <w:rFonts w:ascii="Arial" w:hAnsi="Arial" w:cs="Arial"/>
          <w:b/>
        </w:rPr>
        <w:br/>
      </w:r>
      <w:r w:rsidRPr="00AA2B8F">
        <w:rPr>
          <w:rFonts w:ascii="Arial" w:hAnsi="Arial" w:cs="Arial"/>
          <w:b/>
        </w:rPr>
        <w:t xml:space="preserve">o </w:t>
      </w:r>
      <w:r w:rsidR="008F3EA7">
        <w:rPr>
          <w:rFonts w:ascii="Arial" w:hAnsi="Arial" w:cs="Arial"/>
          <w:b/>
        </w:rPr>
        <w:t>nominałach:  12 zł – w ilości 10 szt. i 17 zł w ilości 3478</w:t>
      </w:r>
      <w:r w:rsidRPr="00AA2B8F">
        <w:rPr>
          <w:rFonts w:ascii="Arial" w:hAnsi="Arial" w:cs="Arial"/>
          <w:b/>
        </w:rPr>
        <w:t xml:space="preserve"> szt.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</w:p>
    <w:p w:rsidR="0067762E" w:rsidRPr="00BC3E0E" w:rsidRDefault="0067762E" w:rsidP="007D7E41">
      <w:pPr>
        <w:pStyle w:val="Default"/>
        <w:spacing w:line="276" w:lineRule="auto"/>
        <w:ind w:left="3540" w:firstLine="708"/>
        <w:jc w:val="both"/>
        <w:rPr>
          <w:color w:val="auto"/>
        </w:rPr>
      </w:pPr>
      <w:r w:rsidRPr="00BC3E0E">
        <w:rPr>
          <w:b/>
          <w:bCs/>
          <w:color w:val="auto"/>
        </w:rPr>
        <w:t>§</w:t>
      </w:r>
      <w:r w:rsidR="007D7E41">
        <w:rPr>
          <w:b/>
          <w:bCs/>
          <w:color w:val="auto"/>
        </w:rPr>
        <w:t xml:space="preserve"> </w:t>
      </w:r>
      <w:r w:rsidRPr="00BC3E0E">
        <w:rPr>
          <w:b/>
          <w:bCs/>
          <w:color w:val="auto"/>
        </w:rPr>
        <w:t>1</w:t>
      </w:r>
    </w:p>
    <w:p w:rsidR="0067762E" w:rsidRPr="009A14D2" w:rsidRDefault="0067762E" w:rsidP="00F84B6C">
      <w:pPr>
        <w:spacing w:line="276" w:lineRule="auto"/>
        <w:jc w:val="both"/>
        <w:rPr>
          <w:rFonts w:ascii="Arial" w:hAnsi="Arial" w:cs="Arial"/>
        </w:rPr>
      </w:pPr>
      <w:r w:rsidRPr="00AA2B8F">
        <w:rPr>
          <w:rFonts w:ascii="Arial" w:hAnsi="Arial" w:cs="Arial"/>
          <w:b/>
          <w:bCs/>
        </w:rPr>
        <w:t xml:space="preserve">1. </w:t>
      </w:r>
      <w:r w:rsidRPr="00AA2B8F">
        <w:rPr>
          <w:rFonts w:ascii="Arial" w:hAnsi="Arial" w:cs="Arial"/>
        </w:rPr>
        <w:t xml:space="preserve">Wykonawca zobowiązuje się do dostarczania sukcesywnie partiami bonów żywieniowych na posiłki profilaktyczne, trwale zabezpieczonych przed fałszowaniem, dla pracowników Nadleśnictwa Chocianów, zwanych dalej "bonami" w ilości </w:t>
      </w:r>
      <w:r w:rsidR="008F3EA7">
        <w:rPr>
          <w:rFonts w:ascii="Arial" w:hAnsi="Arial" w:cs="Arial"/>
          <w:b/>
          <w:bCs/>
        </w:rPr>
        <w:t>3488</w:t>
      </w:r>
      <w:r w:rsidRPr="00AA2B8F">
        <w:rPr>
          <w:rFonts w:ascii="Arial" w:hAnsi="Arial" w:cs="Arial"/>
          <w:b/>
          <w:bCs/>
        </w:rPr>
        <w:t xml:space="preserve"> </w:t>
      </w:r>
      <w:r w:rsidRPr="00AA2B8F">
        <w:rPr>
          <w:rFonts w:ascii="Arial" w:hAnsi="Arial" w:cs="Arial"/>
        </w:rPr>
        <w:t xml:space="preserve">szt.  </w:t>
      </w:r>
      <w:r w:rsidR="008F3EA7">
        <w:rPr>
          <w:rFonts w:ascii="Arial" w:hAnsi="Arial" w:cs="Arial"/>
          <w:b/>
        </w:rPr>
        <w:t>o nominałach:  12</w:t>
      </w:r>
      <w:r w:rsidRPr="009A14D2">
        <w:rPr>
          <w:rFonts w:ascii="Arial" w:hAnsi="Arial" w:cs="Arial"/>
          <w:b/>
        </w:rPr>
        <w:t xml:space="preserve"> zł –</w:t>
      </w:r>
      <w:r w:rsidR="008F3EA7">
        <w:rPr>
          <w:rFonts w:ascii="Arial" w:hAnsi="Arial" w:cs="Arial"/>
          <w:b/>
        </w:rPr>
        <w:t xml:space="preserve"> w ilości 10 szt. i 17 zł w ilości 3478</w:t>
      </w:r>
      <w:r w:rsidRPr="009A14D2">
        <w:rPr>
          <w:rFonts w:ascii="Arial" w:hAnsi="Arial" w:cs="Arial"/>
          <w:b/>
        </w:rPr>
        <w:t xml:space="preserve"> szt., </w:t>
      </w:r>
      <w:r w:rsidRPr="009A14D2">
        <w:rPr>
          <w:rFonts w:ascii="Arial" w:hAnsi="Arial" w:cs="Arial"/>
        </w:rPr>
        <w:t>których realizacja jako zapłata za towar możliwa będzie we wskazanych przez Wykonawcę punktach realizujących bony żywieniowe w powiecie polkowickim i bolesławieckim</w:t>
      </w:r>
      <w:r>
        <w:rPr>
          <w:rFonts w:ascii="Arial" w:hAnsi="Arial" w:cs="Arial"/>
        </w:rPr>
        <w:t>.</w:t>
      </w:r>
      <w:r w:rsidRPr="009A14D2">
        <w:rPr>
          <w:rFonts w:ascii="Arial" w:hAnsi="Arial" w:cs="Arial"/>
        </w:rPr>
        <w:t xml:space="preserve"> </w:t>
      </w:r>
    </w:p>
    <w:p w:rsidR="0067762E" w:rsidRPr="009A14D2" w:rsidRDefault="0067762E" w:rsidP="00F84B6C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2. </w:t>
      </w:r>
      <w:r w:rsidRPr="00BC3E0E">
        <w:rPr>
          <w:bCs/>
          <w:color w:val="auto"/>
        </w:rPr>
        <w:t xml:space="preserve">Zamawiający zobowiązuje się zapłacić Wykonawcy za bony łączną kwotę </w:t>
      </w:r>
      <w:r w:rsidR="00F84B6C">
        <w:rPr>
          <w:bCs/>
          <w:color w:val="auto"/>
        </w:rPr>
        <w:br/>
      </w:r>
      <w:r w:rsidRPr="00BC3E0E">
        <w:rPr>
          <w:bCs/>
          <w:color w:val="auto"/>
        </w:rPr>
        <w:t xml:space="preserve">w wysokości </w:t>
      </w:r>
      <w:r w:rsidRPr="00BC3E0E">
        <w:rPr>
          <w:b/>
          <w:bCs/>
          <w:color w:val="auto"/>
        </w:rPr>
        <w:t xml:space="preserve"> </w:t>
      </w:r>
    </w:p>
    <w:p w:rsidR="00F84B6C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……………. zł brutto (słownie: ……………………………………………………….). </w:t>
      </w:r>
    </w:p>
    <w:p w:rsidR="00F84B6C" w:rsidRPr="00BC3E0E" w:rsidRDefault="00F84B6C" w:rsidP="00F84B6C">
      <w:pPr>
        <w:pStyle w:val="Default"/>
        <w:spacing w:line="276" w:lineRule="auto"/>
        <w:jc w:val="both"/>
        <w:rPr>
          <w:color w:val="auto"/>
        </w:rPr>
      </w:pP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3. </w:t>
      </w:r>
      <w:r w:rsidRPr="00BC3E0E">
        <w:rPr>
          <w:color w:val="auto"/>
        </w:rPr>
        <w:t xml:space="preserve">Kwota ta jest wartością maksymalną. Rzeczywiste wynagrodzenie będzie obejmowało bony rzeczywiście dostarczone do Zamawiającego, z uwzględnieniem postanowienia ust. 4 poniżej oraz § 5 ust. 4 poniżej. </w:t>
      </w:r>
    </w:p>
    <w:p w:rsidR="0067762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4. </w:t>
      </w:r>
      <w:r w:rsidRPr="00BC3E0E">
        <w:rPr>
          <w:color w:val="auto"/>
        </w:rPr>
        <w:t>Zamawiający zastrzega sobie prawo do zmniejszenia zamówienia dotyczącego ilości bonów żywieniowych do 30%, bez żadnych konsekwencji odszkodowawczych.</w:t>
      </w:r>
      <w:r w:rsidR="00405D40">
        <w:rPr>
          <w:color w:val="auto"/>
        </w:rPr>
        <w:t xml:space="preserve"> </w:t>
      </w:r>
      <w:r w:rsidRPr="00BC3E0E">
        <w:rPr>
          <w:color w:val="auto"/>
        </w:rPr>
        <w:t xml:space="preserve">W takim przypadku wartość kwoty, o której mowa w ust. 2 zostanie odpowiednio </w:t>
      </w:r>
      <w:r w:rsidRPr="00BC3E0E">
        <w:rPr>
          <w:color w:val="auto"/>
        </w:rPr>
        <w:lastRenderedPageBreak/>
        <w:t xml:space="preserve">pomniejszona o zmniejszoną procentowo ilość zamówionych bonów żywieniowych dla Zamawiającego. </w:t>
      </w:r>
    </w:p>
    <w:p w:rsidR="0067762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5. </w:t>
      </w:r>
      <w:r w:rsidRPr="00BC3E0E">
        <w:rPr>
          <w:color w:val="auto"/>
        </w:rPr>
        <w:t>Termin ważności bonów żywieniowych wynosić będzie od 01.02.202</w:t>
      </w:r>
      <w:r w:rsidR="008F3EA7">
        <w:rPr>
          <w:color w:val="auto"/>
        </w:rPr>
        <w:t>4</w:t>
      </w:r>
      <w:r w:rsidRPr="00BC3E0E">
        <w:rPr>
          <w:color w:val="auto"/>
        </w:rPr>
        <w:t xml:space="preserve">r. do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>(co najmniej) 30.06.202</w:t>
      </w:r>
      <w:r w:rsidR="008F3EA7">
        <w:rPr>
          <w:color w:val="auto"/>
        </w:rPr>
        <w:t>5</w:t>
      </w:r>
      <w:r w:rsidRPr="00BC3E0E">
        <w:rPr>
          <w:color w:val="auto"/>
        </w:rPr>
        <w:t xml:space="preserve"> r.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6. Integralną część niniejszej umowy stanowią: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a. oferta wykonawcy wraz z załącznikami, złożona w postępowaniu, </w:t>
      </w:r>
    </w:p>
    <w:p w:rsidR="0067762E" w:rsidRPr="00BC3E0E" w:rsidRDefault="0067762E" w:rsidP="007D7E41">
      <w:pPr>
        <w:pStyle w:val="Default"/>
        <w:spacing w:line="276" w:lineRule="auto"/>
        <w:ind w:left="3540" w:firstLine="708"/>
        <w:jc w:val="both"/>
        <w:rPr>
          <w:color w:val="auto"/>
        </w:rPr>
      </w:pPr>
      <w:r w:rsidRPr="00BC3E0E">
        <w:rPr>
          <w:b/>
          <w:bCs/>
          <w:color w:val="auto"/>
        </w:rPr>
        <w:t>§</w:t>
      </w:r>
      <w:r w:rsidR="007D7E41">
        <w:rPr>
          <w:b/>
          <w:bCs/>
          <w:color w:val="auto"/>
        </w:rPr>
        <w:t xml:space="preserve"> </w:t>
      </w:r>
      <w:r w:rsidRPr="00BC3E0E">
        <w:rPr>
          <w:b/>
          <w:bCs/>
          <w:color w:val="auto"/>
        </w:rPr>
        <w:t>2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Wykonawca zobowiązany jest do dostarczenia bonów żywieniowych w </w:t>
      </w:r>
      <w:r>
        <w:rPr>
          <w:color w:val="auto"/>
        </w:rPr>
        <w:t>2</w:t>
      </w:r>
      <w:r w:rsidRPr="00BC3E0E">
        <w:rPr>
          <w:color w:val="auto"/>
        </w:rPr>
        <w:t xml:space="preserve"> transzach: </w:t>
      </w:r>
    </w:p>
    <w:p w:rsidR="0067762E" w:rsidRPr="009A14D2" w:rsidRDefault="005476B2" w:rsidP="00F84B6C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I transza – </w:t>
      </w:r>
      <w:r w:rsidR="00F84B6C">
        <w:rPr>
          <w:color w:val="auto"/>
        </w:rPr>
        <w:t xml:space="preserve">do </w:t>
      </w:r>
      <w:r w:rsidR="008F3EA7">
        <w:rPr>
          <w:color w:val="auto"/>
        </w:rPr>
        <w:t>29</w:t>
      </w:r>
      <w:r w:rsidR="00D56781">
        <w:rPr>
          <w:color w:val="auto"/>
        </w:rPr>
        <w:t>.02</w:t>
      </w:r>
      <w:r w:rsidR="0067762E" w:rsidRPr="009A14D2">
        <w:rPr>
          <w:color w:val="auto"/>
        </w:rPr>
        <w:t>.202</w:t>
      </w:r>
      <w:r w:rsidR="008F3EA7">
        <w:rPr>
          <w:color w:val="auto"/>
        </w:rPr>
        <w:t>4</w:t>
      </w:r>
      <w:r w:rsidR="0067762E" w:rsidRPr="009A14D2">
        <w:rPr>
          <w:color w:val="auto"/>
        </w:rPr>
        <w:t xml:space="preserve">r. </w:t>
      </w:r>
    </w:p>
    <w:p w:rsidR="0067762E" w:rsidRPr="00BC3E0E" w:rsidRDefault="00F84B6C" w:rsidP="00F84B6C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II transza – do 30.09</w:t>
      </w:r>
      <w:r w:rsidR="0067762E" w:rsidRPr="009A14D2">
        <w:rPr>
          <w:color w:val="auto"/>
        </w:rPr>
        <w:t>.202</w:t>
      </w:r>
      <w:r w:rsidR="008F3EA7">
        <w:rPr>
          <w:color w:val="auto"/>
        </w:rPr>
        <w:t>4</w:t>
      </w:r>
      <w:r w:rsidR="0067762E" w:rsidRPr="009A14D2">
        <w:rPr>
          <w:color w:val="auto"/>
        </w:rPr>
        <w:t>r.</w:t>
      </w:r>
      <w:r w:rsidR="0067762E" w:rsidRPr="00BC3E0E">
        <w:rPr>
          <w:color w:val="auto"/>
        </w:rPr>
        <w:t xml:space="preserve">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na podstawie przesłanego każdorazowo zamówienia przez Zamawiającego.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67762E" w:rsidRPr="00BC3E0E" w:rsidRDefault="0067762E" w:rsidP="007D7E41">
      <w:pPr>
        <w:pStyle w:val="Default"/>
        <w:spacing w:line="276" w:lineRule="auto"/>
        <w:ind w:left="3540" w:firstLine="708"/>
        <w:jc w:val="both"/>
        <w:rPr>
          <w:color w:val="auto"/>
        </w:rPr>
      </w:pPr>
      <w:r w:rsidRPr="00BC3E0E">
        <w:rPr>
          <w:b/>
          <w:bCs/>
          <w:color w:val="auto"/>
        </w:rPr>
        <w:t>§</w:t>
      </w:r>
      <w:r w:rsidR="007D7E41">
        <w:rPr>
          <w:b/>
          <w:bCs/>
          <w:color w:val="auto"/>
        </w:rPr>
        <w:t xml:space="preserve"> </w:t>
      </w:r>
      <w:r w:rsidRPr="00BC3E0E">
        <w:rPr>
          <w:b/>
          <w:bCs/>
          <w:color w:val="auto"/>
        </w:rPr>
        <w:t>3</w:t>
      </w:r>
    </w:p>
    <w:p w:rsidR="0067762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>Warunki realizacji przedmiotu umowy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1. </w:t>
      </w:r>
      <w:r w:rsidRPr="00BC3E0E">
        <w:rPr>
          <w:color w:val="auto"/>
        </w:rPr>
        <w:t>Miejscem d</w:t>
      </w:r>
      <w:r w:rsidR="00F84B6C">
        <w:rPr>
          <w:color w:val="auto"/>
        </w:rPr>
        <w:t>ostawy bonów żywieniowych jest Dział administracyjno-gospodarczy</w:t>
      </w:r>
      <w:r w:rsidRPr="00BC3E0E">
        <w:rPr>
          <w:color w:val="auto"/>
        </w:rPr>
        <w:t xml:space="preserve"> mieszczący się w siedzibie Nadleśnictwa Chocianów, 59-140 Chocianów, </w:t>
      </w:r>
      <w:r w:rsidR="00F84B6C">
        <w:rPr>
          <w:color w:val="auto"/>
        </w:rPr>
        <w:br/>
      </w:r>
      <w:r w:rsidRPr="00BC3E0E">
        <w:rPr>
          <w:color w:val="auto"/>
        </w:rPr>
        <w:t xml:space="preserve">ul. Kościuszki 23.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2. </w:t>
      </w:r>
      <w:r w:rsidRPr="00BC3E0E">
        <w:rPr>
          <w:color w:val="auto"/>
        </w:rPr>
        <w:t xml:space="preserve">Wraz z dostawą bonów dostarczany będzie protokół zdawczo – odbiorczy, w którym wskazana zostanie ilość dostarczonych bonów, ich numery seryjne oraz wartość nominalna.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67762E" w:rsidRDefault="0067762E" w:rsidP="00F84B6C">
      <w:pPr>
        <w:pStyle w:val="Default"/>
        <w:spacing w:line="276" w:lineRule="auto"/>
        <w:jc w:val="both"/>
        <w:rPr>
          <w:b/>
          <w:bCs/>
          <w:color w:val="auto"/>
        </w:rPr>
      </w:pPr>
      <w:r w:rsidRPr="00BC3E0E">
        <w:rPr>
          <w:b/>
          <w:bCs/>
          <w:color w:val="auto"/>
        </w:rPr>
        <w:t xml:space="preserve">3. Osobami upoważnionymi do kontaktów w sprawie realizacji umowy są: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a. ze strony Wykonawcy: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……………………… tel. ……………………….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……………………….tel. ……………………….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b. ze strony Zamawiającego: </w:t>
      </w:r>
    </w:p>
    <w:p w:rsidR="0067762E" w:rsidRPr="00BC3E0E" w:rsidRDefault="00F84B6C" w:rsidP="00F84B6C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Katarzyna KAWAŁKO</w:t>
      </w:r>
      <w:r w:rsidR="0067762E" w:rsidRPr="00BC3E0E">
        <w:rPr>
          <w:color w:val="auto"/>
        </w:rPr>
        <w:t>, tel. 76 8183 500 wew. 67</w:t>
      </w:r>
      <w:r w:rsidR="0067762E">
        <w:rPr>
          <w:color w:val="auto"/>
        </w:rPr>
        <w:t>2</w:t>
      </w:r>
      <w:r w:rsidR="0067762E" w:rsidRPr="00BC3E0E">
        <w:rPr>
          <w:color w:val="auto"/>
        </w:rPr>
        <w:t xml:space="preserve">,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Magdalena PISKORZ</w:t>
      </w:r>
      <w:r w:rsidRPr="00BC3E0E">
        <w:rPr>
          <w:color w:val="auto"/>
        </w:rPr>
        <w:t>, tel. 76 8183 500 wew</w:t>
      </w:r>
      <w:r w:rsidRPr="00E94EE0">
        <w:rPr>
          <w:color w:val="auto"/>
        </w:rPr>
        <w:t xml:space="preserve">. </w:t>
      </w:r>
      <w:r>
        <w:rPr>
          <w:color w:val="auto"/>
        </w:rPr>
        <w:t>673</w:t>
      </w:r>
    </w:p>
    <w:p w:rsidR="0067762E" w:rsidRPr="00BC3E0E" w:rsidRDefault="0067762E" w:rsidP="0067762E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67762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4. </w:t>
      </w:r>
      <w:r w:rsidRPr="00BC3E0E">
        <w:rPr>
          <w:color w:val="auto"/>
        </w:rPr>
        <w:t>Wykonawca zobowiązany jest do potwierdzenia terminu dostawy bonów najpóźniej 24 godziny przed realiz</w:t>
      </w:r>
      <w:r>
        <w:rPr>
          <w:color w:val="auto"/>
        </w:rPr>
        <w:t>acją dostawy na</w:t>
      </w:r>
      <w:r w:rsidRPr="00BC3E0E">
        <w:rPr>
          <w:color w:val="auto"/>
        </w:rPr>
        <w:t xml:space="preserve"> adres </w:t>
      </w:r>
      <w:hyperlink r:id="rId8" w:history="1">
        <w:r w:rsidR="00F84B6C" w:rsidRPr="005A3588">
          <w:rPr>
            <w:rStyle w:val="Hipercze"/>
          </w:rPr>
          <w:t>chocianow@wroclaw.lasy.gov.pl</w:t>
        </w:r>
      </w:hyperlink>
      <w:r w:rsidRPr="00BC3E0E">
        <w:rPr>
          <w:color w:val="auto"/>
        </w:rPr>
        <w:t>.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</w:p>
    <w:p w:rsidR="0067762E" w:rsidRPr="00BC3E0E" w:rsidRDefault="0067762E" w:rsidP="007D7E41">
      <w:pPr>
        <w:pStyle w:val="Default"/>
        <w:spacing w:line="276" w:lineRule="auto"/>
        <w:ind w:left="3540" w:firstLine="708"/>
        <w:jc w:val="both"/>
        <w:rPr>
          <w:color w:val="auto"/>
        </w:rPr>
      </w:pPr>
      <w:r w:rsidRPr="00BC3E0E">
        <w:rPr>
          <w:b/>
          <w:bCs/>
          <w:color w:val="auto"/>
        </w:rPr>
        <w:t>§</w:t>
      </w:r>
      <w:r w:rsidR="007D7E41">
        <w:rPr>
          <w:b/>
          <w:bCs/>
          <w:color w:val="auto"/>
        </w:rPr>
        <w:t xml:space="preserve"> </w:t>
      </w:r>
      <w:r w:rsidRPr="00BC3E0E">
        <w:rPr>
          <w:b/>
          <w:bCs/>
          <w:color w:val="auto"/>
        </w:rPr>
        <w:t>4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1. </w:t>
      </w:r>
      <w:r w:rsidRPr="00BC3E0E">
        <w:rPr>
          <w:color w:val="auto"/>
        </w:rPr>
        <w:t xml:space="preserve">Płatności za wykonanie przedmiotu umowy realizowane będą na podstawie faktur VAT lub Noty z załączonymi protokołami zdawczo-odbiorczymi wystawianymi przez Wykonawcę po dostarczeniu bonów żywieniowych w terminie.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2. </w:t>
      </w:r>
      <w:r w:rsidRPr="00BC3E0E">
        <w:rPr>
          <w:color w:val="auto"/>
        </w:rPr>
        <w:t xml:space="preserve">Zamawiający dokona płatności za dostarczone bony żywieniowe w terminie do </w:t>
      </w:r>
      <w:r w:rsidR="00F401D5">
        <w:rPr>
          <w:color w:val="auto"/>
        </w:rPr>
        <w:br/>
      </w:r>
      <w:r w:rsidRPr="00BC3E0E">
        <w:rPr>
          <w:color w:val="auto"/>
        </w:rPr>
        <w:t xml:space="preserve">14 dni od daty doręczenia faktury VAT lub Noty wraz z protokołem zdawczo-odbiorczym bez zastrzeżeń do siedziby Nadleśnictwa Chocianów.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lastRenderedPageBreak/>
        <w:t xml:space="preserve">3. </w:t>
      </w:r>
      <w:r w:rsidRPr="00BC3E0E">
        <w:rPr>
          <w:color w:val="auto"/>
        </w:rPr>
        <w:t xml:space="preserve">Wszelkie wpłaty na rzecz Wykonawcy z tytułu realizacji umowy będą płatne przelewem na rachunek bankowy Wykonawcy podany na fakturze VAT lub rachunku.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</w:p>
    <w:p w:rsidR="0067762E" w:rsidRPr="00BC3E0E" w:rsidRDefault="0067762E" w:rsidP="007D7E41">
      <w:pPr>
        <w:pStyle w:val="Default"/>
        <w:spacing w:line="276" w:lineRule="auto"/>
        <w:ind w:left="3540" w:firstLine="708"/>
        <w:jc w:val="both"/>
        <w:rPr>
          <w:color w:val="auto"/>
        </w:rPr>
      </w:pPr>
      <w:r w:rsidRPr="00BC3E0E">
        <w:rPr>
          <w:b/>
          <w:bCs/>
          <w:color w:val="auto"/>
        </w:rPr>
        <w:t>§</w:t>
      </w:r>
      <w:r w:rsidR="007D7E41">
        <w:rPr>
          <w:b/>
          <w:bCs/>
          <w:color w:val="auto"/>
        </w:rPr>
        <w:t xml:space="preserve"> </w:t>
      </w:r>
      <w:r w:rsidRPr="00BC3E0E">
        <w:rPr>
          <w:b/>
          <w:bCs/>
          <w:color w:val="auto"/>
        </w:rPr>
        <w:t>5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1. </w:t>
      </w:r>
      <w:r w:rsidRPr="00BC3E0E">
        <w:rPr>
          <w:color w:val="auto"/>
        </w:rPr>
        <w:t xml:space="preserve">Strony postanawiają, że obowiązującą formą odszkodowania za szkody związane </w:t>
      </w:r>
      <w:r w:rsidR="00F401D5">
        <w:rPr>
          <w:color w:val="auto"/>
        </w:rPr>
        <w:br/>
      </w:r>
      <w:r w:rsidRPr="00BC3E0E">
        <w:rPr>
          <w:color w:val="auto"/>
        </w:rPr>
        <w:t xml:space="preserve">z niewykonaniem lub nienależytym wykonaniem niniejszej umowy będą kary umowne.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67762E" w:rsidRDefault="0067762E" w:rsidP="00F84B6C">
      <w:pPr>
        <w:pStyle w:val="Default"/>
        <w:spacing w:line="276" w:lineRule="auto"/>
        <w:jc w:val="both"/>
        <w:rPr>
          <w:b/>
          <w:bCs/>
          <w:color w:val="auto"/>
        </w:rPr>
      </w:pPr>
      <w:r w:rsidRPr="00BC3E0E">
        <w:rPr>
          <w:b/>
          <w:bCs/>
          <w:color w:val="auto"/>
        </w:rPr>
        <w:t xml:space="preserve">2. Wykonawca zapłaci Zamawiającemu karę umowną: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</w:p>
    <w:p w:rsidR="0067762E" w:rsidRPr="00BC3E0E" w:rsidRDefault="0067762E" w:rsidP="00F84B6C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w przypadku opóźnienia w realizacji przedmiotu umowy – w wysokości 5% ceny brutto za partię bonów, której dotyczy opóźnienie, za każdy dzień opóźnienia, </w:t>
      </w:r>
    </w:p>
    <w:p w:rsidR="0067762E" w:rsidRPr="00BC3E0E" w:rsidRDefault="0067762E" w:rsidP="00F84B6C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w przypadku odstąpienia od umowy z winy Wykonawcy w wysokości 30% kwoty brutto maksymalnej wartości umowy.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3. </w:t>
      </w:r>
      <w:r w:rsidRPr="00BC3E0E">
        <w:rPr>
          <w:color w:val="auto"/>
        </w:rPr>
        <w:t>W przypadku odstąpienia od umowy, jej rozwiązania Wykonawca każdorazowo zobowiązuje się do przyjęcia niewykorzystanych bonów żywieniowych w ciągu 14</w:t>
      </w:r>
      <w:r>
        <w:rPr>
          <w:color w:val="auto"/>
        </w:rPr>
        <w:t xml:space="preserve"> </w:t>
      </w:r>
      <w:r w:rsidRPr="00BC3E0E">
        <w:rPr>
          <w:color w:val="auto"/>
        </w:rPr>
        <w:t xml:space="preserve">- dni od zgłoszenia ich zwrotu przez Zamawiającego. W takim przypadku wartość kwoty,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o której mowa w § 1 ust. 2, zostanie pomniejszona o wartość zwróconych bonów żywieniowych.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4. </w:t>
      </w:r>
      <w:r w:rsidRPr="00BC3E0E">
        <w:rPr>
          <w:color w:val="auto"/>
        </w:rPr>
        <w:t xml:space="preserve">Zamawiający zastrzega sobie prawo dochodzenia odszkodowania uzupełniającego, w przypadku, gdy szkoda przewyższa karę umowną.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7D7E41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5. </w:t>
      </w:r>
      <w:r w:rsidRPr="00BC3E0E">
        <w:rPr>
          <w:color w:val="auto"/>
        </w:rPr>
        <w:t>Odmowa realizacji bonu w placówce wskazan</w:t>
      </w:r>
      <w:r w:rsidR="00F84B6C">
        <w:rPr>
          <w:color w:val="auto"/>
        </w:rPr>
        <w:t>ej przez Wykonawcę w §1 ust.</w:t>
      </w:r>
      <w:r w:rsidRPr="00BC3E0E">
        <w:rPr>
          <w:color w:val="auto"/>
        </w:rPr>
        <w:t xml:space="preserve">1 umowy uważana będzie za podstawę odstąpienia od umowy z winy Wykonawcy. Powyższe nie dotyczy przypadku zniszczenia bonów lub w jakikolwiek sposób uzasadniających podejrzenie jego podrobienia. W takich przypadkach Wykonawca zobowiązuje się niezwłocznie powiadomić o powyższych Zamawiającego. </w:t>
      </w:r>
      <w:r w:rsidR="008F3EA7">
        <w:rPr>
          <w:color w:val="auto"/>
        </w:rPr>
        <w:t>Podstawa odstąpienia od umowy z winy wykonawcy nie dotyczy przypadków likwidacji placówki, w której realizowane są bony</w:t>
      </w:r>
      <w:r w:rsidR="007935F3">
        <w:rPr>
          <w:color w:val="auto"/>
        </w:rPr>
        <w:t xml:space="preserve"> żywieniowe oraz wystąpienia nagłych problemów technicznych niezależnych od strony</w:t>
      </w:r>
      <w:r w:rsidR="00147698">
        <w:rPr>
          <w:color w:val="auto"/>
        </w:rPr>
        <w:t>, których nie można przewidzieć m.in. awaria kasy lub skanera kodu kresowego.</w:t>
      </w:r>
    </w:p>
    <w:p w:rsidR="007D7E41" w:rsidRDefault="007D7E41" w:rsidP="00F84B6C">
      <w:pPr>
        <w:pStyle w:val="Default"/>
        <w:spacing w:line="276" w:lineRule="auto"/>
        <w:jc w:val="both"/>
        <w:rPr>
          <w:color w:val="auto"/>
        </w:rPr>
      </w:pPr>
    </w:p>
    <w:p w:rsidR="0067762E" w:rsidRPr="00BC3E0E" w:rsidRDefault="0067762E" w:rsidP="007D7E41">
      <w:pPr>
        <w:pStyle w:val="Default"/>
        <w:spacing w:line="276" w:lineRule="auto"/>
        <w:ind w:left="3540" w:firstLine="708"/>
        <w:jc w:val="both"/>
        <w:rPr>
          <w:color w:val="auto"/>
        </w:rPr>
      </w:pPr>
      <w:r w:rsidRPr="00BC3E0E">
        <w:rPr>
          <w:b/>
          <w:bCs/>
          <w:color w:val="auto"/>
        </w:rPr>
        <w:t>§</w:t>
      </w:r>
      <w:r w:rsidR="007D7E41">
        <w:rPr>
          <w:b/>
          <w:bCs/>
          <w:color w:val="auto"/>
        </w:rPr>
        <w:t xml:space="preserve"> </w:t>
      </w:r>
      <w:r w:rsidRPr="00BC3E0E">
        <w:rPr>
          <w:b/>
          <w:bCs/>
          <w:color w:val="auto"/>
        </w:rPr>
        <w:t>6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1. </w:t>
      </w:r>
      <w:r w:rsidRPr="00BC3E0E">
        <w:rPr>
          <w:color w:val="auto"/>
        </w:rPr>
        <w:t xml:space="preserve">Umowa obowiązuje od dnia podpisania umowy do czasu zrealizowania ostatniej transzy.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2. </w:t>
      </w:r>
      <w:r w:rsidRPr="00BC3E0E">
        <w:rPr>
          <w:color w:val="auto"/>
        </w:rPr>
        <w:t xml:space="preserve">Zamawiający może wypowiedzieć umowę z zachowaniem 30 dniowego okresu wypowiedzenia.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3. </w:t>
      </w:r>
      <w:r w:rsidRPr="00BC3E0E">
        <w:rPr>
          <w:color w:val="auto"/>
        </w:rPr>
        <w:t xml:space="preserve">Zamawiający ma prawo odstąpić od umowy w przypadku nienależytego wykonywania umowy przez Wykonawcę.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</w:p>
    <w:p w:rsidR="0067762E" w:rsidRPr="00BC3E0E" w:rsidRDefault="007D7E41" w:rsidP="007D7E41">
      <w:pPr>
        <w:pStyle w:val="Default"/>
        <w:spacing w:line="276" w:lineRule="auto"/>
        <w:ind w:left="3540" w:firstLine="708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§ </w:t>
      </w:r>
      <w:r w:rsidR="0067762E" w:rsidRPr="00BC3E0E">
        <w:rPr>
          <w:b/>
          <w:bCs/>
          <w:color w:val="auto"/>
        </w:rPr>
        <w:t>7</w:t>
      </w:r>
    </w:p>
    <w:p w:rsidR="0067762E" w:rsidRPr="008E5477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8E5477">
        <w:rPr>
          <w:b/>
          <w:color w:val="auto"/>
        </w:rPr>
        <w:t>1.</w:t>
      </w:r>
      <w:r>
        <w:rPr>
          <w:color w:val="auto"/>
        </w:rPr>
        <w:t xml:space="preserve"> </w:t>
      </w:r>
      <w:r w:rsidRPr="00BC3E0E">
        <w:rPr>
          <w:color w:val="auto"/>
        </w:rPr>
        <w:t xml:space="preserve">W związku z zawarciem, realizacją i monitorowaniem wykonywania niniejszej Umowy Strony będą przetwarzać dane osobowe osób występujących w imieniu </w:t>
      </w:r>
      <w:r>
        <w:rPr>
          <w:color w:val="auto"/>
        </w:rPr>
        <w:t>S</w:t>
      </w:r>
      <w:r w:rsidRPr="00BC3E0E">
        <w:rPr>
          <w:color w:val="auto"/>
        </w:rPr>
        <w:t xml:space="preserve">trony </w:t>
      </w:r>
      <w:r w:rsidRPr="008E5477">
        <w:rPr>
          <w:color w:val="auto"/>
        </w:rPr>
        <w:t xml:space="preserve">w zakresie danych osobowych służbowych w szczególności imię, nazwisko, adres </w:t>
      </w:r>
      <w:r w:rsidR="00F401D5">
        <w:rPr>
          <w:color w:val="auto"/>
        </w:rPr>
        <w:br/>
      </w:r>
      <w:r w:rsidRPr="008E5477">
        <w:rPr>
          <w:color w:val="auto"/>
        </w:rPr>
        <w:t xml:space="preserve">e-mail, numer telefonu, miejsce zatrudnienia / firma prowadzonej działalności, stanowisko.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</w:p>
    <w:p w:rsidR="0067762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2. </w:t>
      </w:r>
      <w:r w:rsidRPr="00BC3E0E">
        <w:rPr>
          <w:color w:val="auto"/>
        </w:rPr>
        <w:t xml:space="preserve">Istotne informacje o zasadach przetwarzania danych osobowych osób, o których mowa w ust. 1 powyżej oraz o przysługujących tym osobom prawach w związku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z przetwarzaniem ich danych osobowych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>a) w przypadku Wykonawcy: dostępne są na stronie internet</w:t>
      </w:r>
      <w:r>
        <w:rPr>
          <w:color w:val="auto"/>
        </w:rPr>
        <w:t>owej pod adresem: ……………………….</w:t>
      </w:r>
      <w:r w:rsidRPr="00BC3E0E">
        <w:rPr>
          <w:color w:val="auto"/>
        </w:rPr>
        <w:t xml:space="preserve">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>b) w przypadku Zamawiającego: dostępne są na stronie internetowej pod adresem: https://bip.lasy.gov.pl/pl/bip</w:t>
      </w:r>
      <w:r>
        <w:rPr>
          <w:color w:val="auto"/>
        </w:rPr>
        <w:t>/dg/rdlp_wroclaw/nadl_chocianow.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3. </w:t>
      </w:r>
      <w:r w:rsidRPr="00BC3E0E">
        <w:rPr>
          <w:color w:val="auto"/>
        </w:rPr>
        <w:t xml:space="preserve">Strona jest zobowiązana poinformować osoby występujące w jej imieniu o zasadach przetwarzania danych drugiej Strony, o których jest mowa w poprzednim ustępie.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</w:p>
    <w:p w:rsidR="0067762E" w:rsidRPr="00BC3E0E" w:rsidRDefault="0067762E" w:rsidP="007D7E41">
      <w:pPr>
        <w:pStyle w:val="Default"/>
        <w:spacing w:line="276" w:lineRule="auto"/>
        <w:ind w:left="3540" w:firstLine="708"/>
        <w:jc w:val="both"/>
        <w:rPr>
          <w:color w:val="auto"/>
        </w:rPr>
      </w:pPr>
      <w:r w:rsidRPr="00BC3E0E">
        <w:rPr>
          <w:b/>
          <w:bCs/>
          <w:color w:val="auto"/>
        </w:rPr>
        <w:t>§</w:t>
      </w:r>
      <w:r w:rsidR="007D7E41">
        <w:rPr>
          <w:b/>
          <w:bCs/>
          <w:color w:val="auto"/>
        </w:rPr>
        <w:t xml:space="preserve"> </w:t>
      </w:r>
      <w:r w:rsidRPr="00BC3E0E">
        <w:rPr>
          <w:b/>
          <w:bCs/>
          <w:color w:val="auto"/>
        </w:rPr>
        <w:t>8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color w:val="auto"/>
        </w:rPr>
        <w:t xml:space="preserve">W sprawach nieuregulowanych niniejszą umową mają zastosowanie odpowiednie przepisy Kodeksu Cywilnego. </w:t>
      </w:r>
    </w:p>
    <w:p w:rsidR="0067762E" w:rsidRPr="00BC3E0E" w:rsidRDefault="0067762E" w:rsidP="007D7E41">
      <w:pPr>
        <w:pStyle w:val="Default"/>
        <w:spacing w:line="276" w:lineRule="auto"/>
        <w:ind w:left="3540" w:firstLine="708"/>
        <w:jc w:val="both"/>
        <w:rPr>
          <w:color w:val="auto"/>
        </w:rPr>
      </w:pPr>
      <w:r w:rsidRPr="00BC3E0E">
        <w:rPr>
          <w:b/>
          <w:bCs/>
          <w:color w:val="auto"/>
        </w:rPr>
        <w:t>§</w:t>
      </w:r>
      <w:r w:rsidR="007D7E41">
        <w:rPr>
          <w:b/>
          <w:bCs/>
          <w:color w:val="auto"/>
        </w:rPr>
        <w:t xml:space="preserve"> </w:t>
      </w:r>
      <w:r w:rsidRPr="00BC3E0E">
        <w:rPr>
          <w:b/>
          <w:bCs/>
          <w:color w:val="auto"/>
        </w:rPr>
        <w:t>9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1. </w:t>
      </w:r>
      <w:r w:rsidRPr="00BC3E0E">
        <w:rPr>
          <w:color w:val="auto"/>
        </w:rPr>
        <w:t xml:space="preserve">Ewentualne spory wynikłe na tle zawartej umowy będą rozstrzygane przez właściwy dla Zamawiającego sąd powszechny.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2. </w:t>
      </w:r>
      <w:r w:rsidRPr="00BC3E0E">
        <w:rPr>
          <w:color w:val="auto"/>
        </w:rPr>
        <w:t xml:space="preserve">Wszelkie zmiany treści umowy mogą być dokonywane wyłącznie w formie pisemnej zaakceptowanej przez obie strony.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  <w:r w:rsidRPr="00BC3E0E">
        <w:rPr>
          <w:b/>
          <w:bCs/>
          <w:color w:val="auto"/>
        </w:rPr>
        <w:t xml:space="preserve">3. </w:t>
      </w:r>
      <w:r w:rsidRPr="00BC3E0E">
        <w:rPr>
          <w:color w:val="auto"/>
        </w:rPr>
        <w:t xml:space="preserve">Umowę sporządzono w dwóch jednobrzmiących egzemplarzach po jednej dla każdej ze stron. </w:t>
      </w:r>
    </w:p>
    <w:p w:rsidR="0067762E" w:rsidRPr="00BC3E0E" w:rsidRDefault="0067762E" w:rsidP="00F84B6C">
      <w:pPr>
        <w:pStyle w:val="Default"/>
        <w:spacing w:line="276" w:lineRule="auto"/>
        <w:jc w:val="both"/>
        <w:rPr>
          <w:color w:val="auto"/>
        </w:rPr>
      </w:pPr>
    </w:p>
    <w:p w:rsidR="0067762E" w:rsidRPr="00BC3E0E" w:rsidRDefault="0067762E" w:rsidP="00F84B6C">
      <w:pPr>
        <w:pStyle w:val="LPtekstpodstawowy"/>
        <w:spacing w:line="276" w:lineRule="auto"/>
        <w:rPr>
          <w:color w:val="000000" w:themeColor="text1"/>
          <w:szCs w:val="24"/>
        </w:rPr>
      </w:pPr>
      <w:r w:rsidRPr="00BC3E0E">
        <w:rPr>
          <w:b/>
          <w:bCs/>
          <w:color w:val="auto"/>
          <w:szCs w:val="24"/>
        </w:rPr>
        <w:t xml:space="preserve">ZAMAWIAJĄCY </w:t>
      </w:r>
      <w:r w:rsidRPr="00BC3E0E">
        <w:rPr>
          <w:b/>
          <w:bCs/>
          <w:color w:val="auto"/>
          <w:szCs w:val="24"/>
        </w:rPr>
        <w:tab/>
      </w:r>
      <w:r w:rsidRPr="00BC3E0E">
        <w:rPr>
          <w:b/>
          <w:bCs/>
          <w:color w:val="auto"/>
          <w:szCs w:val="24"/>
        </w:rPr>
        <w:tab/>
      </w:r>
      <w:r w:rsidRPr="00BC3E0E">
        <w:rPr>
          <w:b/>
          <w:bCs/>
          <w:color w:val="auto"/>
          <w:szCs w:val="24"/>
        </w:rPr>
        <w:tab/>
      </w:r>
      <w:r w:rsidRPr="00BC3E0E">
        <w:rPr>
          <w:b/>
          <w:bCs/>
          <w:color w:val="auto"/>
          <w:szCs w:val="24"/>
        </w:rPr>
        <w:tab/>
      </w:r>
      <w:r w:rsidRPr="00BC3E0E">
        <w:rPr>
          <w:b/>
          <w:bCs/>
          <w:color w:val="auto"/>
          <w:szCs w:val="24"/>
        </w:rPr>
        <w:tab/>
      </w:r>
      <w:r w:rsidRPr="00BC3E0E">
        <w:rPr>
          <w:b/>
          <w:bCs/>
          <w:color w:val="auto"/>
          <w:szCs w:val="24"/>
        </w:rPr>
        <w:tab/>
      </w:r>
      <w:r w:rsidRPr="00BC3E0E">
        <w:rPr>
          <w:b/>
          <w:bCs/>
          <w:color w:val="auto"/>
          <w:szCs w:val="24"/>
        </w:rPr>
        <w:tab/>
      </w:r>
      <w:r w:rsidRPr="00BC3E0E">
        <w:rPr>
          <w:b/>
          <w:bCs/>
          <w:color w:val="auto"/>
          <w:szCs w:val="24"/>
        </w:rPr>
        <w:tab/>
        <w:t>WYKONAWCA</w:t>
      </w:r>
    </w:p>
    <w:p w:rsidR="0067762E" w:rsidRPr="00BC3E0E" w:rsidRDefault="0067762E" w:rsidP="00F84B6C">
      <w:pPr>
        <w:spacing w:line="276" w:lineRule="auto"/>
        <w:jc w:val="both"/>
        <w:rPr>
          <w:rFonts w:ascii="Arial" w:hAnsi="Arial" w:cs="Arial"/>
        </w:rPr>
      </w:pPr>
    </w:p>
    <w:p w:rsidR="00A44AB6" w:rsidRDefault="00A44AB6" w:rsidP="00F84B6C">
      <w:pPr>
        <w:jc w:val="both"/>
      </w:pPr>
      <w:bookmarkStart w:id="0" w:name="_GoBack"/>
      <w:bookmarkEnd w:id="0"/>
    </w:p>
    <w:sectPr w:rsidR="00A44AB6" w:rsidSect="00F84B6C">
      <w:headerReference w:type="even" r:id="rId9"/>
      <w:headerReference w:type="default" r:id="rId10"/>
      <w:footerReference w:type="default" r:id="rId11"/>
      <w:pgSz w:w="11906" w:h="16838" w:code="9"/>
      <w:pgMar w:top="1417" w:right="1417" w:bottom="1417" w:left="1417" w:header="119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BC" w:rsidRDefault="000555BC">
      <w:r>
        <w:separator/>
      </w:r>
    </w:p>
  </w:endnote>
  <w:endnote w:type="continuationSeparator" w:id="0">
    <w:p w:rsidR="000555BC" w:rsidRDefault="0005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4453202"/>
      <w:docPartObj>
        <w:docPartGallery w:val="Page Numbers (Bottom of Page)"/>
        <w:docPartUnique/>
      </w:docPartObj>
    </w:sdtPr>
    <w:sdtContent>
      <w:p w:rsidR="00405D40" w:rsidRDefault="00405D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E6AAD" w:rsidRPr="0073141F" w:rsidRDefault="002E6262" w:rsidP="00C119DF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BC" w:rsidRDefault="000555BC">
      <w:r>
        <w:separator/>
      </w:r>
    </w:p>
  </w:footnote>
  <w:footnote w:type="continuationSeparator" w:id="0">
    <w:p w:rsidR="000555BC" w:rsidRDefault="00055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21" w:rsidRDefault="006F73A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AD" w:rsidRPr="009E31C3" w:rsidRDefault="002E6262" w:rsidP="004978F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9264;visibility:visible;mso-wrap-edited:f">
          <v:imagedata r:id="rId1" o:title=""/>
          <w10:wrap type="square" side="right"/>
        </v:shape>
        <o:OLEObject Type="Embed" ProgID="Word.Picture.8" ShapeID="_x0000_s2049" DrawAspect="Content" ObjectID="_1769415561" r:id="rId2"/>
      </w:object>
    </w:r>
    <w:r w:rsidR="006F73A7">
      <w:rPr>
        <w:rFonts w:ascii="Arial" w:hAnsi="Arial" w:cs="Arial"/>
        <w:color w:val="005042"/>
        <w:sz w:val="28"/>
        <w:szCs w:val="28"/>
      </w:rPr>
      <w:t xml:space="preserve"> Nadleśnictwo Chocianów</w:t>
    </w:r>
    <w:r w:rsidR="006F73A7"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:rsidR="00745B87" w:rsidRPr="00745B87" w:rsidRDefault="006F73A7" w:rsidP="00745B8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E21707" wp14:editId="189A4714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68F5B6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BmWCtZ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C26FC"/>
    <w:multiLevelType w:val="hybridMultilevel"/>
    <w:tmpl w:val="140C793A"/>
    <w:lvl w:ilvl="0" w:tplc="85CA14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D0AA8"/>
    <w:multiLevelType w:val="hybridMultilevel"/>
    <w:tmpl w:val="140C793A"/>
    <w:lvl w:ilvl="0" w:tplc="85CA14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A7"/>
    <w:rsid w:val="000555BC"/>
    <w:rsid w:val="00147698"/>
    <w:rsid w:val="00405D40"/>
    <w:rsid w:val="005476B2"/>
    <w:rsid w:val="005F13A4"/>
    <w:rsid w:val="0067762E"/>
    <w:rsid w:val="006F73A7"/>
    <w:rsid w:val="007935F3"/>
    <w:rsid w:val="007D7E41"/>
    <w:rsid w:val="008F3EA7"/>
    <w:rsid w:val="00916529"/>
    <w:rsid w:val="00A44AB6"/>
    <w:rsid w:val="00B16666"/>
    <w:rsid w:val="00C60C7C"/>
    <w:rsid w:val="00D56781"/>
    <w:rsid w:val="00F401D5"/>
    <w:rsid w:val="00F546D9"/>
    <w:rsid w:val="00F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E0D326"/>
  <w15:chartTrackingRefBased/>
  <w15:docId w15:val="{B46E42BB-F30F-4947-B107-D10FF751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73A7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3A7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customStyle="1" w:styleId="LPtekstpodstawowy">
    <w:name w:val="LP_tekst podstawowy"/>
    <w:autoRedefine/>
    <w:rsid w:val="006F73A7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6F73A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6F73A7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6F73A7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Default">
    <w:name w:val="Default"/>
    <w:rsid w:val="006F73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6B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84B6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05D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D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D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cianow@wroclaw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FC71-9D29-4353-A7F3-0EA609AC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1015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Bereżewska</dc:creator>
  <cp:keywords/>
  <dc:description/>
  <cp:lastModifiedBy>Katarzyna Kawałko</cp:lastModifiedBy>
  <cp:revision>13</cp:revision>
  <cp:lastPrinted>2024-02-14T10:21:00Z</cp:lastPrinted>
  <dcterms:created xsi:type="dcterms:W3CDTF">2022-01-12T08:22:00Z</dcterms:created>
  <dcterms:modified xsi:type="dcterms:W3CDTF">2024-02-14T10:33:00Z</dcterms:modified>
</cp:coreProperties>
</file>