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3640CD17" w:rsidR="0025218B" w:rsidRPr="00B332F1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332F1">
        <w:rPr>
          <w:rFonts w:ascii="Arial" w:hAnsi="Arial" w:cs="Arial"/>
          <w:b/>
          <w:bCs/>
          <w:sz w:val="20"/>
          <w:szCs w:val="20"/>
        </w:rPr>
        <w:t xml:space="preserve">Załącznik nr 1 do </w:t>
      </w:r>
      <w:r w:rsidR="0044508A" w:rsidRPr="00B332F1">
        <w:rPr>
          <w:rFonts w:ascii="Arial" w:hAnsi="Arial" w:cs="Arial"/>
          <w:b/>
          <w:bCs/>
          <w:sz w:val="20"/>
          <w:szCs w:val="20"/>
        </w:rPr>
        <w:t>Zapytania Ofertowego</w:t>
      </w:r>
    </w:p>
    <w:p w14:paraId="0B2EF874" w14:textId="77777777" w:rsidR="0044508A" w:rsidRPr="00B332F1" w:rsidRDefault="0044508A" w:rsidP="0044508A">
      <w:pPr>
        <w:ind w:left="4536"/>
        <w:jc w:val="right"/>
        <w:rPr>
          <w:rFonts w:ascii="Arial" w:hAnsi="Arial" w:cs="Arial"/>
          <w:spacing w:val="4"/>
          <w:sz w:val="18"/>
          <w:szCs w:val="18"/>
        </w:rPr>
      </w:pPr>
      <w:r w:rsidRPr="00B332F1">
        <w:rPr>
          <w:rFonts w:ascii="Arial" w:hAnsi="Arial" w:cs="Arial"/>
          <w:spacing w:val="4"/>
          <w:sz w:val="18"/>
          <w:szCs w:val="18"/>
        </w:rPr>
        <w:t xml:space="preserve">dotyczące przedłużenia subskrypcji oprogramowania wdrożonego systemu antywirusowego </w:t>
      </w:r>
    </w:p>
    <w:p w14:paraId="1A0FF937" w14:textId="23FE1EEF" w:rsidR="00C460B1" w:rsidRPr="00B332F1" w:rsidRDefault="0044508A" w:rsidP="0044508A">
      <w:pPr>
        <w:ind w:left="4536"/>
        <w:jc w:val="right"/>
        <w:rPr>
          <w:rFonts w:ascii="Arial" w:hAnsi="Arial" w:cs="Arial"/>
          <w:sz w:val="20"/>
          <w:szCs w:val="20"/>
        </w:rPr>
      </w:pPr>
      <w:r w:rsidRPr="00B332F1">
        <w:rPr>
          <w:rFonts w:ascii="Arial" w:hAnsi="Arial" w:cs="Arial"/>
          <w:spacing w:val="4"/>
          <w:sz w:val="18"/>
          <w:szCs w:val="18"/>
        </w:rPr>
        <w:t>na okres 3 miesięcy</w:t>
      </w:r>
      <w:r w:rsidR="00C460B1" w:rsidRPr="00B332F1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B332F1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B332F1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B332F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6F52FB16" w:rsidR="0025218B" w:rsidRPr="00B332F1" w:rsidRDefault="00F30DB5" w:rsidP="00B332F1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B332F1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="0044508A" w:rsidRPr="00B332F1">
        <w:rPr>
          <w:rFonts w:ascii="Arial" w:hAnsi="Arial" w:cs="Arial"/>
          <w:spacing w:val="4"/>
          <w:sz w:val="20"/>
          <w:szCs w:val="20"/>
        </w:rPr>
        <w:t xml:space="preserve">przedłużenia subskrypcji oprogramowania wdrożonego systemu antywirusowego </w:t>
      </w:r>
      <w:r w:rsidR="0044508A" w:rsidRPr="00B332F1">
        <w:rPr>
          <w:rFonts w:ascii="Arial" w:hAnsi="Arial" w:cs="Arial"/>
          <w:spacing w:val="4"/>
          <w:sz w:val="20"/>
          <w:szCs w:val="20"/>
        </w:rPr>
        <w:br/>
        <w:t>na okres 3 miesięcy</w:t>
      </w:r>
    </w:p>
    <w:p w14:paraId="4C05DB9A" w14:textId="77777777" w:rsidR="00B332F1" w:rsidRPr="00B332F1" w:rsidRDefault="00B332F1" w:rsidP="00B332F1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</w:p>
    <w:p w14:paraId="4DA0DB09" w14:textId="6BDE3468" w:rsidR="0025218B" w:rsidRPr="00B332F1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W celu dołożenia należytej staranności przy ustalaniu wartości planowanego zamówienia, uprzejmie prosimy o podanie ceny netto i brutto za wykonanie przedmiotu</w:t>
      </w:r>
      <w:r w:rsid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 zamówienia</w:t>
      </w: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, w tym celu należy wypełnić i przesłać poniższy </w:t>
      </w:r>
      <w:r w:rsidRPr="00B332F1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B332F1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B332F1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B332F1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B332F1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427B9FAF" w14:textId="49505820" w:rsidR="009F7804" w:rsidRPr="00B332F1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:rsidRPr="00B332F1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:rsidRPr="00B332F1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:rsidRPr="00B332F1" w14:paraId="4DA0DB24" w14:textId="77777777" w:rsidTr="00B332F1">
        <w:trPr>
          <w:trHeight w:val="1250"/>
        </w:trPr>
        <w:tc>
          <w:tcPr>
            <w:tcW w:w="3652" w:type="dxa"/>
            <w:vAlign w:val="center"/>
          </w:tcPr>
          <w:p w14:paraId="4DA0DB1E" w14:textId="78091A9C" w:rsidR="009F7804" w:rsidRPr="00B332F1" w:rsidRDefault="00B332F1" w:rsidP="00A67C5B">
            <w:pPr>
              <w:ind w:right="-2"/>
              <w:rPr>
                <w:b/>
                <w:bCs/>
              </w:rPr>
            </w:pP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Przedłużenie subskrypcji oprogramowania 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>ESET PROTECT ESSENTIAL On-PREM (nr licencji 3AE-8D4-VNP)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 do dnia 10.02.2026 r.</w:t>
            </w:r>
          </w:p>
        </w:tc>
        <w:tc>
          <w:tcPr>
            <w:tcW w:w="1730" w:type="dxa"/>
            <w:vAlign w:val="center"/>
          </w:tcPr>
          <w:p w14:paraId="4DA0DB1F" w14:textId="63784871" w:rsidR="009F7804" w:rsidRPr="00B332F1" w:rsidRDefault="00B332F1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2330</w:t>
            </w:r>
            <w:r w:rsidR="009F7804" w:rsidRPr="00B332F1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  <w:vAlign w:val="center"/>
          </w:tcPr>
          <w:p w14:paraId="4DA0DB20" w14:textId="064FFF1F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Align w:val="center"/>
          </w:tcPr>
          <w:p w14:paraId="4DA0DB21" w14:textId="5AB5F59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4DA0DB22" w14:textId="4DA30EC3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B332F1" w:rsidRPr="00B332F1" w14:paraId="6874C876" w14:textId="77777777" w:rsidTr="00B332F1">
        <w:trPr>
          <w:trHeight w:val="539"/>
        </w:trPr>
        <w:tc>
          <w:tcPr>
            <w:tcW w:w="3652" w:type="dxa"/>
            <w:vAlign w:val="center"/>
          </w:tcPr>
          <w:p w14:paraId="3DA4470E" w14:textId="665201B0" w:rsidR="00B332F1" w:rsidRPr="00B332F1" w:rsidRDefault="00B332F1" w:rsidP="00B332F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Przedłużenie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subskrypcji oprogramowania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>ESET ENTERPRISE INSPECT On-PREM (nr licencji 3A5-D64-N88)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do dnia 10.02.2026 r.</w:t>
            </w:r>
          </w:p>
        </w:tc>
        <w:tc>
          <w:tcPr>
            <w:tcW w:w="1730" w:type="dxa"/>
            <w:vAlign w:val="center"/>
          </w:tcPr>
          <w:p w14:paraId="6246BCF3" w14:textId="66A38C59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2330 </w:t>
            </w:r>
            <w:r w:rsidRPr="00B332F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6" w:type="dxa"/>
            <w:vAlign w:val="center"/>
          </w:tcPr>
          <w:p w14:paraId="4ECBA073" w14:textId="1B9C91A6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Align w:val="center"/>
          </w:tcPr>
          <w:p w14:paraId="74D74460" w14:textId="608C5276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01670699" w14:textId="02446BD0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B332F1" w:rsidRPr="00B332F1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60EB72CE" w:rsidR="00B332F1" w:rsidRPr="00B332F1" w:rsidRDefault="00B332F1" w:rsidP="00B332F1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1559" w:type="dxa"/>
          </w:tcPr>
          <w:p w14:paraId="23BE71BD" w14:textId="77777777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B332F1" w:rsidRPr="00B332F1" w:rsidRDefault="00B332F1" w:rsidP="00B332F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Pr="00B332F1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A0DC5B" w14:textId="77777777" w:rsidR="0025218B" w:rsidRPr="00B332F1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Pr="00B332F1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:rsidRPr="00B332F1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Pr="00B332F1" w:rsidRDefault="0025218B"/>
        </w:tc>
      </w:tr>
      <w:tr w:rsidR="0025218B" w:rsidRPr="00B332F1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2F1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B332F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B332F1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B332F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E65" w14:textId="77777777" w:rsidR="00A872EE" w:rsidRPr="00B332F1" w:rsidRDefault="00A872EE">
      <w:r w:rsidRPr="00B332F1">
        <w:separator/>
      </w:r>
    </w:p>
  </w:endnote>
  <w:endnote w:type="continuationSeparator" w:id="0">
    <w:p w14:paraId="6440320C" w14:textId="77777777" w:rsidR="00A872EE" w:rsidRPr="00B332F1" w:rsidRDefault="00A872EE">
      <w:r w:rsidRPr="00B33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Pr="00B332F1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Pr="00B332F1" w:rsidRDefault="00F30DB5">
    <w:pPr>
      <w:pStyle w:val="Stopka"/>
      <w:jc w:val="right"/>
      <w:rPr>
        <w:rFonts w:ascii="Arial" w:hAnsi="Arial" w:cs="Arial"/>
        <w:sz w:val="20"/>
        <w:szCs w:val="20"/>
      </w:rPr>
    </w:pPr>
    <w:r w:rsidRPr="00B332F1">
      <w:rPr>
        <w:rFonts w:ascii="Arial" w:hAnsi="Arial" w:cs="Arial"/>
        <w:sz w:val="20"/>
        <w:szCs w:val="20"/>
      </w:rPr>
      <w:fldChar w:fldCharType="begin"/>
    </w:r>
    <w:r w:rsidRPr="00B332F1">
      <w:rPr>
        <w:rFonts w:ascii="Arial" w:hAnsi="Arial" w:cs="Arial"/>
        <w:sz w:val="20"/>
        <w:szCs w:val="20"/>
      </w:rPr>
      <w:instrText xml:space="preserve"> PAGE </w:instrText>
    </w:r>
    <w:r w:rsidRPr="00B332F1">
      <w:rPr>
        <w:rFonts w:ascii="Arial" w:hAnsi="Arial" w:cs="Arial"/>
        <w:sz w:val="20"/>
        <w:szCs w:val="20"/>
      </w:rPr>
      <w:fldChar w:fldCharType="separate"/>
    </w:r>
    <w:r w:rsidRPr="00B332F1">
      <w:rPr>
        <w:rFonts w:ascii="Arial" w:hAnsi="Arial" w:cs="Arial"/>
        <w:sz w:val="20"/>
        <w:szCs w:val="20"/>
      </w:rPr>
      <w:t>6</w:t>
    </w:r>
    <w:r w:rsidRPr="00B332F1"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Pr="00B332F1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Pr="00B332F1" w:rsidRDefault="00F30DB5">
    <w:pPr>
      <w:pStyle w:val="Stopka"/>
      <w:jc w:val="right"/>
      <w:rPr>
        <w:rFonts w:ascii="Arial" w:hAnsi="Arial" w:cs="Arial"/>
        <w:sz w:val="20"/>
        <w:szCs w:val="20"/>
      </w:rPr>
    </w:pPr>
    <w:r w:rsidRPr="00B332F1">
      <w:rPr>
        <w:rFonts w:ascii="Arial" w:hAnsi="Arial" w:cs="Arial"/>
        <w:sz w:val="20"/>
        <w:szCs w:val="20"/>
      </w:rPr>
      <w:fldChar w:fldCharType="begin"/>
    </w:r>
    <w:r w:rsidRPr="00B332F1">
      <w:rPr>
        <w:rFonts w:ascii="Arial" w:hAnsi="Arial" w:cs="Arial"/>
        <w:sz w:val="20"/>
        <w:szCs w:val="20"/>
      </w:rPr>
      <w:instrText xml:space="preserve"> PAGE </w:instrText>
    </w:r>
    <w:r w:rsidRPr="00B332F1">
      <w:rPr>
        <w:rFonts w:ascii="Arial" w:hAnsi="Arial" w:cs="Arial"/>
        <w:sz w:val="20"/>
        <w:szCs w:val="20"/>
      </w:rPr>
      <w:fldChar w:fldCharType="separate"/>
    </w:r>
    <w:r w:rsidRPr="00B332F1">
      <w:rPr>
        <w:rFonts w:ascii="Arial" w:hAnsi="Arial" w:cs="Arial"/>
        <w:sz w:val="20"/>
        <w:szCs w:val="20"/>
      </w:rPr>
      <w:t>6</w:t>
    </w:r>
    <w:r w:rsidRPr="00B332F1"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Pr="00B332F1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9FAA" w14:textId="77777777" w:rsidR="00A872EE" w:rsidRPr="00B332F1" w:rsidRDefault="00A872EE">
      <w:r w:rsidRPr="00B332F1">
        <w:separator/>
      </w:r>
    </w:p>
  </w:footnote>
  <w:footnote w:type="continuationSeparator" w:id="0">
    <w:p w14:paraId="79DFB70B" w14:textId="77777777" w:rsidR="00A872EE" w:rsidRPr="00B332F1" w:rsidRDefault="00A872EE">
      <w:r w:rsidRPr="00B332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1F2"/>
    <w:multiLevelType w:val="hybridMultilevel"/>
    <w:tmpl w:val="52AACD14"/>
    <w:lvl w:ilvl="0" w:tplc="0BCA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A44C8">
      <w:start w:val="1"/>
      <w:numFmt w:val="decimal"/>
      <w:lvlText w:val="%2."/>
      <w:lvlJc w:val="left"/>
      <w:pPr>
        <w:ind w:left="1440" w:hanging="360"/>
      </w:pPr>
      <w:rPr>
        <w:lang w:val="pl-P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2"/>
  </w:num>
  <w:num w:numId="2" w16cid:durableId="1878393354">
    <w:abstractNumId w:val="3"/>
  </w:num>
  <w:num w:numId="3" w16cid:durableId="2062244975">
    <w:abstractNumId w:val="5"/>
  </w:num>
  <w:num w:numId="4" w16cid:durableId="1562903779">
    <w:abstractNumId w:val="4"/>
  </w:num>
  <w:num w:numId="5" w16cid:durableId="778527992">
    <w:abstractNumId w:val="1"/>
  </w:num>
  <w:num w:numId="6" w16cid:durableId="1861897879">
    <w:abstractNumId w:val="2"/>
    <w:lvlOverride w:ilvl="0">
      <w:startOverride w:val="1"/>
    </w:lvlOverride>
  </w:num>
  <w:num w:numId="7" w16cid:durableId="860314939">
    <w:abstractNumId w:val="2"/>
    <w:lvlOverride w:ilvl="0">
      <w:startOverride w:val="1"/>
    </w:lvlOverride>
  </w:num>
  <w:num w:numId="8" w16cid:durableId="332757644">
    <w:abstractNumId w:val="2"/>
    <w:lvlOverride w:ilvl="0">
      <w:startOverride w:val="1"/>
    </w:lvlOverride>
  </w:num>
  <w:num w:numId="9" w16cid:durableId="158456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12CF5"/>
    <w:rsid w:val="001C5A64"/>
    <w:rsid w:val="001E19CA"/>
    <w:rsid w:val="0025218B"/>
    <w:rsid w:val="00303EB9"/>
    <w:rsid w:val="0036383E"/>
    <w:rsid w:val="0044508A"/>
    <w:rsid w:val="00713111"/>
    <w:rsid w:val="00731BA9"/>
    <w:rsid w:val="009B52E1"/>
    <w:rsid w:val="009C1F59"/>
    <w:rsid w:val="009F4559"/>
    <w:rsid w:val="009F7804"/>
    <w:rsid w:val="00A67C5B"/>
    <w:rsid w:val="00A872EE"/>
    <w:rsid w:val="00A916B6"/>
    <w:rsid w:val="00A92283"/>
    <w:rsid w:val="00B332F1"/>
    <w:rsid w:val="00B94430"/>
    <w:rsid w:val="00C460B1"/>
    <w:rsid w:val="00D34C30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2025-10-17T14:16:00Z</dcterms:created>
  <dcterms:modified xsi:type="dcterms:W3CDTF">2025-10-17T14:16:00Z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