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C292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2/</w:t>
            </w:r>
            <w:r w:rsidR="0003714C" w:rsidRPr="0003714C">
              <w:t>2015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14C" w:rsidRPr="0003714C" w:rsidRDefault="0003714C" w:rsidP="0003714C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03714C">
              <w:rPr>
                <w:rFonts w:ascii="Times New Roman" w:hAnsi="Times New Roman" w:cs="Times New Roman"/>
                <w:sz w:val="20"/>
                <w:szCs w:val="20"/>
              </w:rPr>
              <w:t>ochrona zwierząt oraz roślin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03714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  <w:r w:rsidR="00985D4D">
              <w:t xml:space="preserve"> </w:t>
            </w:r>
            <w:r w:rsidR="0003714C">
              <w:t>Regionalnego Dyrektora Ochrony Środowiska w Szczecinie</w:t>
            </w:r>
          </w:p>
        </w:tc>
      </w:tr>
      <w:tr w:rsidR="00EF1485" w:rsidTr="008C292B">
        <w:trPr>
          <w:trHeight w:hRule="exact" w:val="25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92B" w:rsidRPr="008C292B" w:rsidRDefault="008C292B" w:rsidP="008C292B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8C292B">
              <w:rPr>
                <w:rFonts w:ascii="Times New Roman" w:hAnsi="Times New Roman" w:cs="Times New Roman"/>
                <w:sz w:val="20"/>
                <w:szCs w:val="20"/>
              </w:rPr>
              <w:t>Decyzja Regionalnego Dyrektora Ochrony Środowiska w Szczecinie zezwalająca Panu Rafałowi Rudzinowi na fotografowanie, filmowanie i obserwacje, mogące powodować płoszenie lub niepokojenie zwierząt występujących na terenie województwa zachodniopomorskiego, przy których nazwach w załącznikach nr 1 i 2 do rozporządzenia Ministra Środowiska z dnia 12 października 2011 r. w sprawie ochrony gatunkowej zwierząt (Dz. U. Nr 237, poz.1419) w sprawie ochrony gatunkowej zwierząt zamieszczono znak (3), oraz na przebywanie w strefach ochrony ostoi, miejsc rozrodu lub regularnego przebywania zwierząt wymienionych w załączniku nr 4 ww. rozporządzenia, wyznaczonych na terenie województwa zachodniopomorskiego.</w:t>
            </w:r>
          </w:p>
          <w:p w:rsidR="00EF1485" w:rsidRDefault="00EF1485" w:rsidP="008C292B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14C" w:rsidRPr="0003714C" w:rsidRDefault="0003714C" w:rsidP="0003714C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Nadleśnictwo Człopa, gmina C</w:t>
            </w:r>
            <w:r w:rsidRPr="0003714C">
              <w:rPr>
                <w:rFonts w:ascii="Times New Roman" w:hAnsi="Times New Roman" w:cs="Times New Roman"/>
                <w:sz w:val="20"/>
                <w:szCs w:val="20"/>
              </w:rPr>
              <w:t>złopa, powiat wałecki, województwo zachodniopomorskie (Decyzją objęte są również inne nadleśnictwa)</w:t>
            </w:r>
          </w:p>
          <w:p w:rsidR="00EF1485" w:rsidRDefault="00EF1485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03424" w:rsidP="008C292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WOPN-OG.</w:t>
            </w:r>
            <w:r w:rsidR="00AC21FF">
              <w:t>64</w:t>
            </w:r>
            <w:r w:rsidR="008C292B">
              <w:t>01</w:t>
            </w:r>
            <w:r w:rsidR="00125298">
              <w:t>.</w:t>
            </w:r>
            <w:r w:rsidR="008C292B">
              <w:t>64</w:t>
            </w:r>
            <w:r w:rsidR="00125298">
              <w:t>.2015.MKP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258D4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258D4">
              <w:t xml:space="preserve">Regionalny Dyrektor Ochrony Środowiska w </w:t>
            </w:r>
            <w:r w:rsidR="00B03424">
              <w:t>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0342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22.04.2015 r.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258D4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258D4">
              <w:t xml:space="preserve">Regionalny Dyrektor Ochrony Środowiska w </w:t>
            </w:r>
            <w:r w:rsidR="00B03424">
              <w:t>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0342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22.04.2015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C292B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</w:t>
            </w:r>
            <w:bookmarkStart w:id="0" w:name="_GoBack"/>
            <w:bookmarkEnd w:id="0"/>
            <w:r w:rsidR="00125298">
              <w:t>/</w:t>
            </w:r>
            <w:r w:rsidR="0003714C" w:rsidRPr="0003714C">
              <w:t>2015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B08" w:rsidRDefault="008C2B08" w:rsidP="00EF1485">
      <w:r>
        <w:separator/>
      </w:r>
    </w:p>
  </w:endnote>
  <w:endnote w:type="continuationSeparator" w:id="0">
    <w:p w:rsidR="008C2B08" w:rsidRDefault="008C2B08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B08" w:rsidRDefault="008C2B08"/>
  </w:footnote>
  <w:footnote w:type="continuationSeparator" w:id="0">
    <w:p w:rsidR="008C2B08" w:rsidRDefault="008C2B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14C"/>
    <w:rsid w:val="00125298"/>
    <w:rsid w:val="001F6F01"/>
    <w:rsid w:val="002912C4"/>
    <w:rsid w:val="003455BA"/>
    <w:rsid w:val="0038070D"/>
    <w:rsid w:val="00504ECD"/>
    <w:rsid w:val="005856CA"/>
    <w:rsid w:val="005C2270"/>
    <w:rsid w:val="006A73CC"/>
    <w:rsid w:val="00714D19"/>
    <w:rsid w:val="00776B3B"/>
    <w:rsid w:val="00827099"/>
    <w:rsid w:val="00857D04"/>
    <w:rsid w:val="008774D2"/>
    <w:rsid w:val="008B2C08"/>
    <w:rsid w:val="008C292B"/>
    <w:rsid w:val="008C2B08"/>
    <w:rsid w:val="0091435F"/>
    <w:rsid w:val="00926497"/>
    <w:rsid w:val="00961BF8"/>
    <w:rsid w:val="00985D4D"/>
    <w:rsid w:val="009D3B04"/>
    <w:rsid w:val="00A258D4"/>
    <w:rsid w:val="00A85C12"/>
    <w:rsid w:val="00AC21FF"/>
    <w:rsid w:val="00AC4DFA"/>
    <w:rsid w:val="00B03424"/>
    <w:rsid w:val="00B518C4"/>
    <w:rsid w:val="00B928EF"/>
    <w:rsid w:val="00C1072E"/>
    <w:rsid w:val="00D80EE2"/>
    <w:rsid w:val="00D85980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2</cp:revision>
  <dcterms:created xsi:type="dcterms:W3CDTF">2018-02-26T18:46:00Z</dcterms:created>
  <dcterms:modified xsi:type="dcterms:W3CDTF">2018-02-26T18:46:00Z</dcterms:modified>
</cp:coreProperties>
</file>