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745E" w14:textId="77777777" w:rsidR="00AE107A" w:rsidRPr="002B1DA4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DA4">
        <w:rPr>
          <w:rFonts w:ascii="Times New Roman" w:hAnsi="Times New Roman" w:cs="Times New Roman"/>
          <w:b/>
          <w:bCs/>
          <w:sz w:val="26"/>
          <w:szCs w:val="26"/>
        </w:rPr>
        <w:t>KLAUZULA INFORMACYJNA</w:t>
      </w:r>
    </w:p>
    <w:p w14:paraId="5EBC56DB" w14:textId="77777777" w:rsidR="00930809" w:rsidRPr="002B1DA4" w:rsidRDefault="00930809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6B42ED" w14:textId="6813E81C" w:rsidR="00503C98" w:rsidRPr="002B1DA4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D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9F35BD6" w14:textId="7A5D03D8" w:rsidR="00503C98" w:rsidRPr="002B1DA4" w:rsidRDefault="00503C98" w:rsidP="00AE10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 w:rsidRPr="002B1DA4">
        <w:rPr>
          <w:rFonts w:ascii="Times New Roman" w:hAnsi="Times New Roman" w:cs="Times New Roman"/>
          <w:sz w:val="26"/>
          <w:szCs w:val="26"/>
        </w:rPr>
        <w:br/>
      </w:r>
      <w:r w:rsidRPr="002B1DA4">
        <w:rPr>
          <w:rFonts w:ascii="Times New Roman" w:hAnsi="Times New Roman" w:cs="Times New Roman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</w:p>
    <w:p w14:paraId="5D697213" w14:textId="77777777" w:rsidR="00930809" w:rsidRPr="002B1DA4" w:rsidRDefault="00930809" w:rsidP="00AE10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16DD23" w14:textId="39AB11E4" w:rsidR="00503C98" w:rsidRPr="002B1DA4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Administratorem Pani/Pana danych osobowych jest Prokuratura Okręgowa</w:t>
      </w:r>
      <w:r w:rsidR="00674F8D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2B1DA4">
        <w:rPr>
          <w:rFonts w:ascii="Times New Roman" w:hAnsi="Times New Roman" w:cs="Times New Roman"/>
          <w:sz w:val="26"/>
          <w:szCs w:val="26"/>
          <w:lang w:eastAsia="pl-PL"/>
        </w:rPr>
        <w:t>w Białymstoku, ul. Kilińskiego 14, 15-950 Białystok. Można się z nami skontaktować w następujący sposób:</w:t>
      </w:r>
    </w:p>
    <w:p w14:paraId="102E4AA1" w14:textId="77777777" w:rsidR="00503C98" w:rsidRPr="002B1DA4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2B1DA4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proofErr w:type="spellStart"/>
      <w:r w:rsidR="00AE107A" w:rsidRPr="002B1DA4">
        <w:rPr>
          <w:rFonts w:ascii="Times New Roman" w:hAnsi="Times New Roman" w:cs="Times New Roman"/>
          <w:sz w:val="26"/>
          <w:szCs w:val="26"/>
        </w:rPr>
        <w:t>biuro.podawcze.pobia</w:t>
      </w:r>
      <w:proofErr w:type="spellEnd"/>
      <w:hyperlink r:id="rId5" w:history="1">
        <w:r w:rsidR="00AE107A" w:rsidRPr="002B1DA4">
          <w:rPr>
            <w:rStyle w:val="Hipercze"/>
            <w:rFonts w:ascii="Times New Roman" w:hAnsi="Times New Roman" w:cs="Times New Roman"/>
            <w:sz w:val="26"/>
            <w:szCs w:val="26"/>
            <w:lang w:val="en-US"/>
          </w:rPr>
          <w:t>@prokuratura.gov.pl</w:t>
        </w:r>
      </w:hyperlink>
    </w:p>
    <w:p w14:paraId="070C68D4" w14:textId="1D5F6FFC" w:rsidR="00503C98" w:rsidRPr="002B1DA4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674F8D" w:rsidRDefault="00503C98" w:rsidP="00674F8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674F8D" w:rsidRDefault="00503C98" w:rsidP="00674F8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2B1DA4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hyperlink r:id="rId6" w:history="1">
        <w:r w:rsidRPr="002B1DA4">
          <w:rPr>
            <w:rStyle w:val="Hipercze"/>
            <w:rFonts w:ascii="Times New Roman" w:hAnsi="Times New Roman" w:cs="Times New Roman"/>
            <w:sz w:val="26"/>
            <w:szCs w:val="26"/>
            <w:lang w:eastAsia="pl-PL"/>
          </w:rPr>
          <w:t>iod@bialystok.po.gov.pl</w:t>
        </w:r>
      </w:hyperlink>
      <w:r w:rsidRPr="002B1DA4">
        <w:rPr>
          <w:rFonts w:ascii="Times New Roman" w:hAnsi="Times New Roman" w:cs="Times New Roman"/>
          <w:sz w:val="26"/>
          <w:szCs w:val="26"/>
          <w:lang w:eastAsia="pl-PL"/>
        </w:rPr>
        <w:t>,</w:t>
      </w:r>
    </w:p>
    <w:p w14:paraId="279656DB" w14:textId="7157DBA1" w:rsidR="00503C98" w:rsidRPr="002B1DA4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603DD036" w14:textId="77777777" w:rsidR="00674F8D" w:rsidRPr="00674F8D" w:rsidRDefault="00674F8D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F8D">
        <w:rPr>
          <w:rFonts w:ascii="Times New Roman" w:hAnsi="Times New Roman" w:cs="Times New Roman"/>
          <w:sz w:val="26"/>
          <w:szCs w:val="26"/>
        </w:rPr>
        <w:t>Pani/Pana dane osobowe przetwarzane będą w celu przeprowadzenia konkursu/naboru na wolne stanowisko w grupach: urzędnik lub inny pracownik jednostki prokuratury okręgu białostockiego.</w:t>
      </w:r>
    </w:p>
    <w:p w14:paraId="794A3D06" w14:textId="77777777" w:rsidR="00503C98" w:rsidRPr="00674F8D" w:rsidRDefault="00503C98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F8D">
        <w:rPr>
          <w:rFonts w:ascii="Times New Roman" w:hAnsi="Times New Roman" w:cs="Times New Roman"/>
          <w:sz w:val="26"/>
          <w:szCs w:val="26"/>
        </w:rPr>
        <w:t>Podstawę prawną przetwarzania danych osobowych stanowią:</w:t>
      </w:r>
    </w:p>
    <w:p w14:paraId="30140BC9" w14:textId="77777777" w:rsidR="00503C98" w:rsidRPr="002B1DA4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>art. 6 ust. 1 lit. a, b, c  RODO,</w:t>
      </w:r>
    </w:p>
    <w:p w14:paraId="0C14FA8F" w14:textId="77777777" w:rsidR="00503C98" w:rsidRPr="002B1DA4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>ustawy z dnia 26 czerwca 1974 roku - Kodeks pracy,</w:t>
      </w:r>
    </w:p>
    <w:p w14:paraId="1BDCFFF1" w14:textId="6C6F6CE4" w:rsidR="00503C98" w:rsidRPr="002B1DA4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2B1DA4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>ustawa z dnia 28 stycznia 2016 r. – Prawo o prokuraturze,</w:t>
      </w:r>
    </w:p>
    <w:p w14:paraId="05493A33" w14:textId="77777777" w:rsidR="00503C98" w:rsidRPr="00674F8D" w:rsidRDefault="00503C98" w:rsidP="00674F8D">
      <w:pPr>
        <w:pStyle w:val="Akapitzlist"/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F8D">
        <w:rPr>
          <w:rFonts w:ascii="Times New Roman" w:hAnsi="Times New Roman" w:cs="Times New Roman"/>
          <w:sz w:val="26"/>
          <w:szCs w:val="26"/>
        </w:rPr>
        <w:lastRenderedPageBreak/>
        <w:t>Zarządzenie Prokuratora Generalnego wydane w sprawie wprowadzenia jednolitego rzeczowego wykazu akt w jednostkach organizacyjnych prokuratury.</w:t>
      </w:r>
    </w:p>
    <w:p w14:paraId="654A7697" w14:textId="77777777" w:rsidR="00503C98" w:rsidRPr="002B1DA4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</w:rPr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674F8D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</w:rPr>
        <w:t xml:space="preserve">Pani/Pana </w:t>
      </w:r>
      <w:r w:rsidRPr="00674F8D">
        <w:rPr>
          <w:rFonts w:ascii="Times New Roman" w:hAnsi="Times New Roman" w:cs="Times New Roman"/>
          <w:sz w:val="26"/>
          <w:szCs w:val="26"/>
          <w:lang w:eastAsia="pl-PL"/>
        </w:rPr>
        <w:t xml:space="preserve">dane </w:t>
      </w:r>
      <w:r w:rsidRPr="00674F8D">
        <w:rPr>
          <w:rFonts w:ascii="Times New Roman" w:hAnsi="Times New Roman" w:cs="Times New Roman"/>
          <w:bCs/>
          <w:sz w:val="26"/>
          <w:szCs w:val="26"/>
          <w:lang w:eastAsia="pl-PL"/>
        </w:rPr>
        <w:t>nie</w:t>
      </w:r>
      <w:r w:rsidRPr="00674F8D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674F8D">
        <w:rPr>
          <w:rFonts w:ascii="Times New Roman" w:hAnsi="Times New Roman" w:cs="Times New Roman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870F48" w:rsidR="00503C98" w:rsidRPr="00674F8D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</w:rPr>
        <w:t>Pani/Pana dane osobowe będą przechowywane przez okres niezbędny do przeprowadzenia konkursu</w:t>
      </w:r>
      <w:r w:rsidR="00674F8D">
        <w:rPr>
          <w:rFonts w:ascii="Times New Roman" w:hAnsi="Times New Roman" w:cs="Times New Roman"/>
          <w:sz w:val="26"/>
          <w:szCs w:val="26"/>
        </w:rPr>
        <w:t>/naboru</w:t>
      </w:r>
      <w:r w:rsidRPr="00674F8D">
        <w:rPr>
          <w:rFonts w:ascii="Times New Roman" w:hAnsi="Times New Roman" w:cs="Times New Roman"/>
          <w:sz w:val="26"/>
          <w:szCs w:val="26"/>
        </w:rPr>
        <w:t xml:space="preserve">, a następnie przez czas wynikający z przepisów o archiwizacji. </w:t>
      </w:r>
    </w:p>
    <w:p w14:paraId="0859B7C3" w14:textId="59B0F394" w:rsidR="00503C98" w:rsidRPr="00674F8D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  <w:lang w:eastAsia="pl-PL"/>
        </w:rPr>
        <w:t>Każdy kandydat przystępujący do konkursu</w:t>
      </w:r>
      <w:r w:rsidR="00674F8D">
        <w:rPr>
          <w:rFonts w:ascii="Times New Roman" w:hAnsi="Times New Roman" w:cs="Times New Roman"/>
          <w:sz w:val="26"/>
          <w:szCs w:val="26"/>
          <w:lang w:eastAsia="pl-PL"/>
        </w:rPr>
        <w:t xml:space="preserve">/ naboru </w:t>
      </w:r>
      <w:r w:rsidRPr="00674F8D">
        <w:rPr>
          <w:rFonts w:ascii="Times New Roman" w:hAnsi="Times New Roman" w:cs="Times New Roman"/>
          <w:sz w:val="26"/>
          <w:szCs w:val="26"/>
          <w:lang w:eastAsia="pl-PL"/>
        </w:rPr>
        <w:t xml:space="preserve">podaje swoje dane dobrowolnie. </w:t>
      </w:r>
    </w:p>
    <w:p w14:paraId="74EB7660" w14:textId="624AD9DF" w:rsidR="00503C98" w:rsidRPr="002B1DA4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 xml:space="preserve">Bez podania wymaganych danych osobowych nie będzie możliwy udział </w:t>
      </w:r>
      <w:r w:rsidR="00930809" w:rsidRPr="002B1DA4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2B1DA4">
        <w:rPr>
          <w:rFonts w:ascii="Times New Roman" w:hAnsi="Times New Roman" w:cs="Times New Roman"/>
          <w:sz w:val="26"/>
          <w:szCs w:val="26"/>
          <w:lang w:eastAsia="pl-PL"/>
        </w:rPr>
        <w:t>w konkursie</w:t>
      </w:r>
      <w:r w:rsidR="00674F8D">
        <w:rPr>
          <w:rFonts w:ascii="Times New Roman" w:hAnsi="Times New Roman" w:cs="Times New Roman"/>
          <w:sz w:val="26"/>
          <w:szCs w:val="26"/>
          <w:lang w:eastAsia="pl-PL"/>
        </w:rPr>
        <w:t>/naborze</w:t>
      </w:r>
    </w:p>
    <w:p w14:paraId="0829261B" w14:textId="77777777" w:rsidR="00503C98" w:rsidRPr="00674F8D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674F8D">
        <w:rPr>
          <w:rFonts w:ascii="Times New Roman" w:hAnsi="Times New Roman" w:cs="Times New Roman"/>
          <w:sz w:val="26"/>
          <w:szCs w:val="26"/>
          <w:lang w:eastAsia="pl-PL"/>
        </w:rPr>
        <w:t>Posiada Pani/Pan:</w:t>
      </w:r>
    </w:p>
    <w:p w14:paraId="2DA79C92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2B1DA4">
        <w:rPr>
          <w:rFonts w:ascii="Times New Roman" w:hAnsi="Times New Roman" w:cs="Times New Roman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2B1DA4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2B1DA4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617C8" w14:textId="69CC9242" w:rsidR="00503C98" w:rsidRPr="002B1DA4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 xml:space="preserve">Oświadczam, że zapoznałem się z informacją o przetwarzaniu danych </w:t>
      </w:r>
      <w:r w:rsidR="00930809" w:rsidRPr="002B1DA4">
        <w:rPr>
          <w:rFonts w:ascii="Times New Roman" w:hAnsi="Times New Roman" w:cs="Times New Roman"/>
          <w:sz w:val="26"/>
          <w:szCs w:val="26"/>
        </w:rPr>
        <w:br/>
      </w:r>
      <w:r w:rsidRPr="002B1DA4">
        <w:rPr>
          <w:rFonts w:ascii="Times New Roman" w:hAnsi="Times New Roman" w:cs="Times New Roman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2B1DA4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24E424" w14:textId="77777777" w:rsidR="00503C98" w:rsidRPr="002B1DA4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10FFE" w14:textId="77777777" w:rsidR="00503C98" w:rsidRPr="002B1DA4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181CD16E" w14:textId="7CBFC941" w:rsidR="00024AD5" w:rsidRPr="002B1DA4" w:rsidRDefault="00503C98" w:rsidP="00674F8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2B1DA4">
        <w:rPr>
          <w:rFonts w:ascii="Times New Roman" w:hAnsi="Times New Roman" w:cs="Times New Roman"/>
          <w:sz w:val="26"/>
          <w:szCs w:val="26"/>
        </w:rPr>
        <w:t xml:space="preserve">       data, czytelny podpis</w:t>
      </w:r>
    </w:p>
    <w:sectPr w:rsidR="00024AD5" w:rsidRPr="002B1DA4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72E08E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E41005"/>
    <w:multiLevelType w:val="hybridMultilevel"/>
    <w:tmpl w:val="B8E81094"/>
    <w:lvl w:ilvl="0" w:tplc="670CA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93A7F"/>
    <w:multiLevelType w:val="hybridMultilevel"/>
    <w:tmpl w:val="1F5EC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C5DFE"/>
    <w:multiLevelType w:val="hybridMultilevel"/>
    <w:tmpl w:val="4AE6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809EB6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94AE6"/>
    <w:multiLevelType w:val="hybridMultilevel"/>
    <w:tmpl w:val="349A4DC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1338891">
    <w:abstractNumId w:val="6"/>
  </w:num>
  <w:num w:numId="2" w16cid:durableId="1192381727">
    <w:abstractNumId w:val="1"/>
  </w:num>
  <w:num w:numId="3" w16cid:durableId="2050915246">
    <w:abstractNumId w:val="0"/>
  </w:num>
  <w:num w:numId="4" w16cid:durableId="1430158964">
    <w:abstractNumId w:val="7"/>
  </w:num>
  <w:num w:numId="5" w16cid:durableId="1738481047">
    <w:abstractNumId w:val="8"/>
  </w:num>
  <w:num w:numId="6" w16cid:durableId="1339700511">
    <w:abstractNumId w:val="2"/>
  </w:num>
  <w:num w:numId="7" w16cid:durableId="975184849">
    <w:abstractNumId w:val="5"/>
  </w:num>
  <w:num w:numId="8" w16cid:durableId="1896424634">
    <w:abstractNumId w:val="3"/>
  </w:num>
  <w:num w:numId="9" w16cid:durableId="1011759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1635F9"/>
    <w:rsid w:val="002B1DA4"/>
    <w:rsid w:val="004605FE"/>
    <w:rsid w:val="00503C98"/>
    <w:rsid w:val="00674F8D"/>
    <w:rsid w:val="006C2B49"/>
    <w:rsid w:val="00930809"/>
    <w:rsid w:val="009A7160"/>
    <w:rsid w:val="00AE107A"/>
    <w:rsid w:val="00C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163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Derpołow Alicja (PO Białystok)</dc:creator>
  <cp:keywords/>
  <dc:description/>
  <cp:lastModifiedBy>Woroszyło Joanna (PO Białystok)</cp:lastModifiedBy>
  <cp:revision>11</cp:revision>
  <cp:lastPrinted>2022-01-14T13:23:00Z</cp:lastPrinted>
  <dcterms:created xsi:type="dcterms:W3CDTF">2022-01-14T12:20:00Z</dcterms:created>
  <dcterms:modified xsi:type="dcterms:W3CDTF">2023-03-06T09:56:00Z</dcterms:modified>
</cp:coreProperties>
</file>