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9B13E9" w:rsidTr="00681C09">
        <w:tc>
          <w:tcPr>
            <w:tcW w:w="5529" w:type="dxa"/>
          </w:tcPr>
          <w:p w:rsidR="00681C09" w:rsidRPr="00AA5569" w:rsidRDefault="00CC479F" w:rsidP="00681C09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40.2pt" o:ole="" fillcolor="window">
                  <v:imagedata r:id="rId9" o:title=""/>
                </v:shape>
                <o:OLEObject Type="Embed" ProgID="Word.Picture.8" ShapeID="_x0000_i1025" DrawAspect="Content" ObjectID="_1658814163" r:id="rId10"/>
              </w:object>
            </w:r>
          </w:p>
          <w:p w:rsidR="00681C09" w:rsidRPr="008737F6" w:rsidRDefault="00681C09" w:rsidP="00681C09">
            <w:pPr>
              <w:jc w:val="center"/>
              <w:rPr>
                <w:sz w:val="20"/>
                <w:szCs w:val="20"/>
              </w:rPr>
            </w:pPr>
          </w:p>
          <w:p w:rsidR="00681C09" w:rsidRPr="004F390F" w:rsidRDefault="00CC479F" w:rsidP="00681C09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 Środowiska</w:t>
            </w:r>
          </w:p>
          <w:p w:rsidR="00681C09" w:rsidRDefault="00681C09" w:rsidP="00681C09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:rsidR="00516B8F" w:rsidRDefault="00516B8F" w:rsidP="00516B8F">
            <w:pPr>
              <w:jc w:val="both"/>
            </w:pPr>
          </w:p>
          <w:p w:rsidR="00681C09" w:rsidRDefault="00516B8F" w:rsidP="00516B8F">
            <w:pPr>
              <w:jc w:val="both"/>
            </w:pPr>
            <w:r w:rsidRPr="00516B8F">
              <w:t>DL-NOOL.0331.1.2020.ZW</w:t>
            </w:r>
          </w:p>
          <w:p w:rsidR="00B47DC8" w:rsidRPr="008C62D3" w:rsidRDefault="00B47DC8" w:rsidP="00681C09"/>
        </w:tc>
        <w:tc>
          <w:tcPr>
            <w:tcW w:w="3969" w:type="dxa"/>
          </w:tcPr>
          <w:p w:rsidR="00681C09" w:rsidRPr="004F390F" w:rsidRDefault="00CC479F" w:rsidP="00C305A1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Warszawa, dnia </w:t>
            </w:r>
            <w:r>
              <w:t xml:space="preserve"> </w:t>
            </w:r>
            <w:r w:rsidR="002C41EF">
              <w:t>5 sierpnia 2020</w:t>
            </w:r>
            <w:r w:rsidR="00C305A1">
              <w:t xml:space="preserve"> </w:t>
            </w:r>
            <w:r>
              <w:t>r.</w:t>
            </w:r>
          </w:p>
        </w:tc>
      </w:tr>
    </w:tbl>
    <w:p w:rsidR="00681C09" w:rsidRDefault="00681C09" w:rsidP="00681C09">
      <w:pPr>
        <w:ind w:firstLine="5812"/>
        <w:rPr>
          <w:b/>
          <w:sz w:val="22"/>
          <w:szCs w:val="22"/>
        </w:rPr>
      </w:pPr>
    </w:p>
    <w:p w:rsidR="00E41F91" w:rsidRPr="006855C0" w:rsidRDefault="00E41F91" w:rsidP="00E41F91">
      <w:pPr>
        <w:spacing w:line="360" w:lineRule="auto"/>
        <w:jc w:val="center"/>
        <w:rPr>
          <w:b/>
        </w:rPr>
      </w:pPr>
      <w:r w:rsidRPr="006855C0">
        <w:rPr>
          <w:b/>
        </w:rPr>
        <w:t>POSTANOWIENIE</w:t>
      </w:r>
    </w:p>
    <w:p w:rsidR="00E41F91" w:rsidRDefault="00E41F91" w:rsidP="00E41F91">
      <w:pPr>
        <w:spacing w:line="360" w:lineRule="auto"/>
        <w:jc w:val="both"/>
      </w:pPr>
    </w:p>
    <w:p w:rsidR="00E41F91" w:rsidRDefault="00E41F91" w:rsidP="00E41F91">
      <w:pPr>
        <w:spacing w:line="360" w:lineRule="auto"/>
        <w:jc w:val="both"/>
      </w:pPr>
    </w:p>
    <w:p w:rsidR="00E41F91" w:rsidRPr="00371CA0" w:rsidRDefault="00E41F91" w:rsidP="00E41F91">
      <w:pPr>
        <w:spacing w:line="360" w:lineRule="auto"/>
        <w:jc w:val="both"/>
      </w:pPr>
      <w:r>
        <w:t xml:space="preserve">Na podstawie art. 53 ust. 1 ustawy z dnia 29 września 1994 r. </w:t>
      </w:r>
      <w:r w:rsidRPr="00E97971">
        <w:rPr>
          <w:i/>
        </w:rPr>
        <w:t>o rachunkowości</w:t>
      </w:r>
      <w:r>
        <w:t xml:space="preserve"> </w:t>
      </w:r>
      <w:r>
        <w:br/>
        <w:t>(Dz. U. z 201</w:t>
      </w:r>
      <w:r w:rsidR="00713E32">
        <w:t>9</w:t>
      </w:r>
      <w:r>
        <w:t xml:space="preserve"> r. poz. </w:t>
      </w:r>
      <w:r w:rsidR="00D66A0D">
        <w:t>3</w:t>
      </w:r>
      <w:r w:rsidR="00713E32">
        <w:t>51</w:t>
      </w:r>
      <w:r w:rsidR="00507416">
        <w:t xml:space="preserve">, z </w:t>
      </w:r>
      <w:proofErr w:type="spellStart"/>
      <w:r w:rsidR="00507416">
        <w:t>późn</w:t>
      </w:r>
      <w:proofErr w:type="spellEnd"/>
      <w:r w:rsidR="00507416">
        <w:t>. zm.</w:t>
      </w:r>
      <w:r>
        <w:t>) oraz art. 18 ust. 13 ustawy</w:t>
      </w:r>
      <w:r w:rsidR="00D66A0D">
        <w:t xml:space="preserve"> </w:t>
      </w:r>
      <w:r>
        <w:t>z dnia 30 kwietnia</w:t>
      </w:r>
      <w:r w:rsidR="00713E32">
        <w:t xml:space="preserve"> </w:t>
      </w:r>
      <w:r>
        <w:t xml:space="preserve">2010 r. </w:t>
      </w:r>
      <w:r w:rsidRPr="00E97971">
        <w:rPr>
          <w:i/>
        </w:rPr>
        <w:t>o instytutach badawczych</w:t>
      </w:r>
      <w:r>
        <w:t xml:space="preserve"> (</w:t>
      </w:r>
      <w:r w:rsidR="00D66A0D">
        <w:t>Dz.</w:t>
      </w:r>
      <w:r w:rsidR="009A20EF">
        <w:t xml:space="preserve"> </w:t>
      </w:r>
      <w:r w:rsidR="00D66A0D">
        <w:t>U. z 201</w:t>
      </w:r>
      <w:r w:rsidR="00495672">
        <w:t>9</w:t>
      </w:r>
      <w:r>
        <w:t xml:space="preserve"> r. poz. </w:t>
      </w:r>
      <w:r w:rsidR="00495672">
        <w:t>1350</w:t>
      </w:r>
      <w:r w:rsidR="00713E32">
        <w:t xml:space="preserve">, z </w:t>
      </w:r>
      <w:proofErr w:type="spellStart"/>
      <w:r w:rsidR="00713E32">
        <w:t>późn</w:t>
      </w:r>
      <w:proofErr w:type="spellEnd"/>
      <w:r w:rsidR="00713E32">
        <w:t>. zm.</w:t>
      </w:r>
      <w:r>
        <w:t>)</w:t>
      </w:r>
    </w:p>
    <w:p w:rsidR="00E41F91" w:rsidRDefault="00E41F91" w:rsidP="00E41F91">
      <w:pPr>
        <w:spacing w:line="360" w:lineRule="auto"/>
        <w:jc w:val="both"/>
      </w:pPr>
    </w:p>
    <w:p w:rsidR="00E41F91" w:rsidRPr="00086CAE" w:rsidRDefault="00E41F91" w:rsidP="00E41F91">
      <w:pPr>
        <w:spacing w:line="360" w:lineRule="auto"/>
        <w:jc w:val="center"/>
        <w:rPr>
          <w:b/>
        </w:rPr>
      </w:pPr>
      <w:r w:rsidRPr="00086CAE">
        <w:rPr>
          <w:b/>
        </w:rPr>
        <w:t>zatwierdzam</w:t>
      </w:r>
    </w:p>
    <w:p w:rsidR="00E41F91" w:rsidRDefault="00E41F91" w:rsidP="00E41F91">
      <w:pPr>
        <w:spacing w:line="360" w:lineRule="auto"/>
        <w:jc w:val="both"/>
      </w:pPr>
    </w:p>
    <w:p w:rsidR="00E41F91" w:rsidRDefault="00E41F91" w:rsidP="00E41F91">
      <w:pPr>
        <w:spacing w:line="360" w:lineRule="auto"/>
        <w:jc w:val="both"/>
      </w:pPr>
      <w:r>
        <w:t xml:space="preserve">roczne sprawozdanie finansowe Instytutu Badawczego Leśnictwa za rok zakończony </w:t>
      </w:r>
      <w:r>
        <w:br/>
        <w:t>31 grudnia 201</w:t>
      </w:r>
      <w:r w:rsidR="00516B8F">
        <w:t>9</w:t>
      </w:r>
      <w:r>
        <w:t xml:space="preserve"> r, wykazujące:</w:t>
      </w:r>
    </w:p>
    <w:p w:rsidR="00E41F91" w:rsidRDefault="00E41F91" w:rsidP="00E41F91">
      <w:pPr>
        <w:spacing w:line="360" w:lineRule="auto"/>
        <w:jc w:val="both"/>
      </w:pPr>
      <w:r>
        <w:t>- w bilansie – sumę bilansową w wysokości</w:t>
      </w:r>
      <w:r>
        <w:tab/>
      </w:r>
      <w:r>
        <w:tab/>
      </w:r>
      <w:r>
        <w:tab/>
      </w:r>
      <w:r>
        <w:tab/>
      </w:r>
      <w:r w:rsidR="00474E93">
        <w:t>11</w:t>
      </w:r>
      <w:r w:rsidR="00516B8F">
        <w:t>4 582 006,38</w:t>
      </w:r>
      <w:r>
        <w:t xml:space="preserve"> zł,</w:t>
      </w:r>
    </w:p>
    <w:p w:rsidR="00E41F91" w:rsidRDefault="00E41F91" w:rsidP="00E41F91">
      <w:pPr>
        <w:spacing w:line="360" w:lineRule="auto"/>
        <w:jc w:val="both"/>
      </w:pPr>
      <w:r>
        <w:t>- w rachunku zysków i strat – zysk netto w wysokości</w:t>
      </w:r>
      <w:r>
        <w:tab/>
      </w:r>
      <w:r>
        <w:tab/>
        <w:t xml:space="preserve">    </w:t>
      </w:r>
      <w:r w:rsidR="0092241D">
        <w:t>3</w:t>
      </w:r>
      <w:r w:rsidR="00474E93">
        <w:t> </w:t>
      </w:r>
      <w:r w:rsidR="0092241D">
        <w:t>108</w:t>
      </w:r>
      <w:r w:rsidR="00474E93">
        <w:t> </w:t>
      </w:r>
      <w:r w:rsidR="0092241D">
        <w:t>392</w:t>
      </w:r>
      <w:r w:rsidR="00474E93">
        <w:t>,</w:t>
      </w:r>
      <w:r w:rsidR="0092241D">
        <w:t>2</w:t>
      </w:r>
      <w:r w:rsidR="00474E93">
        <w:t>5</w:t>
      </w:r>
      <w:r>
        <w:t xml:space="preserve"> zł,</w:t>
      </w:r>
    </w:p>
    <w:p w:rsidR="00E41F91" w:rsidRDefault="00E41F91" w:rsidP="00E41F91">
      <w:pPr>
        <w:spacing w:line="360" w:lineRule="auto"/>
        <w:jc w:val="both"/>
      </w:pPr>
      <w:r>
        <w:t>- w zestawieniu zmian w kapitale (funduszu) własnym</w:t>
      </w:r>
    </w:p>
    <w:p w:rsidR="00E41F91" w:rsidRDefault="00E41F91" w:rsidP="00E41F91">
      <w:pPr>
        <w:spacing w:line="360" w:lineRule="auto"/>
        <w:jc w:val="both"/>
      </w:pPr>
      <w:r>
        <w:tab/>
        <w:t>- z</w:t>
      </w:r>
      <w:r w:rsidR="0092241D">
        <w:t>więk</w:t>
      </w:r>
      <w:r>
        <w:t>szenie funduszy o kwotę</w:t>
      </w:r>
      <w:r>
        <w:tab/>
      </w:r>
      <w:r>
        <w:tab/>
      </w:r>
      <w:r>
        <w:tab/>
      </w:r>
      <w:r>
        <w:tab/>
        <w:t xml:space="preserve">    </w:t>
      </w:r>
      <w:r w:rsidR="0092241D">
        <w:t>1</w:t>
      </w:r>
      <w:r w:rsidR="00EF4126">
        <w:t> </w:t>
      </w:r>
      <w:r w:rsidR="0092241D">
        <w:t>224</w:t>
      </w:r>
      <w:r w:rsidR="00EF4126">
        <w:t> </w:t>
      </w:r>
      <w:r w:rsidR="0092241D">
        <w:t>673</w:t>
      </w:r>
      <w:r w:rsidR="00EF4126">
        <w:t>,</w:t>
      </w:r>
      <w:r w:rsidR="0092241D">
        <w:t>30</w:t>
      </w:r>
      <w:r>
        <w:t xml:space="preserve"> zł,</w:t>
      </w:r>
    </w:p>
    <w:p w:rsidR="00E41F91" w:rsidRDefault="00E41F91" w:rsidP="00E41F91">
      <w:pPr>
        <w:spacing w:line="360" w:lineRule="auto"/>
        <w:jc w:val="both"/>
      </w:pPr>
      <w:r>
        <w:t>- w rachunku przepływów pieniężnych</w:t>
      </w:r>
    </w:p>
    <w:p w:rsidR="00E41F91" w:rsidRDefault="00E41F91" w:rsidP="00E41F91">
      <w:pPr>
        <w:spacing w:line="360" w:lineRule="auto"/>
        <w:jc w:val="both"/>
      </w:pPr>
      <w:r>
        <w:tab/>
        <w:t>- z</w:t>
      </w:r>
      <w:r w:rsidR="00D36ABC">
        <w:t>mniejsz</w:t>
      </w:r>
      <w:r w:rsidR="00EF4126">
        <w:t>e</w:t>
      </w:r>
      <w:r w:rsidR="00844DCA">
        <w:t>nie</w:t>
      </w:r>
      <w:r>
        <w:t xml:space="preserve"> stanu środków pieniężnych o kwotę</w:t>
      </w:r>
      <w:r>
        <w:tab/>
      </w:r>
      <w:r>
        <w:tab/>
        <w:t xml:space="preserve">    </w:t>
      </w:r>
      <w:r w:rsidR="00844DCA">
        <w:t xml:space="preserve"> </w:t>
      </w:r>
      <w:r w:rsidR="00D36ABC">
        <w:t>2</w:t>
      </w:r>
      <w:r w:rsidR="00EF4126">
        <w:t> </w:t>
      </w:r>
      <w:r w:rsidR="00D36ABC">
        <w:t>191</w:t>
      </w:r>
      <w:r w:rsidR="00EF4126">
        <w:t> </w:t>
      </w:r>
      <w:r w:rsidR="00D36ABC">
        <w:t>580</w:t>
      </w:r>
      <w:r w:rsidR="00EF4126">
        <w:t>,</w:t>
      </w:r>
      <w:r w:rsidR="00D36ABC">
        <w:t>19</w:t>
      </w:r>
      <w:r>
        <w:t xml:space="preserve"> zł.</w:t>
      </w:r>
    </w:p>
    <w:p w:rsidR="00E41F91" w:rsidRDefault="00E41F91" w:rsidP="00E41F91">
      <w:pPr>
        <w:spacing w:line="360" w:lineRule="auto"/>
        <w:jc w:val="both"/>
      </w:pPr>
    </w:p>
    <w:p w:rsidR="00E41F91" w:rsidRDefault="00E41F91" w:rsidP="00E41F91">
      <w:pPr>
        <w:spacing w:line="360" w:lineRule="auto"/>
        <w:jc w:val="both"/>
      </w:pPr>
      <w:r>
        <w:t xml:space="preserve">Jednocześnie, na podstawie art. 19 ust. 5 ustawy z dnia 30 kwietnia 2010 r. </w:t>
      </w:r>
      <w:r w:rsidRPr="00E97971">
        <w:rPr>
          <w:i/>
        </w:rPr>
        <w:t>o instytutach badawczych</w:t>
      </w:r>
      <w:r w:rsidR="009A20EF">
        <w:rPr>
          <w:i/>
        </w:rPr>
        <w:t xml:space="preserve"> </w:t>
      </w:r>
      <w:r w:rsidR="009A20EF">
        <w:t>(Dz. U. z 201</w:t>
      </w:r>
      <w:r w:rsidR="00E4178D">
        <w:t>9</w:t>
      </w:r>
      <w:r w:rsidR="009A20EF">
        <w:t xml:space="preserve"> r. poz. </w:t>
      </w:r>
      <w:r w:rsidR="00E4178D">
        <w:t>1350</w:t>
      </w:r>
      <w:r w:rsidR="009A20EF">
        <w:t xml:space="preserve">, z </w:t>
      </w:r>
      <w:proofErr w:type="spellStart"/>
      <w:r w:rsidR="009A20EF">
        <w:t>późn</w:t>
      </w:r>
      <w:proofErr w:type="spellEnd"/>
      <w:r w:rsidR="009A20EF">
        <w:t>. zm.)</w:t>
      </w:r>
      <w:r>
        <w:t xml:space="preserve"> zysk netto za rok obrotowy 201</w:t>
      </w:r>
      <w:r w:rsidR="00D36ABC">
        <w:t>9</w:t>
      </w:r>
      <w:r>
        <w:t>,</w:t>
      </w:r>
      <w:r w:rsidR="00FD58FC">
        <w:t xml:space="preserve"> </w:t>
      </w:r>
      <w:r w:rsidR="009A20EF">
        <w:br/>
      </w:r>
      <w:r>
        <w:t xml:space="preserve">w wysokości </w:t>
      </w:r>
      <w:r w:rsidR="00D36ABC">
        <w:t xml:space="preserve">3 108 392,25 </w:t>
      </w:r>
      <w:r>
        <w:t xml:space="preserve">zł (słownie: </w:t>
      </w:r>
      <w:r w:rsidR="00D36ABC">
        <w:t>trzy</w:t>
      </w:r>
      <w:r w:rsidR="00FD58FC">
        <w:t xml:space="preserve"> miliony</w:t>
      </w:r>
      <w:r>
        <w:t xml:space="preserve"> </w:t>
      </w:r>
      <w:r w:rsidR="00D36ABC">
        <w:t>sto osiem tysięcy trzysta dziewięćdziesiąt dwa złote 2</w:t>
      </w:r>
      <w:r w:rsidR="009A20EF">
        <w:t>5</w:t>
      </w:r>
      <w:r>
        <w:t>/100) dzieli się w następujący sposób:</w:t>
      </w:r>
    </w:p>
    <w:p w:rsidR="00840B4B" w:rsidRDefault="00E41F91" w:rsidP="00E41F91">
      <w:pPr>
        <w:spacing w:line="360" w:lineRule="auto"/>
        <w:jc w:val="both"/>
      </w:pPr>
      <w:r>
        <w:t>-</w:t>
      </w:r>
      <w:r w:rsidR="00371338">
        <w:t xml:space="preserve"> </w:t>
      </w:r>
      <w:r>
        <w:t xml:space="preserve">fundusz rezerwowy Instytutu </w:t>
      </w:r>
      <w:r w:rsidR="00D36ABC">
        <w:t>–</w:t>
      </w:r>
      <w:r>
        <w:t xml:space="preserve"> </w:t>
      </w:r>
      <w:r w:rsidR="00D36ABC">
        <w:t>248 671</w:t>
      </w:r>
      <w:r>
        <w:t>,</w:t>
      </w:r>
      <w:r w:rsidR="00D36ABC">
        <w:t>38</w:t>
      </w:r>
      <w:r>
        <w:t xml:space="preserve"> zł (słownie: </w:t>
      </w:r>
      <w:r w:rsidR="00D36ABC">
        <w:t xml:space="preserve">dwieście czterdzieści osiem tysięcy sześćset siedemdziesiąt </w:t>
      </w:r>
      <w:r w:rsidR="00840B4B">
        <w:t>jeden złotych 38/100</w:t>
      </w:r>
      <w:r>
        <w:t>),</w:t>
      </w:r>
    </w:p>
    <w:p w:rsidR="00E41F91" w:rsidRDefault="00840B4B" w:rsidP="00E41F91">
      <w:pPr>
        <w:spacing w:line="360" w:lineRule="auto"/>
        <w:jc w:val="both"/>
      </w:pPr>
      <w:r>
        <w:t>- fundusz badań własnych – 1 029 720,87 zł (</w:t>
      </w:r>
      <w:r w:rsidR="00EE19FA">
        <w:t>słownie: jeden milion dwadzieścia dziewięć tysięcy siedemset dwadzieścia złotych 87/100),</w:t>
      </w:r>
    </w:p>
    <w:p w:rsidR="00E41F91" w:rsidRDefault="00E41F91" w:rsidP="00E41F91">
      <w:pPr>
        <w:spacing w:line="360" w:lineRule="auto"/>
        <w:jc w:val="both"/>
      </w:pPr>
      <w:r>
        <w:t xml:space="preserve">- fundusz nagród </w:t>
      </w:r>
      <w:r w:rsidR="00FF1FB1">
        <w:t>–</w:t>
      </w:r>
      <w:r>
        <w:t xml:space="preserve"> </w:t>
      </w:r>
      <w:r w:rsidR="00FF1FB1">
        <w:t>1</w:t>
      </w:r>
      <w:r w:rsidR="00EE19FA">
        <w:t> </w:t>
      </w:r>
      <w:r w:rsidR="00FF1FB1">
        <w:t>8</w:t>
      </w:r>
      <w:r w:rsidR="00EE19FA">
        <w:t>00 000,00</w:t>
      </w:r>
      <w:r>
        <w:t xml:space="preserve"> zł  (słownie: </w:t>
      </w:r>
      <w:r w:rsidR="00FF1FB1">
        <w:t>jeden milion osiemset</w:t>
      </w:r>
      <w:r w:rsidR="005C02E0">
        <w:t xml:space="preserve"> tysięcy złotych)</w:t>
      </w:r>
      <w:r w:rsidR="00840B4B">
        <w:t>,</w:t>
      </w:r>
    </w:p>
    <w:p w:rsidR="00840B4B" w:rsidRDefault="00840B4B" w:rsidP="00E41F91">
      <w:pPr>
        <w:spacing w:line="360" w:lineRule="auto"/>
        <w:jc w:val="both"/>
      </w:pPr>
      <w:r>
        <w:lastRenderedPageBreak/>
        <w:t xml:space="preserve">- Zakładowy </w:t>
      </w:r>
      <w:r w:rsidR="00EE19FA">
        <w:t>F</w:t>
      </w:r>
      <w:r>
        <w:t xml:space="preserve">undusz </w:t>
      </w:r>
      <w:r w:rsidR="00EE19FA">
        <w:t>Świadczeń S</w:t>
      </w:r>
      <w:r>
        <w:t>ocjalnych – 30 000,00 zł (</w:t>
      </w:r>
      <w:r w:rsidR="005C02E0">
        <w:t>słownie: trzydzieści tysięcy złotych).</w:t>
      </w:r>
    </w:p>
    <w:p w:rsidR="00FF1FB1" w:rsidRDefault="00FF1FB1" w:rsidP="00FF1FB1">
      <w:pPr>
        <w:spacing w:line="360" w:lineRule="auto"/>
        <w:rPr>
          <w:rFonts w:ascii="Garamond" w:hAnsi="Garamond"/>
        </w:rPr>
      </w:pPr>
    </w:p>
    <w:p w:rsidR="00B47DC8" w:rsidRDefault="00B47DC8" w:rsidP="00FF1FB1">
      <w:pPr>
        <w:spacing w:line="360" w:lineRule="auto"/>
        <w:rPr>
          <w:rFonts w:ascii="Garamond" w:hAnsi="Garamond"/>
        </w:rPr>
      </w:pPr>
    </w:p>
    <w:p w:rsidR="00E41F91" w:rsidRPr="004B3CAC" w:rsidRDefault="00E41F91" w:rsidP="00E41F91">
      <w:pPr>
        <w:spacing w:line="360" w:lineRule="auto"/>
        <w:jc w:val="center"/>
      </w:pPr>
      <w:r w:rsidRPr="004B3CAC">
        <w:t>UZASADNIENIE</w:t>
      </w:r>
    </w:p>
    <w:p w:rsidR="00E41F91" w:rsidRPr="004B3CAC" w:rsidRDefault="00E41F91" w:rsidP="00E41F91">
      <w:pPr>
        <w:spacing w:line="360" w:lineRule="auto"/>
        <w:jc w:val="both"/>
      </w:pPr>
    </w:p>
    <w:p w:rsidR="00E41F91" w:rsidRDefault="00E41F91" w:rsidP="00E41F91">
      <w:pPr>
        <w:spacing w:line="360" w:lineRule="auto"/>
        <w:ind w:firstLine="708"/>
        <w:jc w:val="both"/>
      </w:pPr>
      <w:r>
        <w:t xml:space="preserve">Postanowienie zostało wydane na podstawie art. 53 ust. 1 ustawy z dnia 29 września 1994 r. </w:t>
      </w:r>
      <w:r w:rsidRPr="00005414">
        <w:rPr>
          <w:i/>
        </w:rPr>
        <w:t>o rachunkowości</w:t>
      </w:r>
      <w:r>
        <w:t xml:space="preserve"> </w:t>
      </w:r>
      <w:r w:rsidR="004304EE">
        <w:t>(Dz. U. z 2019 r. poz. 351</w:t>
      </w:r>
      <w:r w:rsidR="007A7EC4">
        <w:t xml:space="preserve">, z </w:t>
      </w:r>
      <w:proofErr w:type="spellStart"/>
      <w:r w:rsidR="007A7EC4">
        <w:t>późn</w:t>
      </w:r>
      <w:proofErr w:type="spellEnd"/>
      <w:r w:rsidR="007A7EC4">
        <w:t>. zm.</w:t>
      </w:r>
      <w:r w:rsidR="004304EE">
        <w:t xml:space="preserve">) </w:t>
      </w:r>
      <w:r>
        <w:t>oraz art. 18 ust. 13 ustawy</w:t>
      </w:r>
      <w:r w:rsidR="00C45663">
        <w:t xml:space="preserve"> </w:t>
      </w:r>
      <w:r>
        <w:t>z</w:t>
      </w:r>
      <w:r w:rsidR="007A7EC4">
        <w:t> </w:t>
      </w:r>
      <w:r>
        <w:t xml:space="preserve">dnia 30 kwietnia 2010 r. </w:t>
      </w:r>
      <w:r w:rsidRPr="00005414">
        <w:rPr>
          <w:i/>
        </w:rPr>
        <w:t>o instytutach badawczych</w:t>
      </w:r>
      <w:r>
        <w:t xml:space="preserve"> (</w:t>
      </w:r>
      <w:r w:rsidR="00C45663">
        <w:t>Dz.</w:t>
      </w:r>
      <w:r w:rsidR="007A7EC4">
        <w:t xml:space="preserve"> </w:t>
      </w:r>
      <w:r w:rsidR="00C45663">
        <w:t>U. z 201</w:t>
      </w:r>
      <w:r w:rsidR="007A7EC4">
        <w:t>9</w:t>
      </w:r>
      <w:r w:rsidR="00C45663">
        <w:t xml:space="preserve"> r. poz. </w:t>
      </w:r>
      <w:r w:rsidR="007A7EC4">
        <w:t>1350</w:t>
      </w:r>
      <w:r w:rsidR="004304EE">
        <w:t xml:space="preserve">, z </w:t>
      </w:r>
      <w:proofErr w:type="spellStart"/>
      <w:r w:rsidR="004304EE">
        <w:t>późn</w:t>
      </w:r>
      <w:proofErr w:type="spellEnd"/>
      <w:r w:rsidR="004304EE">
        <w:t xml:space="preserve">. </w:t>
      </w:r>
      <w:proofErr w:type="spellStart"/>
      <w:r w:rsidR="004304EE">
        <w:t>zm</w:t>
      </w:r>
      <w:proofErr w:type="spellEnd"/>
      <w:r>
        <w:t xml:space="preserve">). </w:t>
      </w:r>
    </w:p>
    <w:p w:rsidR="00E41F91" w:rsidRDefault="00E41F91" w:rsidP="00E41F91">
      <w:pPr>
        <w:spacing w:line="360" w:lineRule="auto"/>
        <w:ind w:firstLine="708"/>
        <w:jc w:val="both"/>
      </w:pPr>
      <w:r w:rsidRPr="00E719FB">
        <w:t xml:space="preserve">Sprawozdanie finansowe Instytutu Badawczego Leśnictwa </w:t>
      </w:r>
      <w:r>
        <w:t>(</w:t>
      </w:r>
      <w:r w:rsidRPr="00E719FB">
        <w:t>IBL</w:t>
      </w:r>
      <w:r>
        <w:t>)</w:t>
      </w:r>
      <w:r w:rsidRPr="00E719FB">
        <w:t xml:space="preserve"> za 201</w:t>
      </w:r>
      <w:r w:rsidR="007A7EC4">
        <w:t>9</w:t>
      </w:r>
      <w:r w:rsidRPr="00E719FB">
        <w:t xml:space="preserve"> r. zatwierdza minister nadzorujący instytut.</w:t>
      </w:r>
    </w:p>
    <w:p w:rsidR="00E41F91" w:rsidRDefault="00E41F91" w:rsidP="00E41F91">
      <w:pPr>
        <w:spacing w:line="360" w:lineRule="auto"/>
        <w:ind w:firstLine="708"/>
        <w:jc w:val="both"/>
      </w:pPr>
      <w:r>
        <w:t xml:space="preserve">Sprawozdanie IBL podlega badaniu zgodnie z zasadami określonymi w </w:t>
      </w:r>
      <w:r w:rsidR="00C13ACE">
        <w:t>R</w:t>
      </w:r>
      <w:r>
        <w:t>ozdziale 7 „Badanie</w:t>
      </w:r>
      <w:r w:rsidR="00005414">
        <w:t>, składanie do właściwego rejestru sądowego, udostępnianie</w:t>
      </w:r>
      <w:r>
        <w:t xml:space="preserve"> i ogłaszanie</w:t>
      </w:r>
      <w:r w:rsidR="00005414">
        <w:t xml:space="preserve"> s</w:t>
      </w:r>
      <w:r>
        <w:t xml:space="preserve">prawozdań finansowych” ustawy z dnia 29 września 1994 r. </w:t>
      </w:r>
      <w:r w:rsidRPr="00005414">
        <w:rPr>
          <w:i/>
        </w:rPr>
        <w:t>o rachunkowości</w:t>
      </w:r>
      <w:r>
        <w:t xml:space="preserve"> (art. 64 </w:t>
      </w:r>
      <w:r w:rsidR="009A43E3">
        <w:br/>
      </w:r>
      <w:r>
        <w:t>ust. 1 pkt. 4).</w:t>
      </w:r>
    </w:p>
    <w:p w:rsidR="000D1227" w:rsidRDefault="00E41F91" w:rsidP="00E41F91">
      <w:pPr>
        <w:spacing w:line="360" w:lineRule="auto"/>
        <w:ind w:firstLine="708"/>
        <w:jc w:val="both"/>
      </w:pPr>
      <w:r>
        <w:t>Do wystąpienia Dyrektora IBL</w:t>
      </w:r>
      <w:r w:rsidR="00101D35">
        <w:t xml:space="preserve"> </w:t>
      </w:r>
      <w:r>
        <w:t xml:space="preserve">z dnia </w:t>
      </w:r>
      <w:r w:rsidR="00162847">
        <w:t>19</w:t>
      </w:r>
      <w:r w:rsidR="005D252F">
        <w:t xml:space="preserve"> czerwca</w:t>
      </w:r>
      <w:r w:rsidR="00101D35">
        <w:t xml:space="preserve"> 20</w:t>
      </w:r>
      <w:r w:rsidR="00162847">
        <w:t>20</w:t>
      </w:r>
      <w:r w:rsidR="004304EE">
        <w:t xml:space="preserve"> r. </w:t>
      </w:r>
      <w:r w:rsidR="009E307C">
        <w:t>(</w:t>
      </w:r>
      <w:r>
        <w:t>nr</w:t>
      </w:r>
      <w:r w:rsidR="00162847">
        <w:t xml:space="preserve"> </w:t>
      </w:r>
      <w:r>
        <w:t>K</w:t>
      </w:r>
      <w:r w:rsidR="00101D35">
        <w:t>-</w:t>
      </w:r>
      <w:r>
        <w:t>311/</w:t>
      </w:r>
      <w:r w:rsidR="00162847">
        <w:t>1</w:t>
      </w:r>
      <w:r>
        <w:t>/20</w:t>
      </w:r>
      <w:r w:rsidR="00162847">
        <w:t>20</w:t>
      </w:r>
      <w:r w:rsidR="009E307C">
        <w:t>)</w:t>
      </w:r>
      <w:r w:rsidR="005D252F">
        <w:br/>
      </w:r>
      <w:r w:rsidR="00C13ACE">
        <w:t xml:space="preserve"> </w:t>
      </w:r>
      <w:r>
        <w:t>o zatwierdzenie</w:t>
      </w:r>
      <w:r w:rsidR="004304EE">
        <w:t xml:space="preserve"> </w:t>
      </w:r>
      <w:r w:rsidR="00C13ACE">
        <w:t>s</w:t>
      </w:r>
      <w:r>
        <w:t>prawozdania finansowego za 201</w:t>
      </w:r>
      <w:r w:rsidR="00162847">
        <w:t>9</w:t>
      </w:r>
      <w:r>
        <w:t xml:space="preserve"> r.</w:t>
      </w:r>
      <w:r w:rsidR="00C13ACE">
        <w:t>,</w:t>
      </w:r>
      <w:r>
        <w:t xml:space="preserve"> załączon</w:t>
      </w:r>
      <w:r w:rsidR="00101D35">
        <w:t xml:space="preserve">e zostało Sprawozdanie </w:t>
      </w:r>
      <w:r w:rsidR="009E307C">
        <w:t xml:space="preserve">z dnia </w:t>
      </w:r>
      <w:r w:rsidR="005D252F">
        <w:t>1</w:t>
      </w:r>
      <w:r w:rsidR="00162847">
        <w:t xml:space="preserve"> kwietnia</w:t>
      </w:r>
      <w:r w:rsidR="005D252F">
        <w:t xml:space="preserve"> 20</w:t>
      </w:r>
      <w:r w:rsidR="00162847">
        <w:t>20</w:t>
      </w:r>
      <w:r w:rsidR="009E307C">
        <w:t xml:space="preserve"> r. </w:t>
      </w:r>
      <w:r w:rsidR="000D1227">
        <w:t xml:space="preserve">niezależnego biegłego rewidenta </w:t>
      </w:r>
      <w:r w:rsidR="00161033">
        <w:t>– „BETA” Auditing Beata Rękawek</w:t>
      </w:r>
      <w:r w:rsidR="009E307C">
        <w:t xml:space="preserve"> </w:t>
      </w:r>
      <w:r w:rsidR="000D1227">
        <w:t>z</w:t>
      </w:r>
      <w:r w:rsidR="00162847">
        <w:t> </w:t>
      </w:r>
      <w:r w:rsidR="000D1227">
        <w:t xml:space="preserve">badania rocznego sprawozdania finansowego oraz sprawozdanie finansowe IBL za okres </w:t>
      </w:r>
      <w:r w:rsidR="005D252F">
        <w:br/>
      </w:r>
      <w:r w:rsidR="000D1227">
        <w:t>od 01.01.201</w:t>
      </w:r>
      <w:r w:rsidR="00162847">
        <w:t>9</w:t>
      </w:r>
      <w:r w:rsidR="000D1227">
        <w:t xml:space="preserve"> r. do 31.12.201</w:t>
      </w:r>
      <w:r w:rsidR="00162847">
        <w:t>9</w:t>
      </w:r>
      <w:r w:rsidR="000D1227">
        <w:t xml:space="preserve"> r.</w:t>
      </w:r>
    </w:p>
    <w:p w:rsidR="00E41F91" w:rsidRPr="00371CA0" w:rsidRDefault="00E41F91" w:rsidP="00E41F91">
      <w:pPr>
        <w:spacing w:line="360" w:lineRule="auto"/>
        <w:ind w:firstLine="708"/>
        <w:jc w:val="both"/>
      </w:pPr>
      <w:r>
        <w:t xml:space="preserve">Minister Środowiska na podstawie art. 19 ust. 5 ustawy </w:t>
      </w:r>
      <w:r w:rsidRPr="00CB2484">
        <w:rPr>
          <w:i/>
        </w:rPr>
        <w:t>o instytutach badawczych</w:t>
      </w:r>
      <w:r>
        <w:t xml:space="preserve"> zatwierdza w postanowieniu </w:t>
      </w:r>
      <w:r w:rsidRPr="00C13ACE">
        <w:t xml:space="preserve">wniosek Dyrektora </w:t>
      </w:r>
      <w:r w:rsidR="005D252F">
        <w:t xml:space="preserve">IBL </w:t>
      </w:r>
      <w:r>
        <w:t xml:space="preserve">z dnia </w:t>
      </w:r>
      <w:r w:rsidR="00CB2484">
        <w:t>19</w:t>
      </w:r>
      <w:r w:rsidR="005D252F">
        <w:t xml:space="preserve"> czerwca</w:t>
      </w:r>
      <w:r>
        <w:t xml:space="preserve"> 20</w:t>
      </w:r>
      <w:r w:rsidR="00611983">
        <w:t>20</w:t>
      </w:r>
      <w:r>
        <w:t xml:space="preserve"> r.</w:t>
      </w:r>
      <w:r w:rsidR="00C13ACE">
        <w:t xml:space="preserve"> </w:t>
      </w:r>
      <w:r>
        <w:t xml:space="preserve"> </w:t>
      </w:r>
      <w:r w:rsidR="005D252F">
        <w:br/>
      </w:r>
      <w:r w:rsidR="009E307C">
        <w:t>(</w:t>
      </w:r>
      <w:r>
        <w:t>nr K</w:t>
      </w:r>
      <w:r w:rsidR="005D252F">
        <w:t>-</w:t>
      </w:r>
      <w:r>
        <w:t>311/</w:t>
      </w:r>
      <w:r w:rsidR="00CB2484">
        <w:t>1</w:t>
      </w:r>
      <w:r>
        <w:t>/20</w:t>
      </w:r>
      <w:r w:rsidR="00CB2484">
        <w:t>20</w:t>
      </w:r>
      <w:r w:rsidR="009E307C">
        <w:t>)</w:t>
      </w:r>
      <w:r w:rsidR="00C13ACE">
        <w:t>,</w:t>
      </w:r>
      <w:r>
        <w:t xml:space="preserve"> w sprawie podziału zysku </w:t>
      </w:r>
      <w:r w:rsidR="00E917D8">
        <w:t xml:space="preserve">netto </w:t>
      </w:r>
      <w:r>
        <w:t>IBL wypracowanego w 201</w:t>
      </w:r>
      <w:r w:rsidR="00CB2484">
        <w:t>9</w:t>
      </w:r>
      <w:r>
        <w:t xml:space="preserve"> r.</w:t>
      </w:r>
    </w:p>
    <w:p w:rsidR="00E41F91" w:rsidRDefault="00E41F91" w:rsidP="00C13ACE">
      <w:pPr>
        <w:spacing w:line="360" w:lineRule="auto"/>
        <w:jc w:val="both"/>
      </w:pPr>
      <w:r>
        <w:tab/>
        <w:t xml:space="preserve">Rada Naukowa IBL w dniu </w:t>
      </w:r>
      <w:r w:rsidR="00BA07E5">
        <w:t>18</w:t>
      </w:r>
      <w:r>
        <w:t xml:space="preserve"> </w:t>
      </w:r>
      <w:r w:rsidR="00BA07E5">
        <w:t>czerwca</w:t>
      </w:r>
      <w:r>
        <w:t xml:space="preserve"> 20</w:t>
      </w:r>
      <w:r w:rsidR="00BA07E5">
        <w:t>20</w:t>
      </w:r>
      <w:r>
        <w:t xml:space="preserve"> r. pozytywnie zaopiniowała </w:t>
      </w:r>
      <w:r w:rsidR="00C13ACE">
        <w:br/>
      </w:r>
      <w:r w:rsidR="005D252F">
        <w:t>Sprawozdanie finansowe Instytutu Badawczego Leśnictwa</w:t>
      </w:r>
      <w:r>
        <w:t xml:space="preserve"> za 201</w:t>
      </w:r>
      <w:r w:rsidR="00BA07E5">
        <w:t>9</w:t>
      </w:r>
      <w:r>
        <w:t xml:space="preserve"> r. oraz propozycję Dyrektora IBL dotyczącą podziału zysku netto.</w:t>
      </w:r>
    </w:p>
    <w:p w:rsidR="00E41F91" w:rsidRDefault="00E41F91" w:rsidP="00E41F91">
      <w:pPr>
        <w:tabs>
          <w:tab w:val="right" w:pos="9020"/>
        </w:tabs>
        <w:spacing w:before="120" w:after="120"/>
        <w:rPr>
          <w:color w:val="000000"/>
        </w:rPr>
      </w:pPr>
      <w:r>
        <w:rPr>
          <w:color w:val="000000"/>
        </w:rPr>
        <w:tab/>
      </w:r>
    </w:p>
    <w:p w:rsidR="00E41F91" w:rsidRDefault="00E41F91" w:rsidP="00E41F91">
      <w:pPr>
        <w:pStyle w:val="menfont"/>
      </w:pPr>
    </w:p>
    <w:p w:rsidR="00E41F91" w:rsidRPr="002C41EF" w:rsidRDefault="002C41EF" w:rsidP="00E41F91"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C41EF">
        <w:t>Minister Środowiska</w:t>
      </w:r>
    </w:p>
    <w:p w:rsidR="002C41EF" w:rsidRPr="002C41EF" w:rsidRDefault="002C41EF" w:rsidP="00E41F91"/>
    <w:p w:rsidR="002C41EF" w:rsidRPr="002C41EF" w:rsidRDefault="002C41EF" w:rsidP="00E41F91">
      <w:r w:rsidRPr="002C41EF">
        <w:tab/>
      </w:r>
      <w:r w:rsidRPr="002C41EF">
        <w:tab/>
      </w:r>
      <w:r w:rsidRPr="002C41EF">
        <w:tab/>
      </w:r>
      <w:r w:rsidRPr="002C41EF">
        <w:tab/>
      </w:r>
      <w:r w:rsidRPr="002C41EF">
        <w:tab/>
      </w:r>
      <w:r w:rsidRPr="002C41EF">
        <w:tab/>
      </w:r>
      <w:r w:rsidRPr="002C41EF">
        <w:tab/>
      </w:r>
      <w:r w:rsidRPr="002C41EF">
        <w:tab/>
      </w:r>
      <w:r>
        <w:t xml:space="preserve">       </w:t>
      </w:r>
      <w:r w:rsidRPr="002C41EF">
        <w:t xml:space="preserve">Michał </w:t>
      </w:r>
      <w:proofErr w:type="spellStart"/>
      <w:r w:rsidRPr="002C41EF">
        <w:t>Woś</w:t>
      </w:r>
      <w:proofErr w:type="spellEnd"/>
    </w:p>
    <w:p w:rsidR="00E41F91" w:rsidRDefault="00E41F91" w:rsidP="00E41F91">
      <w:pPr>
        <w:rPr>
          <w:rFonts w:ascii="Garamond" w:hAnsi="Garamond"/>
        </w:rPr>
      </w:pPr>
    </w:p>
    <w:p w:rsidR="00E41F91" w:rsidRPr="00007916" w:rsidRDefault="00E41F91" w:rsidP="00E41F91">
      <w:pPr>
        <w:rPr>
          <w:sz w:val="20"/>
        </w:rPr>
      </w:pPr>
    </w:p>
    <w:p w:rsidR="00E41F91" w:rsidRPr="00007916" w:rsidRDefault="00E41F91" w:rsidP="00E41F91">
      <w:pPr>
        <w:rPr>
          <w:sz w:val="22"/>
          <w:szCs w:val="22"/>
          <w:u w:val="single"/>
        </w:rPr>
      </w:pPr>
      <w:r w:rsidRPr="00007916">
        <w:rPr>
          <w:sz w:val="22"/>
          <w:szCs w:val="22"/>
          <w:u w:val="single"/>
        </w:rPr>
        <w:t>Otrzymuje:</w:t>
      </w:r>
    </w:p>
    <w:p w:rsidR="00E41F91" w:rsidRPr="00007916" w:rsidRDefault="00E41F91" w:rsidP="00E41F91">
      <w:pPr>
        <w:rPr>
          <w:sz w:val="22"/>
          <w:szCs w:val="22"/>
        </w:rPr>
      </w:pPr>
      <w:r w:rsidRPr="00007916">
        <w:rPr>
          <w:sz w:val="22"/>
          <w:szCs w:val="22"/>
        </w:rPr>
        <w:t xml:space="preserve">- Pan </w:t>
      </w:r>
      <w:r w:rsidR="009A43E3">
        <w:rPr>
          <w:sz w:val="22"/>
          <w:szCs w:val="22"/>
        </w:rPr>
        <w:t xml:space="preserve">prof. </w:t>
      </w:r>
      <w:r w:rsidRPr="00007916">
        <w:rPr>
          <w:sz w:val="22"/>
          <w:szCs w:val="22"/>
        </w:rPr>
        <w:t xml:space="preserve">dr hab. </w:t>
      </w:r>
      <w:r w:rsidR="009A43E3">
        <w:rPr>
          <w:sz w:val="22"/>
          <w:szCs w:val="22"/>
        </w:rPr>
        <w:t xml:space="preserve">Jacek </w:t>
      </w:r>
      <w:proofErr w:type="spellStart"/>
      <w:r w:rsidR="009A43E3">
        <w:rPr>
          <w:sz w:val="22"/>
          <w:szCs w:val="22"/>
        </w:rPr>
        <w:t>Hilszczański</w:t>
      </w:r>
      <w:proofErr w:type="spellEnd"/>
    </w:p>
    <w:p w:rsidR="00681C09" w:rsidRDefault="00E41F91" w:rsidP="00C13ACE">
      <w:pPr>
        <w:ind w:left="142"/>
        <w:rPr>
          <w:sz w:val="22"/>
          <w:szCs w:val="22"/>
        </w:rPr>
      </w:pPr>
      <w:r w:rsidRPr="00007916">
        <w:rPr>
          <w:sz w:val="22"/>
          <w:szCs w:val="22"/>
        </w:rPr>
        <w:t xml:space="preserve">Dyrektor Instytutu Badawczego Leśnictwa </w:t>
      </w:r>
    </w:p>
    <w:p w:rsidR="00730882" w:rsidRDefault="00730882" w:rsidP="00C13ACE">
      <w:pPr>
        <w:ind w:left="142"/>
        <w:rPr>
          <w:sz w:val="22"/>
          <w:szCs w:val="22"/>
        </w:rPr>
      </w:pPr>
    </w:p>
    <w:p w:rsidR="00730882" w:rsidRDefault="00730882" w:rsidP="00C13ACE">
      <w:pPr>
        <w:ind w:left="142"/>
        <w:rPr>
          <w:rFonts w:ascii="Garamond" w:hAnsi="Garamond"/>
          <w:sz w:val="20"/>
        </w:rPr>
        <w:sectPr w:rsidR="00730882" w:rsidSect="00681C09">
          <w:pgSz w:w="11906" w:h="16838"/>
          <w:pgMar w:top="1417" w:right="1417" w:bottom="1417" w:left="1418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1"/>
        <w:gridCol w:w="1767"/>
        <w:gridCol w:w="1767"/>
        <w:gridCol w:w="1767"/>
        <w:gridCol w:w="1772"/>
        <w:gridCol w:w="1768"/>
        <w:gridCol w:w="1768"/>
        <w:gridCol w:w="1768"/>
        <w:gridCol w:w="1768"/>
        <w:gridCol w:w="1768"/>
        <w:gridCol w:w="1772"/>
        <w:gridCol w:w="1768"/>
      </w:tblGrid>
      <w:tr w:rsidR="00681C09" w:rsidTr="00681C09">
        <w:trPr>
          <w:trHeight w:val="300"/>
        </w:trPr>
        <w:tc>
          <w:tcPr>
            <w:tcW w:w="223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b/>
                <w:bCs/>
                <w:i/>
                <w:iCs/>
                <w:color w:val="008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b/>
                <w:bCs/>
                <w:i/>
                <w:iCs/>
                <w:color w:val="008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Pr="00681C09" w:rsidRDefault="00681C09">
            <w:pPr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  <w:t>Tabela 1a</w:t>
            </w:r>
          </w:p>
        </w:tc>
      </w:tr>
      <w:tr w:rsidR="0027227D" w:rsidTr="00681C09">
        <w:trPr>
          <w:trHeight w:val="300"/>
        </w:trPr>
        <w:tc>
          <w:tcPr>
            <w:tcW w:w="223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i/>
                <w:iCs/>
                <w:color w:val="008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8000"/>
                <w:sz w:val="16"/>
                <w:szCs w:val="16"/>
              </w:rPr>
              <w:t>RZECZOWE AKTYWA TRWAŁE wiersze bilansu od A.II.1 do A.II.3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i/>
                <w:iCs/>
                <w:color w:val="008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300"/>
        </w:trPr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19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center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Zwiększenia</w:t>
            </w:r>
          </w:p>
        </w:tc>
        <w:tc>
          <w:tcPr>
            <w:tcW w:w="19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Zmniejszenia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227D" w:rsidTr="00681C09">
        <w:trPr>
          <w:trHeight w:val="900"/>
        </w:trPr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Bilans otwarcia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nabycie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nieodpł</w:t>
            </w:r>
            <w:proofErr w:type="spellEnd"/>
            <w:r>
              <w:rPr>
                <w:sz w:val="16"/>
                <w:szCs w:val="16"/>
              </w:rPr>
              <w:t xml:space="preserve">.  </w:t>
            </w:r>
            <w:proofErr w:type="spellStart"/>
            <w:r>
              <w:rPr>
                <w:sz w:val="16"/>
                <w:szCs w:val="16"/>
              </w:rPr>
              <w:t>otrzym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przemieszczenia (przyjęcie z aparatury badawczej, środków trwałych w budowie)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 zwiększenia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sprzedaż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nieodpł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przek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przemieszczenia (przyjęcie z aparatury badawczej, środków trwałych w budowie)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 zmniejszenia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Bilans zamknięcia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Środki trwałe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98 589 931,50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1 049 523,56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440 253,00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109 380,00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1 599 156,56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2 528 213,05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481 686,14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109 380,00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3 119 279,19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97 069 808,87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grunty (w tym prawo </w:t>
            </w:r>
            <w:proofErr w:type="spellStart"/>
            <w:r>
              <w:rPr>
                <w:sz w:val="16"/>
                <w:szCs w:val="16"/>
              </w:rPr>
              <w:t>użyt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wiecz</w:t>
            </w:r>
            <w:proofErr w:type="spellEnd"/>
            <w:r>
              <w:rPr>
                <w:sz w:val="16"/>
                <w:szCs w:val="16"/>
              </w:rPr>
              <w:t>. gruntu)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5 774 220,17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440 253,00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440 253,00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1 930 520,00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1 930 520,00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4 283 953,17    </w:t>
            </w:r>
          </w:p>
        </w:tc>
      </w:tr>
      <w:tr w:rsidR="0027227D" w:rsidTr="00681C09">
        <w:trPr>
          <w:trHeight w:val="45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budynki, lokale i ob. inżynierii ląd. i wodnej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62 617 042,76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500 499,84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500 499,84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429 480,05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429 480,05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62 688 062,55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c) urządzenia techniczne i maszyny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9 238 006,23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100 397,21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100 397,21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392 345,77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392 345,77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8 946 057,67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środki transportu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2 267 732,96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168 213,00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168 213,00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2 099 519,96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inne środki trwałe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18 692 929,38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448 626,51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109 380,00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558 006,51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89 340,37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109 380,00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198 720,37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19 052 215,52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Środki trwałe w budowie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344 272,89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4 507,74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4 507,74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348 780,63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Zaliczki na środki trwałe w budowie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SUMA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98 934 204,39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1 054 031,30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440 253,00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109 380,00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1 603 664,30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2 528 213,05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481 686,14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109 380,00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3 119 279,19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97 418 589,50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300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Bilans</w:t>
            </w:r>
          </w:p>
        </w:tc>
        <w:tc>
          <w:tcPr>
            <w:tcW w:w="1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Zwiększenia</w:t>
            </w:r>
          </w:p>
        </w:tc>
        <w:tc>
          <w:tcPr>
            <w:tcW w:w="19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Zmniejszenia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otwarcia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amortyzacja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nieodpł</w:t>
            </w:r>
            <w:proofErr w:type="spellEnd"/>
            <w:r>
              <w:rPr>
                <w:sz w:val="16"/>
                <w:szCs w:val="16"/>
              </w:rPr>
              <w:t xml:space="preserve">.  </w:t>
            </w:r>
            <w:proofErr w:type="spellStart"/>
            <w:r>
              <w:rPr>
                <w:sz w:val="16"/>
                <w:szCs w:val="16"/>
              </w:rPr>
              <w:t>otrzym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przemieszczenia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 zwiększenia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sprzedaż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nieodł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przek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przemieszczenia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 zmniejszenia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Bilans zamknięcia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Środki trwałe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52 320 409,15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2 809 692,54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33 380,00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2 843 072,54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1 546 335,45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471 021,99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33 380,00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2 050 737,44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53 112 744,25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grunty (w tym prawo </w:t>
            </w:r>
            <w:proofErr w:type="spellStart"/>
            <w:r>
              <w:rPr>
                <w:sz w:val="16"/>
                <w:szCs w:val="16"/>
              </w:rPr>
              <w:t>użyt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wiecz</w:t>
            </w:r>
            <w:proofErr w:type="spellEnd"/>
            <w:r>
              <w:rPr>
                <w:sz w:val="16"/>
                <w:szCs w:val="16"/>
              </w:rPr>
              <w:t>. gruntu)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4 194 407,06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288 711,02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288 711,02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1 061 786,00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1 061 786,00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3 421 332,08    </w:t>
            </w:r>
          </w:p>
        </w:tc>
      </w:tr>
      <w:tr w:rsidR="0027227D" w:rsidTr="00681C09">
        <w:trPr>
          <w:trHeight w:val="45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budynki, lokale i ob. inżynierii ląd. i wodnej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21 594 681,05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1 431 374,12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1 431 374,12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316 336,45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316 336,45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22 709 718,72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c) urządzenia techniczne i maszyny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7 608 837,83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348 711,76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348 711,76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381 680,64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381 680,64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7 575 868,95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środki transportu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1 357 089,71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341 587,97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341 587,97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168 213,00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168 213,00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1 530 464,68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inne środki trwałe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17 565 393,50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399 307,67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33 380,00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432 687,67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89 341,35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33 380,00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122 721,35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17 875 359,82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Środki trwałe w budowie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Zaliczki na środki trwałe w budowie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SUMA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52 320 409,15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2 809 692,54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33 380,00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2 843 072,54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1 546 335,45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471 021,99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33 380,00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2 050 737,44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53 112 744,25    </w:t>
            </w: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Bilans otwarcia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Bilans zamknięcia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jc w:val="center"/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Środki trwałe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46 269 522,35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43 957 064,62   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45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grunty (w tym prawo </w:t>
            </w:r>
            <w:proofErr w:type="spellStart"/>
            <w:r>
              <w:rPr>
                <w:sz w:val="16"/>
                <w:szCs w:val="16"/>
              </w:rPr>
              <w:t>użyt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wieczys</w:t>
            </w:r>
            <w:proofErr w:type="spellEnd"/>
            <w:r>
              <w:rPr>
                <w:sz w:val="16"/>
                <w:szCs w:val="16"/>
              </w:rPr>
              <w:t>. gruntu)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1 579 813,11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862 621,09   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45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budynki, lokale i obiekty inżynierii lądowej i wodnej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41 022 361,71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39 978 343,83   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c) urządzenia techniczne i maszyny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1 629 168,40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1 370 188,72   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środki transportu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910 643,25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569 055,28   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inne środki trwałe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1 127 535,88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1 176 855,70   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Środki trwałe w budowie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344 272,89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348 780,63   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Zaliczki na środki trwałe w budowie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-     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  <w:tr w:rsidR="0027227D" w:rsidTr="00681C09">
        <w:trPr>
          <w:trHeight w:val="300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7D" w:rsidRDefault="0027227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SUMA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46 613 795,24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44 305 845,25   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D" w:rsidRDefault="0027227D">
            <w:pPr>
              <w:rPr>
                <w:sz w:val="20"/>
                <w:szCs w:val="20"/>
              </w:rPr>
            </w:pPr>
          </w:p>
        </w:tc>
      </w:tr>
    </w:tbl>
    <w:p w:rsidR="00681C09" w:rsidRPr="00125350" w:rsidRDefault="00681C09" w:rsidP="0073088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br/>
      </w:r>
      <w:r>
        <w:rPr>
          <w:rFonts w:ascii="Garamond" w:hAnsi="Garamond"/>
          <w:sz w:val="20"/>
        </w:rPr>
        <w:br w:type="column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2"/>
        <w:gridCol w:w="1992"/>
        <w:gridCol w:w="1992"/>
        <w:gridCol w:w="1991"/>
        <w:gridCol w:w="1991"/>
        <w:gridCol w:w="1991"/>
        <w:gridCol w:w="1991"/>
        <w:gridCol w:w="1991"/>
        <w:gridCol w:w="1991"/>
        <w:gridCol w:w="1991"/>
        <w:gridCol w:w="1991"/>
      </w:tblGrid>
      <w:tr w:rsidR="00681C09" w:rsidTr="00681C09">
        <w:trPr>
          <w:trHeight w:val="300"/>
        </w:trPr>
        <w:tc>
          <w:tcPr>
            <w:tcW w:w="1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09" w:rsidRPr="00681C09" w:rsidRDefault="00681C09">
            <w:pPr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  <w:t>Tabela 1b</w:t>
            </w:r>
          </w:p>
        </w:tc>
      </w:tr>
      <w:tr w:rsidR="00681C09" w:rsidTr="00681C09">
        <w:trPr>
          <w:trHeight w:val="300"/>
        </w:trPr>
        <w:tc>
          <w:tcPr>
            <w:tcW w:w="1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  <w:t>WARTOŚCI NIEMATERIALNE I PRAWNE wiersze bilansu od A.I.1 do A.I.4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</w:tr>
      <w:tr w:rsidR="00681C09" w:rsidTr="00681C09">
        <w:trPr>
          <w:trHeight w:val="300"/>
        </w:trPr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Zwiększenia</w:t>
            </w: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Zmniejszenia</w:t>
            </w:r>
          </w:p>
        </w:tc>
      </w:tr>
      <w:tr w:rsidR="00681C09" w:rsidTr="00681C09">
        <w:trPr>
          <w:trHeight w:val="450"/>
        </w:trPr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Bilans otwarcia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nabycie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nieodpłatne otrzymanie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przemieszczenia (przyjęcie z aparatury badawczej)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Razem zwiększenia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sprzedaż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likwidacja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przemieszczenia (przyjęcie z aparatury badawczej)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Razem zmniejszenia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Bilans zamknięcia</w:t>
            </w:r>
          </w:p>
        </w:tc>
      </w:tr>
      <w:tr w:rsidR="00681C09" w:rsidTr="00681C09">
        <w:trPr>
          <w:trHeight w:val="42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Koszty zakończonych prac rozwojowych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Wartość firmy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42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Inne wartości niematerialne i prawne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6 282 962,85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6 282 962,85</w:t>
            </w:r>
          </w:p>
        </w:tc>
      </w:tr>
      <w:tr w:rsidR="00681C09" w:rsidTr="00681C09">
        <w:trPr>
          <w:trHeight w:val="30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4.WNiP zaliczki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SUMA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6 282 962,85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6 282 962,85</w:t>
            </w:r>
          </w:p>
        </w:tc>
      </w:tr>
      <w:tr w:rsidR="00681C09" w:rsidTr="00681C09">
        <w:trPr>
          <w:trHeight w:val="30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681C09" w:rsidTr="00681C09">
        <w:trPr>
          <w:trHeight w:val="300"/>
        </w:trPr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Zwiększenia</w:t>
            </w: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Zmniejszenia</w:t>
            </w:r>
          </w:p>
        </w:tc>
      </w:tr>
      <w:tr w:rsidR="00681C09" w:rsidTr="00681C09">
        <w:trPr>
          <w:trHeight w:val="450"/>
        </w:trPr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Bilans otwarcia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amortyzacja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aktualizacja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przemieszczenia (przyjęcie z aparatury badawczej)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Razem zwiększenia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sprzedaż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likwidacja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przemieszczenia (przyjęcie z aparatury badawczej)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Razem zmniejszenia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Bilans zamknięcia</w:t>
            </w:r>
          </w:p>
        </w:tc>
      </w:tr>
      <w:tr w:rsidR="00681C09" w:rsidTr="00681C09">
        <w:trPr>
          <w:trHeight w:val="42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Koszty zakończonych prac rozwojowych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Wartość firmy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42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Inne wartości niematerialne i prawne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6 234 206,84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18 293,90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18 293,90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6 252 500,74</w:t>
            </w:r>
          </w:p>
        </w:tc>
      </w:tr>
      <w:tr w:rsidR="00681C09" w:rsidTr="00681C09">
        <w:trPr>
          <w:trHeight w:val="30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4.WNiP zaliczki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SUMA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6 234 206,84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18 293,90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18 293,90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6 252 500,74</w:t>
            </w:r>
          </w:p>
        </w:tc>
      </w:tr>
      <w:tr w:rsidR="00681C09" w:rsidTr="00681C09">
        <w:trPr>
          <w:trHeight w:val="30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</w:tr>
      <w:tr w:rsidR="00681C09" w:rsidTr="00681C09">
        <w:trPr>
          <w:trHeight w:val="300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Bilans otwarcia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Bilans zamknięcia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center"/>
              <w:rPr>
                <w:sz w:val="20"/>
                <w:szCs w:val="20"/>
              </w:rPr>
            </w:pPr>
          </w:p>
        </w:tc>
      </w:tr>
      <w:tr w:rsidR="00681C09" w:rsidTr="00681C09">
        <w:trPr>
          <w:trHeight w:val="42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Koszty zakończonych prac rozwojowych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</w:tr>
      <w:tr w:rsidR="00681C09" w:rsidTr="00681C09">
        <w:trPr>
          <w:trHeight w:val="30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Wartość firmy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</w:tr>
      <w:tr w:rsidR="00681C09" w:rsidTr="00681C09">
        <w:trPr>
          <w:trHeight w:val="42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Inne wartości niematerialne i prawne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48 756,01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30 462,11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</w:tr>
      <w:tr w:rsidR="00681C09" w:rsidTr="00681C09">
        <w:trPr>
          <w:trHeight w:val="42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Zaliczki na wartości niematerialne i prawne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</w:tr>
      <w:tr w:rsidR="00681C09" w:rsidTr="00681C09">
        <w:trPr>
          <w:trHeight w:val="300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SUMA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48 756,01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30 462,11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</w:tr>
    </w:tbl>
    <w:p w:rsidR="00681C09" w:rsidRPr="00125350" w:rsidRDefault="00681C09" w:rsidP="0073088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br w:type="column"/>
      </w:r>
    </w:p>
    <w:tbl>
      <w:tblPr>
        <w:tblW w:w="1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</w:tblGrid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  <w:t>Tabela 1c</w:t>
            </w:r>
          </w:p>
        </w:tc>
      </w:tr>
      <w:tr w:rsidR="00681C09" w:rsidTr="00681C09">
        <w:trPr>
          <w:trHeight w:val="315"/>
        </w:trPr>
        <w:tc>
          <w:tcPr>
            <w:tcW w:w="88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  <w:t>INWESTYCJE DŁUGOTERMINOWE wiersze bilansu od A.IV.1 do A.IV.4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</w:tr>
      <w:tr w:rsidR="00681C09" w:rsidTr="00681C09">
        <w:trPr>
          <w:trHeight w:val="300"/>
        </w:trPr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Bilans</w:t>
            </w:r>
          </w:p>
        </w:tc>
        <w:tc>
          <w:tcPr>
            <w:tcW w:w="55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Zwiększenia</w:t>
            </w:r>
          </w:p>
        </w:tc>
        <w:tc>
          <w:tcPr>
            <w:tcW w:w="69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Zmniejszenia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Bilans</w:t>
            </w:r>
          </w:p>
        </w:tc>
      </w:tr>
      <w:tr w:rsidR="00681C09" w:rsidTr="00681C09">
        <w:trPr>
          <w:trHeight w:val="315"/>
        </w:trPr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otwarcia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nabycie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aktualizacja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przemieszczenia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razem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sprzedaż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aktualizacja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przemieszczenia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Razem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zamknięcia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Nieruchomości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Wartości niematerialne i prawne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Długoterminowe aktywa finansowe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w jednostkach powiązanych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udziały lub akcje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inne papiery wartościowe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udzielone pożyczki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inne długoterminowe aktywa finansowe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w pozostałych jednostkach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udziały lub akcje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inne papiery wartościowe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udzielone pożyczki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inne długoterminowe aktywa finansowe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Inne inwestycje długoterminowe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681C09" w:rsidTr="00681C09">
        <w:trPr>
          <w:trHeight w:val="315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</w:tr>
    </w:tbl>
    <w:p w:rsidR="00681C09" w:rsidRDefault="00681C09" w:rsidP="00730882">
      <w:pPr>
        <w:rPr>
          <w:rFonts w:ascii="Garamond" w:hAnsi="Garamond"/>
          <w:sz w:val="20"/>
        </w:rPr>
      </w:pPr>
    </w:p>
    <w:p w:rsidR="00681C09" w:rsidRDefault="00681C09" w:rsidP="00730882">
      <w:pPr>
        <w:rPr>
          <w:rFonts w:ascii="Garamond" w:hAnsi="Garamond"/>
          <w:sz w:val="20"/>
        </w:rPr>
        <w:sectPr w:rsidR="00681C09" w:rsidSect="00730882">
          <w:pgSz w:w="23814" w:h="16839" w:orient="landscape" w:code="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3228"/>
        <w:gridCol w:w="1557"/>
        <w:gridCol w:w="1135"/>
        <w:gridCol w:w="1560"/>
        <w:gridCol w:w="1562"/>
        <w:gridCol w:w="967"/>
      </w:tblGrid>
      <w:tr w:rsidR="00681C09" w:rsidTr="00A65444">
        <w:trPr>
          <w:trHeight w:val="30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C09" w:rsidRDefault="00681C09">
            <w:pPr>
              <w:rPr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8000"/>
                <w:sz w:val="20"/>
                <w:szCs w:val="20"/>
              </w:rPr>
              <w:t>Tabela 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</w:tr>
      <w:tr w:rsidR="00681C09" w:rsidTr="00A65444">
        <w:trPr>
          <w:trHeight w:val="300"/>
        </w:trPr>
        <w:tc>
          <w:tcPr>
            <w:tcW w:w="453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8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>Powierzchnia gruntu i  wartość początkowa prawa wieczystego użytkowania w 2019 r.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8000"/>
              </w:rPr>
            </w:pPr>
          </w:p>
        </w:tc>
      </w:tr>
      <w:tr w:rsidR="00681C09" w:rsidTr="00A65444">
        <w:trPr>
          <w:trHeight w:val="51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</w:t>
            </w:r>
            <w:r w:rsidR="00A65444">
              <w:rPr>
                <w:rFonts w:ascii="Arial" w:hAnsi="Arial" w:cs="Arial"/>
                <w:b/>
                <w:bCs/>
                <w:sz w:val="20"/>
                <w:szCs w:val="20"/>
              </w:rPr>
              <w:t>nieruchomości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 na początek roku</w:t>
            </w:r>
          </w:p>
        </w:tc>
        <w:tc>
          <w:tcPr>
            <w:tcW w:w="12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Zmiany w </w:t>
            </w:r>
            <w:r w:rsidR="00A65444">
              <w:rPr>
                <w:rFonts w:ascii="Arial" w:hAnsi="Arial" w:cs="Arial"/>
                <w:b/>
                <w:bCs/>
                <w:sz w:val="20"/>
                <w:szCs w:val="20"/>
              </w:rPr>
              <w:t>ciągu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 na koniec roku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81C09" w:rsidTr="00A65444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pow.m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pow.m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1C09" w:rsidTr="00A65444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zwiększenia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zmniejszenia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1C09" w:rsidTr="00A65444">
        <w:trPr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681C09" w:rsidTr="00A6544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Warszawa, ul Dunajecka 8,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284,27  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284,27  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Przekształcenie w prawo własności ze skutkiem od 1 stycznia 2019 r.</w:t>
            </w:r>
          </w:p>
        </w:tc>
      </w:tr>
      <w:tr w:rsidR="00681C09" w:rsidTr="00A65444">
        <w:trPr>
          <w:trHeight w:val="57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działka 3/2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145 833,30 zł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145 833,30 zł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1C09" w:rsidTr="00A6544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Warszawa, ul Bitwy Warszawskiej 1920r. 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6 618,00  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6 618,00    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C09" w:rsidTr="00A65444">
        <w:trPr>
          <w:trHeight w:val="57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działka 3/1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3 150 168,00 zł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3 150 168,00 zł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C09" w:rsidTr="00A6544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Sójki k/Kutna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25 385,00  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25 385,00    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C09" w:rsidTr="00A65444">
        <w:trPr>
          <w:trHeight w:val="57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działka 89/12; 89/11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8 447,00 zł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8 447,00 zł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C09" w:rsidTr="00A6544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Białowieża, ul Sportowa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17 290,00  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17 290,00    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C09" w:rsidTr="00A65444">
        <w:trPr>
          <w:trHeight w:val="57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działka 965/13, 965/15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73 408,41 zł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73 408,41 zł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C09" w:rsidTr="00A6544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Szklarska Poręba, ul. Czecha 16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767,00  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767,00    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C09" w:rsidTr="00A65444">
        <w:trPr>
          <w:trHeight w:val="57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działka 491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2 747,33 zł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2 747,33 zł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C09" w:rsidTr="00A6544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Sękocin Las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337 572,00</w:t>
            </w:r>
            <w:r w:rsidR="00A65444">
              <w:rPr>
                <w:rFonts w:ascii="Arial" w:hAnsi="Arial" w:cs="Arial"/>
                <w:color w:val="008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337 572,00    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C09" w:rsidTr="00A65444">
        <w:trPr>
          <w:trHeight w:val="57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działka 377/2, 374/10, 366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353 047,13 zł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353 047,13 zł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C09" w:rsidTr="00A6544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Pisz, ul Staszica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42 116,00  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42 116,00    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C09" w:rsidTr="00A65444">
        <w:trPr>
          <w:trHeight w:val="57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działka 124/2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110 049,00 zł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110 049,00 zł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C09" w:rsidTr="00A6544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Katowice,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ul.Huberta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2 839,00  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2 839,00  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Sprzedaż</w:t>
            </w:r>
          </w:p>
        </w:tc>
      </w:tr>
      <w:tr w:rsidR="00681C09" w:rsidTr="00A65444">
        <w:trPr>
          <w:trHeight w:val="57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działka 7/4, 115/7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1 930 520,00 zł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1 930 520,00 zł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C09" w:rsidTr="00A65444">
        <w:trPr>
          <w:trHeight w:val="57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 xml:space="preserve">    432 871,27  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 xml:space="preserve">                  -     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 w:rsidP="00A65444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 xml:space="preserve">        3 123,27  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 xml:space="preserve">     429 748,00    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C09" w:rsidTr="00A65444">
        <w:trPr>
          <w:trHeight w:val="57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5 774 220,17 zł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 zł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2 076 353,30 zł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09" w:rsidRDefault="00681C0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3 697 866,87 zł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09" w:rsidRDefault="00681C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81C09" w:rsidRDefault="00681C09" w:rsidP="00730882">
      <w:pPr>
        <w:rPr>
          <w:rFonts w:ascii="Garamond" w:hAnsi="Garamond"/>
          <w:sz w:val="20"/>
        </w:rPr>
      </w:pPr>
    </w:p>
    <w:p w:rsidR="00A65444" w:rsidRDefault="00A65444" w:rsidP="00730882">
      <w:pPr>
        <w:rPr>
          <w:rFonts w:ascii="Garamond" w:hAnsi="Garamond"/>
          <w:sz w:val="20"/>
        </w:rPr>
        <w:sectPr w:rsidR="00A65444" w:rsidSect="00681C09">
          <w:pgSz w:w="11907" w:h="16839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493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949"/>
        <w:gridCol w:w="1410"/>
        <w:gridCol w:w="1410"/>
        <w:gridCol w:w="422"/>
        <w:gridCol w:w="4007"/>
        <w:gridCol w:w="1701"/>
        <w:gridCol w:w="1723"/>
      </w:tblGrid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BI</w:t>
            </w:r>
            <w:bookmarkStart w:id="0" w:name="_GoBack"/>
            <w:bookmarkEnd w:id="0"/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LANS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jednostka obliczeniowa: PLN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sz w:val="20"/>
                <w:szCs w:val="20"/>
              </w:rPr>
            </w:pP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AKTYWA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Stan na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PASYWA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Stan na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Rok bieżący (31.12.2019)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Rok poprzedni (31.12.2018)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Rok bieżący (31.12.2019)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Rok poprzedni (31.12.2018)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Aktywa trwałe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44 336 307,36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46 704 149,25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Kapitał (fundusz) własny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82 112 871,15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80 888 197,85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Wartości niematerialne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 prawne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30 462,11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48 756,01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Kapitał (fundusz) podstawowy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76 105 950,90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75 997 714,99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Koszty zakończonych prac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rozwojowych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Kapitał (fundusz) </w:t>
            </w:r>
            <w:proofErr w:type="spellStart"/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zapasowy,w</w:t>
            </w:r>
            <w:proofErr w:type="spellEnd"/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tym: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Wartość firmy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nadwyżka wartości sprzedaży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(wartości emisyjnej) nad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wartością nominalną udziałów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(akcji)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Inne wartości niematerialne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 prawne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30 462,11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48 756,01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Kapitał (fundusz) z aktualizacji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wyceny, w tym: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2 288 939,13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2 397 175,04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Zaliczki na wartości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niematerialne i prawne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z tytułu aktualizacji wartości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godziwej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Rzeczowe aktywa trwałe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44 305 845,25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46 613 795,24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Pozostałe kapitały (fundusze)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rezerwowe, w tym: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609 588,87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445 588,87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Środki trwałe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43 957 064,62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46 269 522,35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tworzone zgodnie z umową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(statutem) spółki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grunty (w tym prawo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użytkowania wieczystego gruntu)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862 621,09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1 579 813,11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na udziały (akcje) własne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budynki, lokale, prawa do lokali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 obiekty inżynierii lądowej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 wodnej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39 978 343,83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41 022 361,71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Zysk (strata) z lat ubiegłych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urządzenia techniczne i maszyny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1 370 188,72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1 629 168,40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Zysk (strata) netto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3 108 392,25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2 047 718,95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środki transportu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569 055,28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910 643,25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VII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Odpisy z zysku netto w ciągu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roku obrotowego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(wielkość ujemna)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 środki trwałe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1 176 855,70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1 127 535,88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Zobowiązania i rezerwy 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zobowiązania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32 469 135,23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35 548 468,50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Środki trwałe w budowie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348 780,63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344 272,89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Rezerwy na zobowiązania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9 808 725,51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9 268 919,34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Zaliczki na środki trwałe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 budowie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Rezerwa z tytułu odroczonego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podatku dochodowego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Należności długoterminowe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Rezerwa na świadczenia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emerytalne i podobne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6 667 051,00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6 102 648,00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Od jednostek powiązanych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długoterminowa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6 230 352,00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5 472 121,00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Od pozostałych jednostek,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 których jednostka posiada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zaangażowanie w kapitale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- krótkoterminowa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436 699,00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630 527,00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Od pozostałych jednostek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Pozostałe rezerwy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3 141 674,51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3 166 271,34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Inwestycje długoterminowe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- długoterminowe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Nieruchomości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- krótkoterminowe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3 141 674,51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3 166 271,34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Wartości niematerialne i prawne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Zobowiązania długoterminowe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140 668,20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131 473,60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Długoterminowe aktywa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finansowe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Wobec jednostek powiązanych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 jednostkach powiązanych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Wobec pozostałych jednostek,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 których jednostka posiada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zaangażowanie w kapitale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udziały lub akcje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Wobec pozostałych jednostek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140 668,20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131 473,60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papiery wartościowe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kredyty i pożyczki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udzielone pożyczki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 tytułu emisji dłużnych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papierów wartościowych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długoterminowe aktywa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finansowe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 zobowiązania finansowe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 pozostałych jednostkach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 których jednostka posiada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zaangażowanie w kapitale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zobowiązania wekslowe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udziały lub akcje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140 668,20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131 473,60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papiery wartościowe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Zobowiązania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krótkoterminowe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17 510 659,18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21 212 568,03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udzielone pożyczki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Zobowiązania wobec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jednostek powiązanych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długoterminowe aktywa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finansowe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 tytułu dostaw i usług,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o okresie wymagalności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 pozostałych jednostkach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do 12 miesięcy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udziały lub akcje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powyżej 12 miesięcy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papiery wartościowe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udzielone pożyczki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Zobowiązania wobec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pozostałych jednostek,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 których jednostka posiada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zaangażowanie w kapitale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długotrwałe aktywa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finansowe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 tytułu dostaw i usług,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o okresie wymagalności: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 inwestycje długoterminowe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do 12 miesięcy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Długoterminowe rozliczenia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międzyokresowe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41 598,00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powyżej 12 miesięcy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Aktywa z tytułu odroczonego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podatku dochodowego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 rozliczenia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międzyokresowe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41 598,00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Zobowiązania wobec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pozostałych jednostek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10 399 222,16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11 509 141,99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D955C0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65444"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Aktywa obrotowe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70 245 699,02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69 732 517,10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kredyty i pożyczki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Zapasy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11 200 772,84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10 907 777,58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 tytułu emisji dłużnych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papierów wartościowych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Materiały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 zobowiązania finansowe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Półprodukty i produkty w toku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11 200 772,84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10 907 777,58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 tytułu dostaw i usług,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o okresie wymagalności: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1 913 697,67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1 745 295,18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Produkty gotowe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do 12 miesięcy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1 913 697,67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1 745 295,18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Towary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powyżej 12 miesięcy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Zaliczki na dostawy i usługi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zaliczki otrzymane na dostawy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 usługi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5 376 926,01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6 767 724,84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Należności krótkoterminowe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14 369 918,51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11 961 895,13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zobowiązania wekslowe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Należności od jednostek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powiązanych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 tytułu podatków, ceł,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ubezpieczeń społecznych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 zdrowotnych oraz innych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tytułów publicznoprawnych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2 976 330,15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2 838 218,06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 tytułu dostaw i usług,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o okresie spłaty: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 tytułu wynagrodzeń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56 789,78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69 695,54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do 12 miesięcy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i)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75 478,55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88 208,37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powyżej 12 miesięcy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Fundusze specjalne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7 111 437,02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9 703 426,04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Rozliczenia międzyokresowe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5 009 082,34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4 935 507,53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Należności od pozostałych 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jednostek, w których jednostka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posiada zaangażowanie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 kapitale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Ujemna wartość firmy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 tytułu dostaw i usług,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o okresie spłaty: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 rozliczenia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międzyokresowe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5 009 082,34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4 935 507,53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do 12 miesięcy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długoterminowe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5 009 082,34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4 935 507,53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powyżej 12 miesięcy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krótkoterminowe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Należności od pozostałych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jednostek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14 369 918,51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11 961 895,13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 tytułu dostaw i usług,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o okresie spłaty: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13 102 901,01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10 846 060,21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do 12 miesięcy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13 102 901,01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10 846 060,21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powyżej 12 miesięcy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z tytułu podatków, dotacji, ceł,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ubezpieczeń społecznych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 zdrowotnych oraz innych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tytułów publicznoprawnych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1 267 017,50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1 115 834,92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dochodzone na drodze sądowej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Inwestycje krótkoterminowe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44 597 882,68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46 789 462,87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Krótkoterminowe aktywa 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finansowe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44 597 882,68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46 789 462,87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 jednostkach powiązanych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udziały lub akcje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papiery wartościowe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- udzielone pożyczki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krótkoterminowe aktywa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finansowe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w pozostałych jednostkach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26 232 312,64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17 910 995,94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udziały lub akcje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papiery wartościowe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- udzielone pożyczki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krótkoterminowe aktywa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finansowe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26 232 312,64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17 910 995,94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środki pieniężne i inne aktywa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pieniężne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18 365 570,04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28 878 466,93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-środki pieniężne w kasie i na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rachunkach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12 282 269,60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8 054 111,51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środki pieniężne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6 083 300,44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20 824 355,42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inne aktywa pieniężne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Inne inwestycje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krótkoterminowe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Krótkoterminowe rozliczenia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międzyokresowe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77 124,99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73 381,52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Należne wpłaty na kapitał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(fundusz) podstawowy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Udziały (akcje) własne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55C0" w:rsidRPr="00A65444" w:rsidTr="00D955C0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AKTYWA razem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(suma poz. A i B i C i D)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114 582 006,38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116 436 666,35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D955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PASYWA razem</w:t>
            </w:r>
            <w:r w:rsidR="00D955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(suma poz. A i B)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114 582 006,38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Pr="00A65444" w:rsidRDefault="00A65444" w:rsidP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44">
              <w:rPr>
                <w:rFonts w:ascii="Calibri" w:hAnsi="Calibri" w:cs="Calibri"/>
                <w:color w:val="000000"/>
                <w:sz w:val="22"/>
                <w:szCs w:val="22"/>
              </w:rPr>
              <w:t>116 436 666,35</w:t>
            </w:r>
          </w:p>
        </w:tc>
      </w:tr>
    </w:tbl>
    <w:p w:rsidR="00A65444" w:rsidRDefault="00A65444" w:rsidP="00730882">
      <w:pPr>
        <w:rPr>
          <w:rFonts w:ascii="Garamond" w:hAnsi="Garamond"/>
          <w:sz w:val="20"/>
        </w:rPr>
      </w:pPr>
    </w:p>
    <w:p w:rsidR="00A65444" w:rsidRPr="00125350" w:rsidRDefault="00A65444" w:rsidP="0073088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br w:type="column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9320"/>
        <w:gridCol w:w="2699"/>
        <w:gridCol w:w="2259"/>
      </w:tblGrid>
      <w:tr w:rsidR="00A65444" w:rsidTr="00A65444">
        <w:trPr>
          <w:trHeight w:val="3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RACHUNEK ZYSKÓW I STRAT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(wariant porównawczy)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jednostka obliczeniowa: PLN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Wiersz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Wyszczególnienie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Dane za rok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Bieżący (2019)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Poprzedni (2018)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Przychody netto ze sprzedaży i zrównane z nim, w tym: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40 192 223,07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47 292 681,64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- od jednostek powiązanych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Przychody netto ze sprzedaży produktów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39 505 511,26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46 565 562,50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Zmiana stanu produktów (zwiększenie - wartość dodatnia,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zmniejszenie - wartość ujemna)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686 711,81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727 119,14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Koszt wytworzenia produktów na własne potrzeby jednostki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Przychody netto ze sprzedaży towarów i materiałów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Koszty działalności operacyjnej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39 074 478,92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44 995 329,47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Amortyzacja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2 802 150,02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2 833 437,72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Zużycie materiałów i energii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2 843 622,19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3 158 482,47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obce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10 143 364,21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14 083 471,44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Podatki i opłaty, w tym: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380 688,94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471 576,71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- podatek akcyzowy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Wynagrodzenia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18 368 452,77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19 577 671,13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Ubezpieczenia społeczne i inne świadczenia, w tym: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3 619 672,86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3 822 210,59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- emerytalne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Pozostałe koszty rodzajowe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916 527,93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1 048 479,41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Wartość sprzedanych towarów i materiałów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Zysk (strata) ze sprzedaży (A - B)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1 117 744,15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2 297 352,17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Pozostałe przychody operacyjne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2 833 736,80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536 494,32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Zysk z tytułu rozchodu niefinansowych aktywów trwałych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1 029 148,33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25 394,31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Dotacje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Aktualizacja wartości aktywów niefinansowych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Inne przychody operacyjne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1 804 588,47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511 100,01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Pozostałe koszty operacyjne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957 955,81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692 295,73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Strata z tytułu rozchodu niefinansowych aktywów trwałych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Aktualizacja wartości aktywów niefinansowych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Inne koszty operacyjne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957 955,81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692 295,73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Zysk (strata) z działalności operacyjnej (C + D - E)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2 993 525,14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2 141 550,76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Przychody finansowe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517 819,02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596 145,17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Dywidendy i udziały w zyskach, w tym: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a) od jednostek powiązanych, w tym: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- w których jednostka posiada zaangażowanie w kapitale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b) od jednostek pozostałych, w tym: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- w których jednostka posiada zaangażowanie w kapitale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Odsetki, w tym: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517 819,02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596 145,17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- od jednostek powiązanych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Zysk z tytułu rozchodu aktywów finansowych, w tym: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- w jednostkach powiązanych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Aktualizacja wartości aktywów finansowych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Koszty finansowe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216 809,91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512 579,98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Odsetki, w tym: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297,78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175 534,19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- od jednostek powiązanych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Strata z tytułu rozchodu aktywów finansowych, w tym: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- w jednostkach powiązanych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Aktualizacja wartości aktywów finansowych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216 512,13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337 045,79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Zysk (strata) brutto (F + G - H)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3 294 534,25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2 225 115,95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Podatek dochodowy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186 142,00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177 397,00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Pozostałe obowiązkowe zmniejszenia zysku (zwiększenia straty)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65444" w:rsidTr="00A65444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Zysk (strata) netto (I - J - K)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3 108 392,25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44" w:rsidRDefault="00A65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2 047 718,95</w:t>
            </w:r>
          </w:p>
        </w:tc>
      </w:tr>
    </w:tbl>
    <w:p w:rsidR="00681C09" w:rsidRPr="00125350" w:rsidRDefault="00681C09" w:rsidP="00730882">
      <w:pPr>
        <w:rPr>
          <w:rFonts w:ascii="Garamond" w:hAnsi="Garamond"/>
          <w:sz w:val="20"/>
        </w:rPr>
      </w:pPr>
    </w:p>
    <w:sectPr w:rsidR="00681C09" w:rsidRPr="00125350" w:rsidSect="00A65444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76E"/>
    <w:multiLevelType w:val="hybridMultilevel"/>
    <w:tmpl w:val="EB9AF6E8"/>
    <w:lvl w:ilvl="0" w:tplc="45D46CEA">
      <w:start w:val="1"/>
      <w:numFmt w:val="lowerLetter"/>
      <w:lvlText w:val="%1)"/>
      <w:lvlJc w:val="left"/>
      <w:pPr>
        <w:ind w:left="1509" w:hanging="360"/>
      </w:pPr>
    </w:lvl>
    <w:lvl w:ilvl="1" w:tplc="B1582F06">
      <w:start w:val="1"/>
      <w:numFmt w:val="lowerLetter"/>
      <w:lvlText w:val="%2."/>
      <w:lvlJc w:val="left"/>
      <w:pPr>
        <w:ind w:left="2229" w:hanging="360"/>
      </w:pPr>
    </w:lvl>
    <w:lvl w:ilvl="2" w:tplc="5FEE9D3A" w:tentative="1">
      <w:start w:val="1"/>
      <w:numFmt w:val="lowerRoman"/>
      <w:lvlText w:val="%3."/>
      <w:lvlJc w:val="right"/>
      <w:pPr>
        <w:ind w:left="2949" w:hanging="180"/>
      </w:pPr>
    </w:lvl>
    <w:lvl w:ilvl="3" w:tplc="6686A5CC" w:tentative="1">
      <w:start w:val="1"/>
      <w:numFmt w:val="decimal"/>
      <w:lvlText w:val="%4."/>
      <w:lvlJc w:val="left"/>
      <w:pPr>
        <w:ind w:left="3669" w:hanging="360"/>
      </w:pPr>
    </w:lvl>
    <w:lvl w:ilvl="4" w:tplc="2E607498" w:tentative="1">
      <w:start w:val="1"/>
      <w:numFmt w:val="lowerLetter"/>
      <w:lvlText w:val="%5."/>
      <w:lvlJc w:val="left"/>
      <w:pPr>
        <w:ind w:left="4389" w:hanging="360"/>
      </w:pPr>
    </w:lvl>
    <w:lvl w:ilvl="5" w:tplc="48D0E456" w:tentative="1">
      <w:start w:val="1"/>
      <w:numFmt w:val="lowerRoman"/>
      <w:lvlText w:val="%6."/>
      <w:lvlJc w:val="right"/>
      <w:pPr>
        <w:ind w:left="5109" w:hanging="180"/>
      </w:pPr>
    </w:lvl>
    <w:lvl w:ilvl="6" w:tplc="33ACD09C" w:tentative="1">
      <w:start w:val="1"/>
      <w:numFmt w:val="decimal"/>
      <w:lvlText w:val="%7."/>
      <w:lvlJc w:val="left"/>
      <w:pPr>
        <w:ind w:left="5829" w:hanging="360"/>
      </w:pPr>
    </w:lvl>
    <w:lvl w:ilvl="7" w:tplc="9796D752" w:tentative="1">
      <w:start w:val="1"/>
      <w:numFmt w:val="lowerLetter"/>
      <w:lvlText w:val="%8."/>
      <w:lvlJc w:val="left"/>
      <w:pPr>
        <w:ind w:left="6549" w:hanging="360"/>
      </w:pPr>
    </w:lvl>
    <w:lvl w:ilvl="8" w:tplc="1A629E72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B12A29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D6B89A" w:tentative="1">
      <w:start w:val="1"/>
      <w:numFmt w:val="lowerLetter"/>
      <w:lvlText w:val="%2."/>
      <w:lvlJc w:val="left"/>
      <w:pPr>
        <w:ind w:left="1440" w:hanging="360"/>
      </w:pPr>
    </w:lvl>
    <w:lvl w:ilvl="2" w:tplc="77461D06" w:tentative="1">
      <w:start w:val="1"/>
      <w:numFmt w:val="lowerRoman"/>
      <w:lvlText w:val="%3."/>
      <w:lvlJc w:val="right"/>
      <w:pPr>
        <w:ind w:left="2160" w:hanging="180"/>
      </w:pPr>
    </w:lvl>
    <w:lvl w:ilvl="3" w:tplc="D02A7140" w:tentative="1">
      <w:start w:val="1"/>
      <w:numFmt w:val="decimal"/>
      <w:lvlText w:val="%4."/>
      <w:lvlJc w:val="left"/>
      <w:pPr>
        <w:ind w:left="2880" w:hanging="360"/>
      </w:pPr>
    </w:lvl>
    <w:lvl w:ilvl="4" w:tplc="2E281984" w:tentative="1">
      <w:start w:val="1"/>
      <w:numFmt w:val="lowerLetter"/>
      <w:lvlText w:val="%5."/>
      <w:lvlJc w:val="left"/>
      <w:pPr>
        <w:ind w:left="3600" w:hanging="360"/>
      </w:pPr>
    </w:lvl>
    <w:lvl w:ilvl="5" w:tplc="20F854BA" w:tentative="1">
      <w:start w:val="1"/>
      <w:numFmt w:val="lowerRoman"/>
      <w:lvlText w:val="%6."/>
      <w:lvlJc w:val="right"/>
      <w:pPr>
        <w:ind w:left="4320" w:hanging="180"/>
      </w:pPr>
    </w:lvl>
    <w:lvl w:ilvl="6" w:tplc="DA00C00A" w:tentative="1">
      <w:start w:val="1"/>
      <w:numFmt w:val="decimal"/>
      <w:lvlText w:val="%7."/>
      <w:lvlJc w:val="left"/>
      <w:pPr>
        <w:ind w:left="5040" w:hanging="360"/>
      </w:pPr>
    </w:lvl>
    <w:lvl w:ilvl="7" w:tplc="F564C81C" w:tentative="1">
      <w:start w:val="1"/>
      <w:numFmt w:val="lowerLetter"/>
      <w:lvlText w:val="%8."/>
      <w:lvlJc w:val="left"/>
      <w:pPr>
        <w:ind w:left="5760" w:hanging="360"/>
      </w:pPr>
    </w:lvl>
    <w:lvl w:ilvl="8" w:tplc="5D5AA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90801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A07FAA" w:tentative="1">
      <w:start w:val="1"/>
      <w:numFmt w:val="lowerLetter"/>
      <w:lvlText w:val="%2."/>
      <w:lvlJc w:val="left"/>
      <w:pPr>
        <w:ind w:left="1440" w:hanging="360"/>
      </w:pPr>
    </w:lvl>
    <w:lvl w:ilvl="2" w:tplc="2B327B0A" w:tentative="1">
      <w:start w:val="1"/>
      <w:numFmt w:val="lowerRoman"/>
      <w:lvlText w:val="%3."/>
      <w:lvlJc w:val="right"/>
      <w:pPr>
        <w:ind w:left="2160" w:hanging="180"/>
      </w:pPr>
    </w:lvl>
    <w:lvl w:ilvl="3" w:tplc="C5B404B8" w:tentative="1">
      <w:start w:val="1"/>
      <w:numFmt w:val="decimal"/>
      <w:lvlText w:val="%4."/>
      <w:lvlJc w:val="left"/>
      <w:pPr>
        <w:ind w:left="2880" w:hanging="360"/>
      </w:pPr>
    </w:lvl>
    <w:lvl w:ilvl="4" w:tplc="48647FE2" w:tentative="1">
      <w:start w:val="1"/>
      <w:numFmt w:val="lowerLetter"/>
      <w:lvlText w:val="%5."/>
      <w:lvlJc w:val="left"/>
      <w:pPr>
        <w:ind w:left="3600" w:hanging="360"/>
      </w:pPr>
    </w:lvl>
    <w:lvl w:ilvl="5" w:tplc="88AE206A" w:tentative="1">
      <w:start w:val="1"/>
      <w:numFmt w:val="lowerRoman"/>
      <w:lvlText w:val="%6."/>
      <w:lvlJc w:val="right"/>
      <w:pPr>
        <w:ind w:left="4320" w:hanging="180"/>
      </w:pPr>
    </w:lvl>
    <w:lvl w:ilvl="6" w:tplc="02222B52" w:tentative="1">
      <w:start w:val="1"/>
      <w:numFmt w:val="decimal"/>
      <w:lvlText w:val="%7."/>
      <w:lvlJc w:val="left"/>
      <w:pPr>
        <w:ind w:left="5040" w:hanging="360"/>
      </w:pPr>
    </w:lvl>
    <w:lvl w:ilvl="7" w:tplc="44386400" w:tentative="1">
      <w:start w:val="1"/>
      <w:numFmt w:val="lowerLetter"/>
      <w:lvlText w:val="%8."/>
      <w:lvlJc w:val="left"/>
      <w:pPr>
        <w:ind w:left="5760" w:hanging="360"/>
      </w:pPr>
    </w:lvl>
    <w:lvl w:ilvl="8" w:tplc="DFCE7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5C84BC10">
      <w:start w:val="1"/>
      <w:numFmt w:val="upperRoman"/>
      <w:lvlText w:val="%1."/>
      <w:lvlJc w:val="right"/>
      <w:pPr>
        <w:ind w:left="1440" w:hanging="360"/>
      </w:pPr>
    </w:lvl>
    <w:lvl w:ilvl="1" w:tplc="3750623E" w:tentative="1">
      <w:start w:val="1"/>
      <w:numFmt w:val="lowerLetter"/>
      <w:lvlText w:val="%2."/>
      <w:lvlJc w:val="left"/>
      <w:pPr>
        <w:ind w:left="2160" w:hanging="360"/>
      </w:pPr>
    </w:lvl>
    <w:lvl w:ilvl="2" w:tplc="5FBC2E28" w:tentative="1">
      <w:start w:val="1"/>
      <w:numFmt w:val="lowerRoman"/>
      <w:lvlText w:val="%3."/>
      <w:lvlJc w:val="right"/>
      <w:pPr>
        <w:ind w:left="2880" w:hanging="180"/>
      </w:pPr>
    </w:lvl>
    <w:lvl w:ilvl="3" w:tplc="034CFC8C" w:tentative="1">
      <w:start w:val="1"/>
      <w:numFmt w:val="decimal"/>
      <w:lvlText w:val="%4."/>
      <w:lvlJc w:val="left"/>
      <w:pPr>
        <w:ind w:left="3600" w:hanging="360"/>
      </w:pPr>
    </w:lvl>
    <w:lvl w:ilvl="4" w:tplc="183AAE60" w:tentative="1">
      <w:start w:val="1"/>
      <w:numFmt w:val="lowerLetter"/>
      <w:lvlText w:val="%5."/>
      <w:lvlJc w:val="left"/>
      <w:pPr>
        <w:ind w:left="4320" w:hanging="360"/>
      </w:pPr>
    </w:lvl>
    <w:lvl w:ilvl="5" w:tplc="2E04CD82" w:tentative="1">
      <w:start w:val="1"/>
      <w:numFmt w:val="lowerRoman"/>
      <w:lvlText w:val="%6."/>
      <w:lvlJc w:val="right"/>
      <w:pPr>
        <w:ind w:left="5040" w:hanging="180"/>
      </w:pPr>
    </w:lvl>
    <w:lvl w:ilvl="6" w:tplc="817C06EA" w:tentative="1">
      <w:start w:val="1"/>
      <w:numFmt w:val="decimal"/>
      <w:lvlText w:val="%7."/>
      <w:lvlJc w:val="left"/>
      <w:pPr>
        <w:ind w:left="5760" w:hanging="360"/>
      </w:pPr>
    </w:lvl>
    <w:lvl w:ilvl="7" w:tplc="BA5283A2" w:tentative="1">
      <w:start w:val="1"/>
      <w:numFmt w:val="lowerLetter"/>
      <w:lvlText w:val="%8."/>
      <w:lvlJc w:val="left"/>
      <w:pPr>
        <w:ind w:left="6480" w:hanging="360"/>
      </w:pPr>
    </w:lvl>
    <w:lvl w:ilvl="8" w:tplc="542217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BEF6694E">
      <w:start w:val="1"/>
      <w:numFmt w:val="lowerLetter"/>
      <w:lvlText w:val="%1."/>
      <w:lvlJc w:val="left"/>
      <w:pPr>
        <w:ind w:left="720" w:hanging="360"/>
      </w:pPr>
    </w:lvl>
    <w:lvl w:ilvl="1" w:tplc="531000B4" w:tentative="1">
      <w:start w:val="1"/>
      <w:numFmt w:val="lowerLetter"/>
      <w:lvlText w:val="%2."/>
      <w:lvlJc w:val="left"/>
      <w:pPr>
        <w:ind w:left="1440" w:hanging="360"/>
      </w:pPr>
    </w:lvl>
    <w:lvl w:ilvl="2" w:tplc="631A6378" w:tentative="1">
      <w:start w:val="1"/>
      <w:numFmt w:val="lowerRoman"/>
      <w:lvlText w:val="%3."/>
      <w:lvlJc w:val="right"/>
      <w:pPr>
        <w:ind w:left="2160" w:hanging="180"/>
      </w:pPr>
    </w:lvl>
    <w:lvl w:ilvl="3" w:tplc="74D239BA" w:tentative="1">
      <w:start w:val="1"/>
      <w:numFmt w:val="decimal"/>
      <w:lvlText w:val="%4."/>
      <w:lvlJc w:val="left"/>
      <w:pPr>
        <w:ind w:left="2880" w:hanging="360"/>
      </w:pPr>
    </w:lvl>
    <w:lvl w:ilvl="4" w:tplc="1C5C7AEE" w:tentative="1">
      <w:start w:val="1"/>
      <w:numFmt w:val="lowerLetter"/>
      <w:lvlText w:val="%5."/>
      <w:lvlJc w:val="left"/>
      <w:pPr>
        <w:ind w:left="3600" w:hanging="360"/>
      </w:pPr>
    </w:lvl>
    <w:lvl w:ilvl="5" w:tplc="A1605776" w:tentative="1">
      <w:start w:val="1"/>
      <w:numFmt w:val="lowerRoman"/>
      <w:lvlText w:val="%6."/>
      <w:lvlJc w:val="right"/>
      <w:pPr>
        <w:ind w:left="4320" w:hanging="180"/>
      </w:pPr>
    </w:lvl>
    <w:lvl w:ilvl="6" w:tplc="CC76554E" w:tentative="1">
      <w:start w:val="1"/>
      <w:numFmt w:val="decimal"/>
      <w:lvlText w:val="%7."/>
      <w:lvlJc w:val="left"/>
      <w:pPr>
        <w:ind w:left="5040" w:hanging="360"/>
      </w:pPr>
    </w:lvl>
    <w:lvl w:ilvl="7" w:tplc="F708A454" w:tentative="1">
      <w:start w:val="1"/>
      <w:numFmt w:val="lowerLetter"/>
      <w:lvlText w:val="%8."/>
      <w:lvlJc w:val="left"/>
      <w:pPr>
        <w:ind w:left="5760" w:hanging="360"/>
      </w:pPr>
    </w:lvl>
    <w:lvl w:ilvl="8" w:tplc="A0E26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16A651D8">
      <w:start w:val="1"/>
      <w:numFmt w:val="lowerLetter"/>
      <w:lvlText w:val="%1)"/>
      <w:lvlJc w:val="left"/>
      <w:pPr>
        <w:ind w:left="720" w:hanging="360"/>
      </w:pPr>
    </w:lvl>
    <w:lvl w:ilvl="1" w:tplc="39467C4A" w:tentative="1">
      <w:start w:val="1"/>
      <w:numFmt w:val="lowerLetter"/>
      <w:lvlText w:val="%2."/>
      <w:lvlJc w:val="left"/>
      <w:pPr>
        <w:ind w:left="1440" w:hanging="360"/>
      </w:pPr>
    </w:lvl>
    <w:lvl w:ilvl="2" w:tplc="AB324DB8" w:tentative="1">
      <w:start w:val="1"/>
      <w:numFmt w:val="lowerRoman"/>
      <w:lvlText w:val="%3."/>
      <w:lvlJc w:val="right"/>
      <w:pPr>
        <w:ind w:left="2160" w:hanging="180"/>
      </w:pPr>
    </w:lvl>
    <w:lvl w:ilvl="3" w:tplc="1EBA40B8" w:tentative="1">
      <w:start w:val="1"/>
      <w:numFmt w:val="decimal"/>
      <w:lvlText w:val="%4."/>
      <w:lvlJc w:val="left"/>
      <w:pPr>
        <w:ind w:left="2880" w:hanging="360"/>
      </w:pPr>
    </w:lvl>
    <w:lvl w:ilvl="4" w:tplc="4D28828A" w:tentative="1">
      <w:start w:val="1"/>
      <w:numFmt w:val="lowerLetter"/>
      <w:lvlText w:val="%5."/>
      <w:lvlJc w:val="left"/>
      <w:pPr>
        <w:ind w:left="3600" w:hanging="360"/>
      </w:pPr>
    </w:lvl>
    <w:lvl w:ilvl="5" w:tplc="477CCB4A" w:tentative="1">
      <w:start w:val="1"/>
      <w:numFmt w:val="lowerRoman"/>
      <w:lvlText w:val="%6."/>
      <w:lvlJc w:val="right"/>
      <w:pPr>
        <w:ind w:left="4320" w:hanging="180"/>
      </w:pPr>
    </w:lvl>
    <w:lvl w:ilvl="6" w:tplc="78500AE6" w:tentative="1">
      <w:start w:val="1"/>
      <w:numFmt w:val="decimal"/>
      <w:lvlText w:val="%7."/>
      <w:lvlJc w:val="left"/>
      <w:pPr>
        <w:ind w:left="5040" w:hanging="360"/>
      </w:pPr>
    </w:lvl>
    <w:lvl w:ilvl="7" w:tplc="782A4BBE" w:tentative="1">
      <w:start w:val="1"/>
      <w:numFmt w:val="lowerLetter"/>
      <w:lvlText w:val="%8."/>
      <w:lvlJc w:val="left"/>
      <w:pPr>
        <w:ind w:left="5760" w:hanging="360"/>
      </w:pPr>
    </w:lvl>
    <w:lvl w:ilvl="8" w:tplc="36860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C39E2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F2669A" w:tentative="1">
      <w:start w:val="1"/>
      <w:numFmt w:val="lowerLetter"/>
      <w:lvlText w:val="%2."/>
      <w:lvlJc w:val="left"/>
      <w:pPr>
        <w:ind w:left="1440" w:hanging="360"/>
      </w:pPr>
    </w:lvl>
    <w:lvl w:ilvl="2" w:tplc="B64CF006" w:tentative="1">
      <w:start w:val="1"/>
      <w:numFmt w:val="lowerRoman"/>
      <w:lvlText w:val="%3."/>
      <w:lvlJc w:val="right"/>
      <w:pPr>
        <w:ind w:left="2160" w:hanging="180"/>
      </w:pPr>
    </w:lvl>
    <w:lvl w:ilvl="3" w:tplc="BAA2713C" w:tentative="1">
      <w:start w:val="1"/>
      <w:numFmt w:val="decimal"/>
      <w:lvlText w:val="%4."/>
      <w:lvlJc w:val="left"/>
      <w:pPr>
        <w:ind w:left="2880" w:hanging="360"/>
      </w:pPr>
    </w:lvl>
    <w:lvl w:ilvl="4" w:tplc="8B3019FC" w:tentative="1">
      <w:start w:val="1"/>
      <w:numFmt w:val="lowerLetter"/>
      <w:lvlText w:val="%5."/>
      <w:lvlJc w:val="left"/>
      <w:pPr>
        <w:ind w:left="3600" w:hanging="360"/>
      </w:pPr>
    </w:lvl>
    <w:lvl w:ilvl="5" w:tplc="28D02A7E" w:tentative="1">
      <w:start w:val="1"/>
      <w:numFmt w:val="lowerRoman"/>
      <w:lvlText w:val="%6."/>
      <w:lvlJc w:val="right"/>
      <w:pPr>
        <w:ind w:left="4320" w:hanging="180"/>
      </w:pPr>
    </w:lvl>
    <w:lvl w:ilvl="6" w:tplc="A08A4E30" w:tentative="1">
      <w:start w:val="1"/>
      <w:numFmt w:val="decimal"/>
      <w:lvlText w:val="%7."/>
      <w:lvlJc w:val="left"/>
      <w:pPr>
        <w:ind w:left="5040" w:hanging="360"/>
      </w:pPr>
    </w:lvl>
    <w:lvl w:ilvl="7" w:tplc="19564388" w:tentative="1">
      <w:start w:val="1"/>
      <w:numFmt w:val="lowerLetter"/>
      <w:lvlText w:val="%8."/>
      <w:lvlJc w:val="left"/>
      <w:pPr>
        <w:ind w:left="5760" w:hanging="360"/>
      </w:pPr>
    </w:lvl>
    <w:lvl w:ilvl="8" w:tplc="06C40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E9DE9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A2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22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62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44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6BE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22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AB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F4E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B3FF6"/>
    <w:multiLevelType w:val="hybridMultilevel"/>
    <w:tmpl w:val="1B481DA6"/>
    <w:lvl w:ilvl="0" w:tplc="6F904308">
      <w:numFmt w:val="bullet"/>
      <w:lvlText w:val="-"/>
      <w:lvlJc w:val="left"/>
      <w:pPr>
        <w:ind w:left="786" w:hanging="360"/>
      </w:pPr>
      <w:rPr>
        <w:rFonts w:hint="default"/>
      </w:rPr>
    </w:lvl>
    <w:lvl w:ilvl="1" w:tplc="1F844E3E" w:tentative="1">
      <w:start w:val="1"/>
      <w:numFmt w:val="lowerLetter"/>
      <w:lvlText w:val="%2."/>
      <w:lvlJc w:val="left"/>
      <w:pPr>
        <w:ind w:left="1506" w:hanging="360"/>
      </w:pPr>
    </w:lvl>
    <w:lvl w:ilvl="2" w:tplc="FEC68FF2" w:tentative="1">
      <w:start w:val="1"/>
      <w:numFmt w:val="lowerRoman"/>
      <w:lvlText w:val="%3."/>
      <w:lvlJc w:val="right"/>
      <w:pPr>
        <w:ind w:left="2226" w:hanging="180"/>
      </w:pPr>
    </w:lvl>
    <w:lvl w:ilvl="3" w:tplc="9DC04C06" w:tentative="1">
      <w:start w:val="1"/>
      <w:numFmt w:val="decimal"/>
      <w:lvlText w:val="%4."/>
      <w:lvlJc w:val="left"/>
      <w:pPr>
        <w:ind w:left="2946" w:hanging="360"/>
      </w:pPr>
    </w:lvl>
    <w:lvl w:ilvl="4" w:tplc="186897AE" w:tentative="1">
      <w:start w:val="1"/>
      <w:numFmt w:val="lowerLetter"/>
      <w:lvlText w:val="%5."/>
      <w:lvlJc w:val="left"/>
      <w:pPr>
        <w:ind w:left="3666" w:hanging="360"/>
      </w:pPr>
    </w:lvl>
    <w:lvl w:ilvl="5" w:tplc="85D2557A" w:tentative="1">
      <w:start w:val="1"/>
      <w:numFmt w:val="lowerRoman"/>
      <w:lvlText w:val="%6."/>
      <w:lvlJc w:val="right"/>
      <w:pPr>
        <w:ind w:left="4386" w:hanging="180"/>
      </w:pPr>
    </w:lvl>
    <w:lvl w:ilvl="6" w:tplc="AE56ACF2" w:tentative="1">
      <w:start w:val="1"/>
      <w:numFmt w:val="decimal"/>
      <w:lvlText w:val="%7."/>
      <w:lvlJc w:val="left"/>
      <w:pPr>
        <w:ind w:left="5106" w:hanging="360"/>
      </w:pPr>
    </w:lvl>
    <w:lvl w:ilvl="7" w:tplc="6770A61E" w:tentative="1">
      <w:start w:val="1"/>
      <w:numFmt w:val="lowerLetter"/>
      <w:lvlText w:val="%8."/>
      <w:lvlJc w:val="left"/>
      <w:pPr>
        <w:ind w:left="5826" w:hanging="360"/>
      </w:pPr>
    </w:lvl>
    <w:lvl w:ilvl="8" w:tplc="63540B5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0528DF"/>
    <w:multiLevelType w:val="hybridMultilevel"/>
    <w:tmpl w:val="4BC06C84"/>
    <w:lvl w:ilvl="0" w:tplc="779AE9C4">
      <w:start w:val="1"/>
      <w:numFmt w:val="lowerLetter"/>
      <w:lvlText w:val="%1)"/>
      <w:lvlJc w:val="left"/>
      <w:pPr>
        <w:ind w:left="720" w:hanging="360"/>
      </w:pPr>
    </w:lvl>
    <w:lvl w:ilvl="1" w:tplc="9B28B5AE" w:tentative="1">
      <w:start w:val="1"/>
      <w:numFmt w:val="lowerLetter"/>
      <w:lvlText w:val="%2."/>
      <w:lvlJc w:val="left"/>
      <w:pPr>
        <w:ind w:left="1440" w:hanging="360"/>
      </w:pPr>
    </w:lvl>
    <w:lvl w:ilvl="2" w:tplc="8C9262E2" w:tentative="1">
      <w:start w:val="1"/>
      <w:numFmt w:val="lowerRoman"/>
      <w:lvlText w:val="%3."/>
      <w:lvlJc w:val="right"/>
      <w:pPr>
        <w:ind w:left="2160" w:hanging="180"/>
      </w:pPr>
    </w:lvl>
    <w:lvl w:ilvl="3" w:tplc="E438F3AC" w:tentative="1">
      <w:start w:val="1"/>
      <w:numFmt w:val="decimal"/>
      <w:lvlText w:val="%4."/>
      <w:lvlJc w:val="left"/>
      <w:pPr>
        <w:ind w:left="2880" w:hanging="360"/>
      </w:pPr>
    </w:lvl>
    <w:lvl w:ilvl="4" w:tplc="8D2C3204" w:tentative="1">
      <w:start w:val="1"/>
      <w:numFmt w:val="lowerLetter"/>
      <w:lvlText w:val="%5."/>
      <w:lvlJc w:val="left"/>
      <w:pPr>
        <w:ind w:left="3600" w:hanging="360"/>
      </w:pPr>
    </w:lvl>
    <w:lvl w:ilvl="5" w:tplc="4614CD56" w:tentative="1">
      <w:start w:val="1"/>
      <w:numFmt w:val="lowerRoman"/>
      <w:lvlText w:val="%6."/>
      <w:lvlJc w:val="right"/>
      <w:pPr>
        <w:ind w:left="4320" w:hanging="180"/>
      </w:pPr>
    </w:lvl>
    <w:lvl w:ilvl="6" w:tplc="EC10BB76" w:tentative="1">
      <w:start w:val="1"/>
      <w:numFmt w:val="decimal"/>
      <w:lvlText w:val="%7."/>
      <w:lvlJc w:val="left"/>
      <w:pPr>
        <w:ind w:left="5040" w:hanging="360"/>
      </w:pPr>
    </w:lvl>
    <w:lvl w:ilvl="7" w:tplc="40C42494" w:tentative="1">
      <w:start w:val="1"/>
      <w:numFmt w:val="lowerLetter"/>
      <w:lvlText w:val="%8."/>
      <w:lvlJc w:val="left"/>
      <w:pPr>
        <w:ind w:left="5760" w:hanging="360"/>
      </w:pPr>
    </w:lvl>
    <w:lvl w:ilvl="8" w:tplc="A754E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6401E"/>
    <w:multiLevelType w:val="hybridMultilevel"/>
    <w:tmpl w:val="70607B12"/>
    <w:lvl w:ilvl="0" w:tplc="04CA0A2E">
      <w:start w:val="1"/>
      <w:numFmt w:val="decimal"/>
      <w:lvlText w:val="%1)"/>
      <w:lvlJc w:val="left"/>
      <w:pPr>
        <w:ind w:left="1200" w:hanging="360"/>
      </w:pPr>
    </w:lvl>
    <w:lvl w:ilvl="1" w:tplc="D06A045A" w:tentative="1">
      <w:start w:val="1"/>
      <w:numFmt w:val="lowerLetter"/>
      <w:lvlText w:val="%2."/>
      <w:lvlJc w:val="left"/>
      <w:pPr>
        <w:ind w:left="1920" w:hanging="360"/>
      </w:pPr>
    </w:lvl>
    <w:lvl w:ilvl="2" w:tplc="4C82A6DA" w:tentative="1">
      <w:start w:val="1"/>
      <w:numFmt w:val="lowerRoman"/>
      <w:lvlText w:val="%3."/>
      <w:lvlJc w:val="right"/>
      <w:pPr>
        <w:ind w:left="2640" w:hanging="180"/>
      </w:pPr>
    </w:lvl>
    <w:lvl w:ilvl="3" w:tplc="79AC4F80" w:tentative="1">
      <w:start w:val="1"/>
      <w:numFmt w:val="decimal"/>
      <w:lvlText w:val="%4."/>
      <w:lvlJc w:val="left"/>
      <w:pPr>
        <w:ind w:left="3360" w:hanging="360"/>
      </w:pPr>
    </w:lvl>
    <w:lvl w:ilvl="4" w:tplc="6FCE9CCA" w:tentative="1">
      <w:start w:val="1"/>
      <w:numFmt w:val="lowerLetter"/>
      <w:lvlText w:val="%5."/>
      <w:lvlJc w:val="left"/>
      <w:pPr>
        <w:ind w:left="4080" w:hanging="360"/>
      </w:pPr>
    </w:lvl>
    <w:lvl w:ilvl="5" w:tplc="65C23B10" w:tentative="1">
      <w:start w:val="1"/>
      <w:numFmt w:val="lowerRoman"/>
      <w:lvlText w:val="%6."/>
      <w:lvlJc w:val="right"/>
      <w:pPr>
        <w:ind w:left="4800" w:hanging="180"/>
      </w:pPr>
    </w:lvl>
    <w:lvl w:ilvl="6" w:tplc="4C967A10" w:tentative="1">
      <w:start w:val="1"/>
      <w:numFmt w:val="decimal"/>
      <w:lvlText w:val="%7."/>
      <w:lvlJc w:val="left"/>
      <w:pPr>
        <w:ind w:left="5520" w:hanging="360"/>
      </w:pPr>
    </w:lvl>
    <w:lvl w:ilvl="7" w:tplc="4DAE7562" w:tentative="1">
      <w:start w:val="1"/>
      <w:numFmt w:val="lowerLetter"/>
      <w:lvlText w:val="%8."/>
      <w:lvlJc w:val="left"/>
      <w:pPr>
        <w:ind w:left="6240" w:hanging="360"/>
      </w:pPr>
    </w:lvl>
    <w:lvl w:ilvl="8" w:tplc="CD5E495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2E233DA6"/>
    <w:multiLevelType w:val="hybridMultilevel"/>
    <w:tmpl w:val="87A41960"/>
    <w:lvl w:ilvl="0" w:tplc="6D9673F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2168EA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86F626">
      <w:start w:val="1"/>
      <w:numFmt w:val="lowerRoman"/>
      <w:lvlText w:val="%3."/>
      <w:lvlJc w:val="right"/>
      <w:pPr>
        <w:ind w:left="2160" w:hanging="180"/>
      </w:pPr>
    </w:lvl>
    <w:lvl w:ilvl="3" w:tplc="92A43BA6" w:tentative="1">
      <w:start w:val="1"/>
      <w:numFmt w:val="decimal"/>
      <w:lvlText w:val="%4."/>
      <w:lvlJc w:val="left"/>
      <w:pPr>
        <w:ind w:left="2880" w:hanging="360"/>
      </w:pPr>
    </w:lvl>
    <w:lvl w:ilvl="4" w:tplc="D5D26FE8" w:tentative="1">
      <w:start w:val="1"/>
      <w:numFmt w:val="lowerLetter"/>
      <w:lvlText w:val="%5."/>
      <w:lvlJc w:val="left"/>
      <w:pPr>
        <w:ind w:left="3600" w:hanging="360"/>
      </w:pPr>
    </w:lvl>
    <w:lvl w:ilvl="5" w:tplc="B88A0972" w:tentative="1">
      <w:start w:val="1"/>
      <w:numFmt w:val="lowerRoman"/>
      <w:lvlText w:val="%6."/>
      <w:lvlJc w:val="right"/>
      <w:pPr>
        <w:ind w:left="4320" w:hanging="180"/>
      </w:pPr>
    </w:lvl>
    <w:lvl w:ilvl="6" w:tplc="AD38B326" w:tentative="1">
      <w:start w:val="1"/>
      <w:numFmt w:val="decimal"/>
      <w:lvlText w:val="%7."/>
      <w:lvlJc w:val="left"/>
      <w:pPr>
        <w:ind w:left="5040" w:hanging="360"/>
      </w:pPr>
    </w:lvl>
    <w:lvl w:ilvl="7" w:tplc="31E0DE8A" w:tentative="1">
      <w:start w:val="1"/>
      <w:numFmt w:val="lowerLetter"/>
      <w:lvlText w:val="%8."/>
      <w:lvlJc w:val="left"/>
      <w:pPr>
        <w:ind w:left="5760" w:hanging="360"/>
      </w:pPr>
    </w:lvl>
    <w:lvl w:ilvl="8" w:tplc="FA9CB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F3D49"/>
    <w:multiLevelType w:val="hybridMultilevel"/>
    <w:tmpl w:val="AE54780C"/>
    <w:lvl w:ilvl="0" w:tplc="AF10A6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2E491D0" w:tentative="1">
      <w:start w:val="1"/>
      <w:numFmt w:val="lowerLetter"/>
      <w:lvlText w:val="%2."/>
      <w:lvlJc w:val="left"/>
      <w:pPr>
        <w:ind w:left="1931" w:hanging="360"/>
      </w:pPr>
    </w:lvl>
    <w:lvl w:ilvl="2" w:tplc="861C677E" w:tentative="1">
      <w:start w:val="1"/>
      <w:numFmt w:val="lowerRoman"/>
      <w:lvlText w:val="%3."/>
      <w:lvlJc w:val="right"/>
      <w:pPr>
        <w:ind w:left="2651" w:hanging="180"/>
      </w:pPr>
    </w:lvl>
    <w:lvl w:ilvl="3" w:tplc="C952FE28" w:tentative="1">
      <w:start w:val="1"/>
      <w:numFmt w:val="decimal"/>
      <w:lvlText w:val="%4."/>
      <w:lvlJc w:val="left"/>
      <w:pPr>
        <w:ind w:left="3371" w:hanging="360"/>
      </w:pPr>
    </w:lvl>
    <w:lvl w:ilvl="4" w:tplc="D7766978" w:tentative="1">
      <w:start w:val="1"/>
      <w:numFmt w:val="lowerLetter"/>
      <w:lvlText w:val="%5."/>
      <w:lvlJc w:val="left"/>
      <w:pPr>
        <w:ind w:left="4091" w:hanging="360"/>
      </w:pPr>
    </w:lvl>
    <w:lvl w:ilvl="5" w:tplc="BD5AA5AC" w:tentative="1">
      <w:start w:val="1"/>
      <w:numFmt w:val="lowerRoman"/>
      <w:lvlText w:val="%6."/>
      <w:lvlJc w:val="right"/>
      <w:pPr>
        <w:ind w:left="4811" w:hanging="180"/>
      </w:pPr>
    </w:lvl>
    <w:lvl w:ilvl="6" w:tplc="56E04744" w:tentative="1">
      <w:start w:val="1"/>
      <w:numFmt w:val="decimal"/>
      <w:lvlText w:val="%7."/>
      <w:lvlJc w:val="left"/>
      <w:pPr>
        <w:ind w:left="5531" w:hanging="360"/>
      </w:pPr>
    </w:lvl>
    <w:lvl w:ilvl="7" w:tplc="6334596C" w:tentative="1">
      <w:start w:val="1"/>
      <w:numFmt w:val="lowerLetter"/>
      <w:lvlText w:val="%8."/>
      <w:lvlJc w:val="left"/>
      <w:pPr>
        <w:ind w:left="6251" w:hanging="360"/>
      </w:pPr>
    </w:lvl>
    <w:lvl w:ilvl="8" w:tplc="DD1036E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3C0EC4"/>
    <w:multiLevelType w:val="hybridMultilevel"/>
    <w:tmpl w:val="6400CECC"/>
    <w:lvl w:ilvl="0" w:tplc="D34A4B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A6B66">
      <w:start w:val="1"/>
      <w:numFmt w:val="lowerLetter"/>
      <w:lvlText w:val="%2."/>
      <w:lvlJc w:val="left"/>
      <w:pPr>
        <w:ind w:left="1440" w:hanging="360"/>
      </w:pPr>
    </w:lvl>
    <w:lvl w:ilvl="2" w:tplc="88988EB6" w:tentative="1">
      <w:start w:val="1"/>
      <w:numFmt w:val="lowerRoman"/>
      <w:lvlText w:val="%3."/>
      <w:lvlJc w:val="right"/>
      <w:pPr>
        <w:ind w:left="2160" w:hanging="180"/>
      </w:pPr>
    </w:lvl>
    <w:lvl w:ilvl="3" w:tplc="77E045D2" w:tentative="1">
      <w:start w:val="1"/>
      <w:numFmt w:val="decimal"/>
      <w:lvlText w:val="%4."/>
      <w:lvlJc w:val="left"/>
      <w:pPr>
        <w:ind w:left="2880" w:hanging="360"/>
      </w:pPr>
    </w:lvl>
    <w:lvl w:ilvl="4" w:tplc="E1AAD746" w:tentative="1">
      <w:start w:val="1"/>
      <w:numFmt w:val="lowerLetter"/>
      <w:lvlText w:val="%5."/>
      <w:lvlJc w:val="left"/>
      <w:pPr>
        <w:ind w:left="3600" w:hanging="360"/>
      </w:pPr>
    </w:lvl>
    <w:lvl w:ilvl="5" w:tplc="1D5CA9B0" w:tentative="1">
      <w:start w:val="1"/>
      <w:numFmt w:val="lowerRoman"/>
      <w:lvlText w:val="%6."/>
      <w:lvlJc w:val="right"/>
      <w:pPr>
        <w:ind w:left="4320" w:hanging="180"/>
      </w:pPr>
    </w:lvl>
    <w:lvl w:ilvl="6" w:tplc="4D74D6F4" w:tentative="1">
      <w:start w:val="1"/>
      <w:numFmt w:val="decimal"/>
      <w:lvlText w:val="%7."/>
      <w:lvlJc w:val="left"/>
      <w:pPr>
        <w:ind w:left="5040" w:hanging="360"/>
      </w:pPr>
    </w:lvl>
    <w:lvl w:ilvl="7" w:tplc="DC94B5F2" w:tentative="1">
      <w:start w:val="1"/>
      <w:numFmt w:val="lowerLetter"/>
      <w:lvlText w:val="%8."/>
      <w:lvlJc w:val="left"/>
      <w:pPr>
        <w:ind w:left="5760" w:hanging="360"/>
      </w:pPr>
    </w:lvl>
    <w:lvl w:ilvl="8" w:tplc="A0C06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D782B"/>
    <w:multiLevelType w:val="hybridMultilevel"/>
    <w:tmpl w:val="26B09AD6"/>
    <w:lvl w:ilvl="0" w:tplc="FE84D932">
      <w:start w:val="1"/>
      <w:numFmt w:val="lowerLetter"/>
      <w:lvlText w:val="%1)"/>
      <w:lvlJc w:val="left"/>
      <w:pPr>
        <w:ind w:left="1509" w:hanging="360"/>
      </w:pPr>
    </w:lvl>
    <w:lvl w:ilvl="1" w:tplc="FF0AE5C4" w:tentative="1">
      <w:start w:val="1"/>
      <w:numFmt w:val="lowerLetter"/>
      <w:lvlText w:val="%2."/>
      <w:lvlJc w:val="left"/>
      <w:pPr>
        <w:ind w:left="2229" w:hanging="360"/>
      </w:pPr>
    </w:lvl>
    <w:lvl w:ilvl="2" w:tplc="17B6065A" w:tentative="1">
      <w:start w:val="1"/>
      <w:numFmt w:val="lowerRoman"/>
      <w:lvlText w:val="%3."/>
      <w:lvlJc w:val="right"/>
      <w:pPr>
        <w:ind w:left="2949" w:hanging="180"/>
      </w:pPr>
    </w:lvl>
    <w:lvl w:ilvl="3" w:tplc="15167054" w:tentative="1">
      <w:start w:val="1"/>
      <w:numFmt w:val="decimal"/>
      <w:lvlText w:val="%4."/>
      <w:lvlJc w:val="left"/>
      <w:pPr>
        <w:ind w:left="3669" w:hanging="360"/>
      </w:pPr>
    </w:lvl>
    <w:lvl w:ilvl="4" w:tplc="C2B65136" w:tentative="1">
      <w:start w:val="1"/>
      <w:numFmt w:val="lowerLetter"/>
      <w:lvlText w:val="%5."/>
      <w:lvlJc w:val="left"/>
      <w:pPr>
        <w:ind w:left="4389" w:hanging="360"/>
      </w:pPr>
    </w:lvl>
    <w:lvl w:ilvl="5" w:tplc="0D4C8962" w:tentative="1">
      <w:start w:val="1"/>
      <w:numFmt w:val="lowerRoman"/>
      <w:lvlText w:val="%6."/>
      <w:lvlJc w:val="right"/>
      <w:pPr>
        <w:ind w:left="5109" w:hanging="180"/>
      </w:pPr>
    </w:lvl>
    <w:lvl w:ilvl="6" w:tplc="133AD778" w:tentative="1">
      <w:start w:val="1"/>
      <w:numFmt w:val="decimal"/>
      <w:lvlText w:val="%7."/>
      <w:lvlJc w:val="left"/>
      <w:pPr>
        <w:ind w:left="5829" w:hanging="360"/>
      </w:pPr>
    </w:lvl>
    <w:lvl w:ilvl="7" w:tplc="D7B86484" w:tentative="1">
      <w:start w:val="1"/>
      <w:numFmt w:val="lowerLetter"/>
      <w:lvlText w:val="%8."/>
      <w:lvlJc w:val="left"/>
      <w:pPr>
        <w:ind w:left="6549" w:hanging="360"/>
      </w:pPr>
    </w:lvl>
    <w:lvl w:ilvl="8" w:tplc="95E28C12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 w15:restartNumberingAfterBreak="0">
    <w:nsid w:val="400E0A0E"/>
    <w:multiLevelType w:val="hybridMultilevel"/>
    <w:tmpl w:val="F026A9C0"/>
    <w:lvl w:ilvl="0" w:tplc="B2EA3A44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98E4CC64" w:tentative="1">
      <w:start w:val="1"/>
      <w:numFmt w:val="lowerLetter"/>
      <w:lvlText w:val="%2."/>
      <w:lvlJc w:val="left"/>
      <w:pPr>
        <w:ind w:left="1440" w:hanging="360"/>
      </w:pPr>
    </w:lvl>
    <w:lvl w:ilvl="2" w:tplc="BB2AACA0">
      <w:start w:val="1"/>
      <w:numFmt w:val="lowerRoman"/>
      <w:lvlText w:val="%3."/>
      <w:lvlJc w:val="right"/>
      <w:pPr>
        <w:ind w:left="2160" w:hanging="180"/>
      </w:pPr>
    </w:lvl>
    <w:lvl w:ilvl="3" w:tplc="0A886C68" w:tentative="1">
      <w:start w:val="1"/>
      <w:numFmt w:val="decimal"/>
      <w:lvlText w:val="%4."/>
      <w:lvlJc w:val="left"/>
      <w:pPr>
        <w:ind w:left="2880" w:hanging="360"/>
      </w:pPr>
    </w:lvl>
    <w:lvl w:ilvl="4" w:tplc="5C860B1E" w:tentative="1">
      <w:start w:val="1"/>
      <w:numFmt w:val="lowerLetter"/>
      <w:lvlText w:val="%5."/>
      <w:lvlJc w:val="left"/>
      <w:pPr>
        <w:ind w:left="3600" w:hanging="360"/>
      </w:pPr>
    </w:lvl>
    <w:lvl w:ilvl="5" w:tplc="C0120660" w:tentative="1">
      <w:start w:val="1"/>
      <w:numFmt w:val="lowerRoman"/>
      <w:lvlText w:val="%6."/>
      <w:lvlJc w:val="right"/>
      <w:pPr>
        <w:ind w:left="4320" w:hanging="180"/>
      </w:pPr>
    </w:lvl>
    <w:lvl w:ilvl="6" w:tplc="EAC29C5C" w:tentative="1">
      <w:start w:val="1"/>
      <w:numFmt w:val="decimal"/>
      <w:lvlText w:val="%7."/>
      <w:lvlJc w:val="left"/>
      <w:pPr>
        <w:ind w:left="5040" w:hanging="360"/>
      </w:pPr>
    </w:lvl>
    <w:lvl w:ilvl="7" w:tplc="FF1A3990" w:tentative="1">
      <w:start w:val="1"/>
      <w:numFmt w:val="lowerLetter"/>
      <w:lvlText w:val="%8."/>
      <w:lvlJc w:val="left"/>
      <w:pPr>
        <w:ind w:left="5760" w:hanging="360"/>
      </w:pPr>
    </w:lvl>
    <w:lvl w:ilvl="8" w:tplc="C4462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B347F"/>
    <w:multiLevelType w:val="hybridMultilevel"/>
    <w:tmpl w:val="B1B85618"/>
    <w:lvl w:ilvl="0" w:tplc="77D6C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46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3A1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05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8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2B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87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A6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B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A5453"/>
    <w:multiLevelType w:val="hybridMultilevel"/>
    <w:tmpl w:val="CA6E9568"/>
    <w:lvl w:ilvl="0" w:tplc="8B20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6CDB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3EC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82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CC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906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969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2B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89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97F68"/>
    <w:multiLevelType w:val="hybridMultilevel"/>
    <w:tmpl w:val="680E7C7E"/>
    <w:lvl w:ilvl="0" w:tplc="620A9064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C2DACAA2" w:tentative="1">
      <w:start w:val="1"/>
      <w:numFmt w:val="lowerLetter"/>
      <w:lvlText w:val="%2."/>
      <w:lvlJc w:val="left"/>
      <w:pPr>
        <w:ind w:left="1440" w:hanging="360"/>
      </w:pPr>
    </w:lvl>
    <w:lvl w:ilvl="2" w:tplc="42C022A0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9CC0D918" w:tentative="1">
      <w:start w:val="1"/>
      <w:numFmt w:val="decimal"/>
      <w:lvlText w:val="%4."/>
      <w:lvlJc w:val="left"/>
      <w:pPr>
        <w:ind w:left="2880" w:hanging="360"/>
      </w:pPr>
    </w:lvl>
    <w:lvl w:ilvl="4" w:tplc="10C6B8D0" w:tentative="1">
      <w:start w:val="1"/>
      <w:numFmt w:val="lowerLetter"/>
      <w:lvlText w:val="%5."/>
      <w:lvlJc w:val="left"/>
      <w:pPr>
        <w:ind w:left="3600" w:hanging="360"/>
      </w:pPr>
    </w:lvl>
    <w:lvl w:ilvl="5" w:tplc="71A8A502" w:tentative="1">
      <w:start w:val="1"/>
      <w:numFmt w:val="lowerRoman"/>
      <w:lvlText w:val="%6."/>
      <w:lvlJc w:val="right"/>
      <w:pPr>
        <w:ind w:left="4320" w:hanging="180"/>
      </w:pPr>
    </w:lvl>
    <w:lvl w:ilvl="6" w:tplc="DA9E634E" w:tentative="1">
      <w:start w:val="1"/>
      <w:numFmt w:val="decimal"/>
      <w:lvlText w:val="%7."/>
      <w:lvlJc w:val="left"/>
      <w:pPr>
        <w:ind w:left="5040" w:hanging="360"/>
      </w:pPr>
    </w:lvl>
    <w:lvl w:ilvl="7" w:tplc="1C207BA2" w:tentative="1">
      <w:start w:val="1"/>
      <w:numFmt w:val="lowerLetter"/>
      <w:lvlText w:val="%8."/>
      <w:lvlJc w:val="left"/>
      <w:pPr>
        <w:ind w:left="5760" w:hanging="360"/>
      </w:pPr>
    </w:lvl>
    <w:lvl w:ilvl="8" w:tplc="76A8A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D0473"/>
    <w:multiLevelType w:val="hybridMultilevel"/>
    <w:tmpl w:val="B6603654"/>
    <w:lvl w:ilvl="0" w:tplc="CD78F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FA52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725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CB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29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B679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C8F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E4F8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F4B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64412"/>
    <w:multiLevelType w:val="hybridMultilevel"/>
    <w:tmpl w:val="4C02661C"/>
    <w:lvl w:ilvl="0" w:tplc="CEBA36D8">
      <w:start w:val="1"/>
      <w:numFmt w:val="decimal"/>
      <w:lvlText w:val="%1)"/>
      <w:lvlJc w:val="left"/>
      <w:pPr>
        <w:ind w:left="720" w:hanging="360"/>
      </w:pPr>
    </w:lvl>
    <w:lvl w:ilvl="1" w:tplc="4DBECC88" w:tentative="1">
      <w:start w:val="1"/>
      <w:numFmt w:val="lowerLetter"/>
      <w:lvlText w:val="%2."/>
      <w:lvlJc w:val="left"/>
      <w:pPr>
        <w:ind w:left="1440" w:hanging="360"/>
      </w:pPr>
    </w:lvl>
    <w:lvl w:ilvl="2" w:tplc="1F741856" w:tentative="1">
      <w:start w:val="1"/>
      <w:numFmt w:val="lowerRoman"/>
      <w:lvlText w:val="%3."/>
      <w:lvlJc w:val="right"/>
      <w:pPr>
        <w:ind w:left="2160" w:hanging="180"/>
      </w:pPr>
    </w:lvl>
    <w:lvl w:ilvl="3" w:tplc="FA7895C8" w:tentative="1">
      <w:start w:val="1"/>
      <w:numFmt w:val="decimal"/>
      <w:lvlText w:val="%4."/>
      <w:lvlJc w:val="left"/>
      <w:pPr>
        <w:ind w:left="2880" w:hanging="360"/>
      </w:pPr>
    </w:lvl>
    <w:lvl w:ilvl="4" w:tplc="8E108464" w:tentative="1">
      <w:start w:val="1"/>
      <w:numFmt w:val="lowerLetter"/>
      <w:lvlText w:val="%5."/>
      <w:lvlJc w:val="left"/>
      <w:pPr>
        <w:ind w:left="3600" w:hanging="360"/>
      </w:pPr>
    </w:lvl>
    <w:lvl w:ilvl="5" w:tplc="5BBC9464" w:tentative="1">
      <w:start w:val="1"/>
      <w:numFmt w:val="lowerRoman"/>
      <w:lvlText w:val="%6."/>
      <w:lvlJc w:val="right"/>
      <w:pPr>
        <w:ind w:left="4320" w:hanging="180"/>
      </w:pPr>
    </w:lvl>
    <w:lvl w:ilvl="6" w:tplc="386018F8" w:tentative="1">
      <w:start w:val="1"/>
      <w:numFmt w:val="decimal"/>
      <w:lvlText w:val="%7."/>
      <w:lvlJc w:val="left"/>
      <w:pPr>
        <w:ind w:left="5040" w:hanging="360"/>
      </w:pPr>
    </w:lvl>
    <w:lvl w:ilvl="7" w:tplc="58621166" w:tentative="1">
      <w:start w:val="1"/>
      <w:numFmt w:val="lowerLetter"/>
      <w:lvlText w:val="%8."/>
      <w:lvlJc w:val="left"/>
      <w:pPr>
        <w:ind w:left="5760" w:hanging="360"/>
      </w:pPr>
    </w:lvl>
    <w:lvl w:ilvl="8" w:tplc="DFBCB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A2CE9"/>
    <w:multiLevelType w:val="hybridMultilevel"/>
    <w:tmpl w:val="1E8A0222"/>
    <w:lvl w:ilvl="0" w:tplc="EDF68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08E512" w:tentative="1">
      <w:start w:val="1"/>
      <w:numFmt w:val="lowerLetter"/>
      <w:lvlText w:val="%2."/>
      <w:lvlJc w:val="left"/>
      <w:pPr>
        <w:ind w:left="1440" w:hanging="360"/>
      </w:pPr>
    </w:lvl>
    <w:lvl w:ilvl="2" w:tplc="6A7ED216" w:tentative="1">
      <w:start w:val="1"/>
      <w:numFmt w:val="lowerRoman"/>
      <w:lvlText w:val="%3."/>
      <w:lvlJc w:val="right"/>
      <w:pPr>
        <w:ind w:left="2160" w:hanging="180"/>
      </w:pPr>
    </w:lvl>
    <w:lvl w:ilvl="3" w:tplc="541C4D74" w:tentative="1">
      <w:start w:val="1"/>
      <w:numFmt w:val="decimal"/>
      <w:lvlText w:val="%4."/>
      <w:lvlJc w:val="left"/>
      <w:pPr>
        <w:ind w:left="2880" w:hanging="360"/>
      </w:pPr>
    </w:lvl>
    <w:lvl w:ilvl="4" w:tplc="C8B8F40E" w:tentative="1">
      <w:start w:val="1"/>
      <w:numFmt w:val="lowerLetter"/>
      <w:lvlText w:val="%5."/>
      <w:lvlJc w:val="left"/>
      <w:pPr>
        <w:ind w:left="3600" w:hanging="360"/>
      </w:pPr>
    </w:lvl>
    <w:lvl w:ilvl="5" w:tplc="3F92462C" w:tentative="1">
      <w:start w:val="1"/>
      <w:numFmt w:val="lowerRoman"/>
      <w:lvlText w:val="%6."/>
      <w:lvlJc w:val="right"/>
      <w:pPr>
        <w:ind w:left="4320" w:hanging="180"/>
      </w:pPr>
    </w:lvl>
    <w:lvl w:ilvl="6" w:tplc="99C6A680" w:tentative="1">
      <w:start w:val="1"/>
      <w:numFmt w:val="decimal"/>
      <w:lvlText w:val="%7."/>
      <w:lvlJc w:val="left"/>
      <w:pPr>
        <w:ind w:left="5040" w:hanging="360"/>
      </w:pPr>
    </w:lvl>
    <w:lvl w:ilvl="7" w:tplc="284A26E8" w:tentative="1">
      <w:start w:val="1"/>
      <w:numFmt w:val="lowerLetter"/>
      <w:lvlText w:val="%8."/>
      <w:lvlJc w:val="left"/>
      <w:pPr>
        <w:ind w:left="5760" w:hanging="360"/>
      </w:pPr>
    </w:lvl>
    <w:lvl w:ilvl="8" w:tplc="DBACF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824DD"/>
    <w:multiLevelType w:val="hybridMultilevel"/>
    <w:tmpl w:val="EC5C09AA"/>
    <w:lvl w:ilvl="0" w:tplc="529ED062">
      <w:start w:val="1"/>
      <w:numFmt w:val="lowerLetter"/>
      <w:lvlText w:val="%1)"/>
      <w:lvlJc w:val="left"/>
      <w:pPr>
        <w:ind w:left="1509" w:hanging="360"/>
      </w:pPr>
    </w:lvl>
    <w:lvl w:ilvl="1" w:tplc="DF4AA9A0" w:tentative="1">
      <w:start w:val="1"/>
      <w:numFmt w:val="lowerLetter"/>
      <w:lvlText w:val="%2."/>
      <w:lvlJc w:val="left"/>
      <w:pPr>
        <w:ind w:left="2229" w:hanging="360"/>
      </w:pPr>
    </w:lvl>
    <w:lvl w:ilvl="2" w:tplc="D9DA161E" w:tentative="1">
      <w:start w:val="1"/>
      <w:numFmt w:val="lowerRoman"/>
      <w:lvlText w:val="%3."/>
      <w:lvlJc w:val="right"/>
      <w:pPr>
        <w:ind w:left="2949" w:hanging="180"/>
      </w:pPr>
    </w:lvl>
    <w:lvl w:ilvl="3" w:tplc="04A815EA" w:tentative="1">
      <w:start w:val="1"/>
      <w:numFmt w:val="decimal"/>
      <w:lvlText w:val="%4."/>
      <w:lvlJc w:val="left"/>
      <w:pPr>
        <w:ind w:left="3669" w:hanging="360"/>
      </w:pPr>
    </w:lvl>
    <w:lvl w:ilvl="4" w:tplc="15F249B0" w:tentative="1">
      <w:start w:val="1"/>
      <w:numFmt w:val="lowerLetter"/>
      <w:lvlText w:val="%5."/>
      <w:lvlJc w:val="left"/>
      <w:pPr>
        <w:ind w:left="4389" w:hanging="360"/>
      </w:pPr>
    </w:lvl>
    <w:lvl w:ilvl="5" w:tplc="407E9662" w:tentative="1">
      <w:start w:val="1"/>
      <w:numFmt w:val="lowerRoman"/>
      <w:lvlText w:val="%6."/>
      <w:lvlJc w:val="right"/>
      <w:pPr>
        <w:ind w:left="5109" w:hanging="180"/>
      </w:pPr>
    </w:lvl>
    <w:lvl w:ilvl="6" w:tplc="D5DE608C" w:tentative="1">
      <w:start w:val="1"/>
      <w:numFmt w:val="decimal"/>
      <w:lvlText w:val="%7."/>
      <w:lvlJc w:val="left"/>
      <w:pPr>
        <w:ind w:left="5829" w:hanging="360"/>
      </w:pPr>
    </w:lvl>
    <w:lvl w:ilvl="7" w:tplc="69A203CA" w:tentative="1">
      <w:start w:val="1"/>
      <w:numFmt w:val="lowerLetter"/>
      <w:lvlText w:val="%8."/>
      <w:lvlJc w:val="left"/>
      <w:pPr>
        <w:ind w:left="6549" w:hanging="360"/>
      </w:pPr>
    </w:lvl>
    <w:lvl w:ilvl="8" w:tplc="AE7E982A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6" w15:restartNumberingAfterBreak="0">
    <w:nsid w:val="5B9939E6"/>
    <w:multiLevelType w:val="hybridMultilevel"/>
    <w:tmpl w:val="AE461EB2"/>
    <w:lvl w:ilvl="0" w:tplc="1400B7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1C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984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6E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0B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6C8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54A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45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84C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3D031E"/>
    <w:multiLevelType w:val="hybridMultilevel"/>
    <w:tmpl w:val="0AC22F08"/>
    <w:lvl w:ilvl="0" w:tplc="447EE9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C23C2CFC" w:tentative="1">
      <w:start w:val="1"/>
      <w:numFmt w:val="lowerLetter"/>
      <w:lvlText w:val="%2."/>
      <w:lvlJc w:val="left"/>
      <w:pPr>
        <w:ind w:left="1506" w:hanging="360"/>
      </w:pPr>
    </w:lvl>
    <w:lvl w:ilvl="2" w:tplc="044E821E" w:tentative="1">
      <w:start w:val="1"/>
      <w:numFmt w:val="lowerRoman"/>
      <w:lvlText w:val="%3."/>
      <w:lvlJc w:val="right"/>
      <w:pPr>
        <w:ind w:left="2226" w:hanging="180"/>
      </w:pPr>
    </w:lvl>
    <w:lvl w:ilvl="3" w:tplc="58B6A66E" w:tentative="1">
      <w:start w:val="1"/>
      <w:numFmt w:val="decimal"/>
      <w:lvlText w:val="%4."/>
      <w:lvlJc w:val="left"/>
      <w:pPr>
        <w:ind w:left="2946" w:hanging="360"/>
      </w:pPr>
    </w:lvl>
    <w:lvl w:ilvl="4" w:tplc="738E9E46" w:tentative="1">
      <w:start w:val="1"/>
      <w:numFmt w:val="lowerLetter"/>
      <w:lvlText w:val="%5."/>
      <w:lvlJc w:val="left"/>
      <w:pPr>
        <w:ind w:left="3666" w:hanging="360"/>
      </w:pPr>
    </w:lvl>
    <w:lvl w:ilvl="5" w:tplc="89700F22" w:tentative="1">
      <w:start w:val="1"/>
      <w:numFmt w:val="lowerRoman"/>
      <w:lvlText w:val="%6."/>
      <w:lvlJc w:val="right"/>
      <w:pPr>
        <w:ind w:left="4386" w:hanging="180"/>
      </w:pPr>
    </w:lvl>
    <w:lvl w:ilvl="6" w:tplc="FBD4977E" w:tentative="1">
      <w:start w:val="1"/>
      <w:numFmt w:val="decimal"/>
      <w:lvlText w:val="%7."/>
      <w:lvlJc w:val="left"/>
      <w:pPr>
        <w:ind w:left="5106" w:hanging="360"/>
      </w:pPr>
    </w:lvl>
    <w:lvl w:ilvl="7" w:tplc="53F2E3BC" w:tentative="1">
      <w:start w:val="1"/>
      <w:numFmt w:val="lowerLetter"/>
      <w:lvlText w:val="%8."/>
      <w:lvlJc w:val="left"/>
      <w:pPr>
        <w:ind w:left="5826" w:hanging="360"/>
      </w:pPr>
    </w:lvl>
    <w:lvl w:ilvl="8" w:tplc="2F541D5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EB2F7F"/>
    <w:multiLevelType w:val="hybridMultilevel"/>
    <w:tmpl w:val="D58CEEB6"/>
    <w:lvl w:ilvl="0" w:tplc="60F409B0">
      <w:start w:val="1"/>
      <w:numFmt w:val="lowerLetter"/>
      <w:lvlText w:val="%1."/>
      <w:lvlJc w:val="left"/>
      <w:pPr>
        <w:ind w:left="1440" w:hanging="360"/>
      </w:pPr>
    </w:lvl>
    <w:lvl w:ilvl="1" w:tplc="DEBEA594" w:tentative="1">
      <w:start w:val="1"/>
      <w:numFmt w:val="lowerLetter"/>
      <w:lvlText w:val="%2."/>
      <w:lvlJc w:val="left"/>
      <w:pPr>
        <w:ind w:left="2160" w:hanging="360"/>
      </w:pPr>
    </w:lvl>
    <w:lvl w:ilvl="2" w:tplc="CC3E1982" w:tentative="1">
      <w:start w:val="1"/>
      <w:numFmt w:val="lowerRoman"/>
      <w:lvlText w:val="%3."/>
      <w:lvlJc w:val="right"/>
      <w:pPr>
        <w:ind w:left="2880" w:hanging="180"/>
      </w:pPr>
    </w:lvl>
    <w:lvl w:ilvl="3" w:tplc="1A56C9B4" w:tentative="1">
      <w:start w:val="1"/>
      <w:numFmt w:val="decimal"/>
      <w:lvlText w:val="%4."/>
      <w:lvlJc w:val="left"/>
      <w:pPr>
        <w:ind w:left="3600" w:hanging="360"/>
      </w:pPr>
    </w:lvl>
    <w:lvl w:ilvl="4" w:tplc="7458E2D0" w:tentative="1">
      <w:start w:val="1"/>
      <w:numFmt w:val="lowerLetter"/>
      <w:lvlText w:val="%5."/>
      <w:lvlJc w:val="left"/>
      <w:pPr>
        <w:ind w:left="4320" w:hanging="360"/>
      </w:pPr>
    </w:lvl>
    <w:lvl w:ilvl="5" w:tplc="CCBCBE52" w:tentative="1">
      <w:start w:val="1"/>
      <w:numFmt w:val="lowerRoman"/>
      <w:lvlText w:val="%6."/>
      <w:lvlJc w:val="right"/>
      <w:pPr>
        <w:ind w:left="5040" w:hanging="180"/>
      </w:pPr>
    </w:lvl>
    <w:lvl w:ilvl="6" w:tplc="E772AF4E" w:tentative="1">
      <w:start w:val="1"/>
      <w:numFmt w:val="decimal"/>
      <w:lvlText w:val="%7."/>
      <w:lvlJc w:val="left"/>
      <w:pPr>
        <w:ind w:left="5760" w:hanging="360"/>
      </w:pPr>
    </w:lvl>
    <w:lvl w:ilvl="7" w:tplc="DAA23A0A" w:tentative="1">
      <w:start w:val="1"/>
      <w:numFmt w:val="lowerLetter"/>
      <w:lvlText w:val="%8."/>
      <w:lvlJc w:val="left"/>
      <w:pPr>
        <w:ind w:left="6480" w:hanging="360"/>
      </w:pPr>
    </w:lvl>
    <w:lvl w:ilvl="8" w:tplc="0AF6CE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B920D3"/>
    <w:multiLevelType w:val="hybridMultilevel"/>
    <w:tmpl w:val="96BEA624"/>
    <w:lvl w:ilvl="0" w:tplc="01660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D0F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A4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66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0C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7AB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24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E1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A3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8468B"/>
    <w:multiLevelType w:val="hybridMultilevel"/>
    <w:tmpl w:val="B21445F2"/>
    <w:lvl w:ilvl="0" w:tplc="CF022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DEAA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93622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372BD94" w:tentative="1">
      <w:start w:val="1"/>
      <w:numFmt w:val="decimal"/>
      <w:lvlText w:val="%4."/>
      <w:lvlJc w:val="left"/>
      <w:pPr>
        <w:ind w:left="2880" w:hanging="360"/>
      </w:pPr>
    </w:lvl>
    <w:lvl w:ilvl="4" w:tplc="8820C50C" w:tentative="1">
      <w:start w:val="1"/>
      <w:numFmt w:val="lowerLetter"/>
      <w:lvlText w:val="%5."/>
      <w:lvlJc w:val="left"/>
      <w:pPr>
        <w:ind w:left="3600" w:hanging="360"/>
      </w:pPr>
    </w:lvl>
    <w:lvl w:ilvl="5" w:tplc="08DE844E" w:tentative="1">
      <w:start w:val="1"/>
      <w:numFmt w:val="lowerRoman"/>
      <w:lvlText w:val="%6."/>
      <w:lvlJc w:val="right"/>
      <w:pPr>
        <w:ind w:left="4320" w:hanging="180"/>
      </w:pPr>
    </w:lvl>
    <w:lvl w:ilvl="6" w:tplc="420889F2" w:tentative="1">
      <w:start w:val="1"/>
      <w:numFmt w:val="decimal"/>
      <w:lvlText w:val="%7."/>
      <w:lvlJc w:val="left"/>
      <w:pPr>
        <w:ind w:left="5040" w:hanging="360"/>
      </w:pPr>
    </w:lvl>
    <w:lvl w:ilvl="7" w:tplc="685E368A" w:tentative="1">
      <w:start w:val="1"/>
      <w:numFmt w:val="lowerLetter"/>
      <w:lvlText w:val="%8."/>
      <w:lvlJc w:val="left"/>
      <w:pPr>
        <w:ind w:left="5760" w:hanging="360"/>
      </w:pPr>
    </w:lvl>
    <w:lvl w:ilvl="8" w:tplc="A0C8B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33CCB"/>
    <w:multiLevelType w:val="hybridMultilevel"/>
    <w:tmpl w:val="102E2CE2"/>
    <w:lvl w:ilvl="0" w:tplc="52561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93DAAD44" w:tentative="1">
      <w:start w:val="1"/>
      <w:numFmt w:val="lowerLetter"/>
      <w:lvlText w:val="%2."/>
      <w:lvlJc w:val="left"/>
      <w:pPr>
        <w:ind w:left="1931" w:hanging="360"/>
      </w:pPr>
    </w:lvl>
    <w:lvl w:ilvl="2" w:tplc="A4C49D90" w:tentative="1">
      <w:start w:val="1"/>
      <w:numFmt w:val="lowerRoman"/>
      <w:lvlText w:val="%3."/>
      <w:lvlJc w:val="right"/>
      <w:pPr>
        <w:ind w:left="2651" w:hanging="180"/>
      </w:pPr>
    </w:lvl>
    <w:lvl w:ilvl="3" w:tplc="39D611C0" w:tentative="1">
      <w:start w:val="1"/>
      <w:numFmt w:val="decimal"/>
      <w:lvlText w:val="%4."/>
      <w:lvlJc w:val="left"/>
      <w:pPr>
        <w:ind w:left="3371" w:hanging="360"/>
      </w:pPr>
    </w:lvl>
    <w:lvl w:ilvl="4" w:tplc="4CD2AD5E" w:tentative="1">
      <w:start w:val="1"/>
      <w:numFmt w:val="lowerLetter"/>
      <w:lvlText w:val="%5."/>
      <w:lvlJc w:val="left"/>
      <w:pPr>
        <w:ind w:left="4091" w:hanging="360"/>
      </w:pPr>
    </w:lvl>
    <w:lvl w:ilvl="5" w:tplc="6100A3BE" w:tentative="1">
      <w:start w:val="1"/>
      <w:numFmt w:val="lowerRoman"/>
      <w:lvlText w:val="%6."/>
      <w:lvlJc w:val="right"/>
      <w:pPr>
        <w:ind w:left="4811" w:hanging="180"/>
      </w:pPr>
    </w:lvl>
    <w:lvl w:ilvl="6" w:tplc="1E3C6ABC" w:tentative="1">
      <w:start w:val="1"/>
      <w:numFmt w:val="decimal"/>
      <w:lvlText w:val="%7."/>
      <w:lvlJc w:val="left"/>
      <w:pPr>
        <w:ind w:left="5531" w:hanging="360"/>
      </w:pPr>
    </w:lvl>
    <w:lvl w:ilvl="7" w:tplc="36908668" w:tentative="1">
      <w:start w:val="1"/>
      <w:numFmt w:val="lowerLetter"/>
      <w:lvlText w:val="%8."/>
      <w:lvlJc w:val="left"/>
      <w:pPr>
        <w:ind w:left="6251" w:hanging="360"/>
      </w:pPr>
    </w:lvl>
    <w:lvl w:ilvl="8" w:tplc="B4FA7F3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0B4DE3"/>
    <w:multiLevelType w:val="hybridMultilevel"/>
    <w:tmpl w:val="8CF6342C"/>
    <w:lvl w:ilvl="0" w:tplc="08142448">
      <w:start w:val="1"/>
      <w:numFmt w:val="decimal"/>
      <w:lvlText w:val="%1)"/>
      <w:lvlJc w:val="left"/>
      <w:pPr>
        <w:ind w:left="720" w:hanging="360"/>
      </w:pPr>
    </w:lvl>
    <w:lvl w:ilvl="1" w:tplc="22C434C6">
      <w:start w:val="1"/>
      <w:numFmt w:val="lowerLetter"/>
      <w:lvlText w:val="%2)"/>
      <w:lvlJc w:val="left"/>
      <w:pPr>
        <w:ind w:left="1440" w:hanging="360"/>
      </w:pPr>
    </w:lvl>
    <w:lvl w:ilvl="2" w:tplc="1C78A9DE" w:tentative="1">
      <w:start w:val="1"/>
      <w:numFmt w:val="lowerRoman"/>
      <w:lvlText w:val="%3."/>
      <w:lvlJc w:val="right"/>
      <w:pPr>
        <w:ind w:left="2160" w:hanging="180"/>
      </w:pPr>
    </w:lvl>
    <w:lvl w:ilvl="3" w:tplc="51D4C57E" w:tentative="1">
      <w:start w:val="1"/>
      <w:numFmt w:val="decimal"/>
      <w:lvlText w:val="%4."/>
      <w:lvlJc w:val="left"/>
      <w:pPr>
        <w:ind w:left="2880" w:hanging="360"/>
      </w:pPr>
    </w:lvl>
    <w:lvl w:ilvl="4" w:tplc="0AF836C2" w:tentative="1">
      <w:start w:val="1"/>
      <w:numFmt w:val="lowerLetter"/>
      <w:lvlText w:val="%5."/>
      <w:lvlJc w:val="left"/>
      <w:pPr>
        <w:ind w:left="3600" w:hanging="360"/>
      </w:pPr>
    </w:lvl>
    <w:lvl w:ilvl="5" w:tplc="0024CE4A" w:tentative="1">
      <w:start w:val="1"/>
      <w:numFmt w:val="lowerRoman"/>
      <w:lvlText w:val="%6."/>
      <w:lvlJc w:val="right"/>
      <w:pPr>
        <w:ind w:left="4320" w:hanging="180"/>
      </w:pPr>
    </w:lvl>
    <w:lvl w:ilvl="6" w:tplc="835E2518" w:tentative="1">
      <w:start w:val="1"/>
      <w:numFmt w:val="decimal"/>
      <w:lvlText w:val="%7."/>
      <w:lvlJc w:val="left"/>
      <w:pPr>
        <w:ind w:left="5040" w:hanging="360"/>
      </w:pPr>
    </w:lvl>
    <w:lvl w:ilvl="7" w:tplc="6C5EC566" w:tentative="1">
      <w:start w:val="1"/>
      <w:numFmt w:val="lowerLetter"/>
      <w:lvlText w:val="%8."/>
      <w:lvlJc w:val="left"/>
      <w:pPr>
        <w:ind w:left="5760" w:hanging="360"/>
      </w:pPr>
    </w:lvl>
    <w:lvl w:ilvl="8" w:tplc="8BD03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A4C81"/>
    <w:multiLevelType w:val="hybridMultilevel"/>
    <w:tmpl w:val="A62C8780"/>
    <w:lvl w:ilvl="0" w:tplc="2CF2C5E0">
      <w:start w:val="1"/>
      <w:numFmt w:val="decimal"/>
      <w:lvlText w:val="%1)"/>
      <w:lvlJc w:val="left"/>
      <w:pPr>
        <w:ind w:left="720" w:hanging="360"/>
      </w:pPr>
    </w:lvl>
    <w:lvl w:ilvl="1" w:tplc="C7348EF4" w:tentative="1">
      <w:start w:val="1"/>
      <w:numFmt w:val="lowerLetter"/>
      <w:lvlText w:val="%2."/>
      <w:lvlJc w:val="left"/>
      <w:pPr>
        <w:ind w:left="1440" w:hanging="360"/>
      </w:pPr>
    </w:lvl>
    <w:lvl w:ilvl="2" w:tplc="88D83554" w:tentative="1">
      <w:start w:val="1"/>
      <w:numFmt w:val="lowerRoman"/>
      <w:lvlText w:val="%3."/>
      <w:lvlJc w:val="right"/>
      <w:pPr>
        <w:ind w:left="2160" w:hanging="180"/>
      </w:pPr>
    </w:lvl>
    <w:lvl w:ilvl="3" w:tplc="4E3E3100" w:tentative="1">
      <w:start w:val="1"/>
      <w:numFmt w:val="decimal"/>
      <w:lvlText w:val="%4."/>
      <w:lvlJc w:val="left"/>
      <w:pPr>
        <w:ind w:left="2880" w:hanging="360"/>
      </w:pPr>
    </w:lvl>
    <w:lvl w:ilvl="4" w:tplc="34B42B22" w:tentative="1">
      <w:start w:val="1"/>
      <w:numFmt w:val="lowerLetter"/>
      <w:lvlText w:val="%5."/>
      <w:lvlJc w:val="left"/>
      <w:pPr>
        <w:ind w:left="3600" w:hanging="360"/>
      </w:pPr>
    </w:lvl>
    <w:lvl w:ilvl="5" w:tplc="3926E3B8" w:tentative="1">
      <w:start w:val="1"/>
      <w:numFmt w:val="lowerRoman"/>
      <w:lvlText w:val="%6."/>
      <w:lvlJc w:val="right"/>
      <w:pPr>
        <w:ind w:left="4320" w:hanging="180"/>
      </w:pPr>
    </w:lvl>
    <w:lvl w:ilvl="6" w:tplc="CDF4BC26" w:tentative="1">
      <w:start w:val="1"/>
      <w:numFmt w:val="decimal"/>
      <w:lvlText w:val="%7."/>
      <w:lvlJc w:val="left"/>
      <w:pPr>
        <w:ind w:left="5040" w:hanging="360"/>
      </w:pPr>
    </w:lvl>
    <w:lvl w:ilvl="7" w:tplc="8BF24FEC" w:tentative="1">
      <w:start w:val="1"/>
      <w:numFmt w:val="lowerLetter"/>
      <w:lvlText w:val="%8."/>
      <w:lvlJc w:val="left"/>
      <w:pPr>
        <w:ind w:left="5760" w:hanging="360"/>
      </w:pPr>
    </w:lvl>
    <w:lvl w:ilvl="8" w:tplc="A9EA1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91545"/>
    <w:multiLevelType w:val="hybridMultilevel"/>
    <w:tmpl w:val="B5BA1E52"/>
    <w:lvl w:ilvl="0" w:tplc="67B2B0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B324936" w:tentative="1">
      <w:start w:val="1"/>
      <w:numFmt w:val="lowerLetter"/>
      <w:lvlText w:val="%2."/>
      <w:lvlJc w:val="left"/>
      <w:pPr>
        <w:ind w:left="1506" w:hanging="360"/>
      </w:pPr>
    </w:lvl>
    <w:lvl w:ilvl="2" w:tplc="1D746A88" w:tentative="1">
      <w:start w:val="1"/>
      <w:numFmt w:val="lowerRoman"/>
      <w:lvlText w:val="%3."/>
      <w:lvlJc w:val="right"/>
      <w:pPr>
        <w:ind w:left="2226" w:hanging="180"/>
      </w:pPr>
    </w:lvl>
    <w:lvl w:ilvl="3" w:tplc="46FE0CCC" w:tentative="1">
      <w:start w:val="1"/>
      <w:numFmt w:val="decimal"/>
      <w:lvlText w:val="%4."/>
      <w:lvlJc w:val="left"/>
      <w:pPr>
        <w:ind w:left="2946" w:hanging="360"/>
      </w:pPr>
    </w:lvl>
    <w:lvl w:ilvl="4" w:tplc="2E1C40CE" w:tentative="1">
      <w:start w:val="1"/>
      <w:numFmt w:val="lowerLetter"/>
      <w:lvlText w:val="%5."/>
      <w:lvlJc w:val="left"/>
      <w:pPr>
        <w:ind w:left="3666" w:hanging="360"/>
      </w:pPr>
    </w:lvl>
    <w:lvl w:ilvl="5" w:tplc="A1A4C26A" w:tentative="1">
      <w:start w:val="1"/>
      <w:numFmt w:val="lowerRoman"/>
      <w:lvlText w:val="%6."/>
      <w:lvlJc w:val="right"/>
      <w:pPr>
        <w:ind w:left="4386" w:hanging="180"/>
      </w:pPr>
    </w:lvl>
    <w:lvl w:ilvl="6" w:tplc="196CAB88" w:tentative="1">
      <w:start w:val="1"/>
      <w:numFmt w:val="decimal"/>
      <w:lvlText w:val="%7."/>
      <w:lvlJc w:val="left"/>
      <w:pPr>
        <w:ind w:left="5106" w:hanging="360"/>
      </w:pPr>
    </w:lvl>
    <w:lvl w:ilvl="7" w:tplc="14F0BF9E" w:tentative="1">
      <w:start w:val="1"/>
      <w:numFmt w:val="lowerLetter"/>
      <w:lvlText w:val="%8."/>
      <w:lvlJc w:val="left"/>
      <w:pPr>
        <w:ind w:left="5826" w:hanging="360"/>
      </w:pPr>
    </w:lvl>
    <w:lvl w:ilvl="8" w:tplc="92DC803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19492E"/>
    <w:multiLevelType w:val="hybridMultilevel"/>
    <w:tmpl w:val="7A68890C"/>
    <w:lvl w:ilvl="0" w:tplc="B9DCB2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771871BA" w:tentative="1">
      <w:start w:val="1"/>
      <w:numFmt w:val="lowerLetter"/>
      <w:lvlText w:val="%2."/>
      <w:lvlJc w:val="left"/>
      <w:pPr>
        <w:ind w:left="1440" w:hanging="360"/>
      </w:pPr>
    </w:lvl>
    <w:lvl w:ilvl="2" w:tplc="7C344576" w:tentative="1">
      <w:start w:val="1"/>
      <w:numFmt w:val="lowerRoman"/>
      <w:lvlText w:val="%3."/>
      <w:lvlJc w:val="right"/>
      <w:pPr>
        <w:ind w:left="2160" w:hanging="180"/>
      </w:pPr>
    </w:lvl>
    <w:lvl w:ilvl="3" w:tplc="176E5914" w:tentative="1">
      <w:start w:val="1"/>
      <w:numFmt w:val="decimal"/>
      <w:lvlText w:val="%4."/>
      <w:lvlJc w:val="left"/>
      <w:pPr>
        <w:ind w:left="2880" w:hanging="360"/>
      </w:pPr>
    </w:lvl>
    <w:lvl w:ilvl="4" w:tplc="E790FED2" w:tentative="1">
      <w:start w:val="1"/>
      <w:numFmt w:val="lowerLetter"/>
      <w:lvlText w:val="%5."/>
      <w:lvlJc w:val="left"/>
      <w:pPr>
        <w:ind w:left="3600" w:hanging="360"/>
      </w:pPr>
    </w:lvl>
    <w:lvl w:ilvl="5" w:tplc="45F893D0" w:tentative="1">
      <w:start w:val="1"/>
      <w:numFmt w:val="lowerRoman"/>
      <w:lvlText w:val="%6."/>
      <w:lvlJc w:val="right"/>
      <w:pPr>
        <w:ind w:left="4320" w:hanging="180"/>
      </w:pPr>
    </w:lvl>
    <w:lvl w:ilvl="6" w:tplc="14B6E7DE" w:tentative="1">
      <w:start w:val="1"/>
      <w:numFmt w:val="decimal"/>
      <w:lvlText w:val="%7."/>
      <w:lvlJc w:val="left"/>
      <w:pPr>
        <w:ind w:left="5040" w:hanging="360"/>
      </w:pPr>
    </w:lvl>
    <w:lvl w:ilvl="7" w:tplc="B308F246" w:tentative="1">
      <w:start w:val="1"/>
      <w:numFmt w:val="lowerLetter"/>
      <w:lvlText w:val="%8."/>
      <w:lvlJc w:val="left"/>
      <w:pPr>
        <w:ind w:left="5760" w:hanging="360"/>
      </w:pPr>
    </w:lvl>
    <w:lvl w:ilvl="8" w:tplc="EB247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30F7F"/>
    <w:multiLevelType w:val="hybridMultilevel"/>
    <w:tmpl w:val="65002B1C"/>
    <w:lvl w:ilvl="0" w:tplc="F5103292">
      <w:start w:val="1"/>
      <w:numFmt w:val="lowerLetter"/>
      <w:lvlText w:val="%1)"/>
      <w:lvlJc w:val="left"/>
      <w:pPr>
        <w:ind w:left="720" w:hanging="360"/>
      </w:pPr>
    </w:lvl>
    <w:lvl w:ilvl="1" w:tplc="8610984A">
      <w:start w:val="1"/>
      <w:numFmt w:val="lowerLetter"/>
      <w:lvlText w:val="%2)"/>
      <w:lvlJc w:val="left"/>
      <w:pPr>
        <w:ind w:left="1440" w:hanging="360"/>
      </w:pPr>
    </w:lvl>
    <w:lvl w:ilvl="2" w:tplc="DAD4832A">
      <w:start w:val="1"/>
      <w:numFmt w:val="lowerLetter"/>
      <w:lvlText w:val="%3)"/>
      <w:lvlJc w:val="left"/>
      <w:pPr>
        <w:ind w:left="2160" w:hanging="180"/>
      </w:pPr>
    </w:lvl>
    <w:lvl w:ilvl="3" w:tplc="73B2E8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0ECD5D2" w:tentative="1">
      <w:start w:val="1"/>
      <w:numFmt w:val="lowerLetter"/>
      <w:lvlText w:val="%5."/>
      <w:lvlJc w:val="left"/>
      <w:pPr>
        <w:ind w:left="3600" w:hanging="360"/>
      </w:pPr>
    </w:lvl>
    <w:lvl w:ilvl="5" w:tplc="9A74BB50" w:tentative="1">
      <w:start w:val="1"/>
      <w:numFmt w:val="lowerRoman"/>
      <w:lvlText w:val="%6."/>
      <w:lvlJc w:val="right"/>
      <w:pPr>
        <w:ind w:left="4320" w:hanging="180"/>
      </w:pPr>
    </w:lvl>
    <w:lvl w:ilvl="6" w:tplc="7BB68146" w:tentative="1">
      <w:start w:val="1"/>
      <w:numFmt w:val="decimal"/>
      <w:lvlText w:val="%7."/>
      <w:lvlJc w:val="left"/>
      <w:pPr>
        <w:ind w:left="5040" w:hanging="360"/>
      </w:pPr>
    </w:lvl>
    <w:lvl w:ilvl="7" w:tplc="FF46CC26" w:tentative="1">
      <w:start w:val="1"/>
      <w:numFmt w:val="lowerLetter"/>
      <w:lvlText w:val="%8."/>
      <w:lvlJc w:val="left"/>
      <w:pPr>
        <w:ind w:left="5760" w:hanging="360"/>
      </w:pPr>
    </w:lvl>
    <w:lvl w:ilvl="8" w:tplc="45C06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6183"/>
    <w:multiLevelType w:val="hybridMultilevel"/>
    <w:tmpl w:val="080AA400"/>
    <w:lvl w:ilvl="0" w:tplc="D2C696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946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27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A9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AFB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569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68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AF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E2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0"/>
  </w:num>
  <w:num w:numId="4">
    <w:abstractNumId w:val="26"/>
  </w:num>
  <w:num w:numId="5">
    <w:abstractNumId w:val="38"/>
  </w:num>
  <w:num w:numId="6">
    <w:abstractNumId w:val="33"/>
  </w:num>
  <w:num w:numId="7">
    <w:abstractNumId w:val="8"/>
  </w:num>
  <w:num w:numId="8">
    <w:abstractNumId w:val="13"/>
  </w:num>
  <w:num w:numId="9">
    <w:abstractNumId w:val="29"/>
  </w:num>
  <w:num w:numId="10">
    <w:abstractNumId w:val="3"/>
  </w:num>
  <w:num w:numId="11">
    <w:abstractNumId w:val="37"/>
  </w:num>
  <w:num w:numId="12">
    <w:abstractNumId w:val="4"/>
  </w:num>
  <w:num w:numId="13">
    <w:abstractNumId w:val="6"/>
  </w:num>
  <w:num w:numId="14">
    <w:abstractNumId w:val="23"/>
  </w:num>
  <w:num w:numId="15">
    <w:abstractNumId w:val="12"/>
  </w:num>
  <w:num w:numId="16">
    <w:abstractNumId w:val="0"/>
  </w:num>
  <w:num w:numId="17">
    <w:abstractNumId w:val="17"/>
  </w:num>
  <w:num w:numId="18">
    <w:abstractNumId w:val="25"/>
  </w:num>
  <w:num w:numId="19">
    <w:abstractNumId w:val="19"/>
  </w:num>
  <w:num w:numId="20">
    <w:abstractNumId w:val="5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35"/>
  </w:num>
  <w:num w:numId="26">
    <w:abstractNumId w:val="31"/>
  </w:num>
  <w:num w:numId="27">
    <w:abstractNumId w:val="7"/>
  </w:num>
  <w:num w:numId="28">
    <w:abstractNumId w:val="15"/>
  </w:num>
  <w:num w:numId="29">
    <w:abstractNumId w:val="10"/>
  </w:num>
  <w:num w:numId="30">
    <w:abstractNumId w:val="18"/>
  </w:num>
  <w:num w:numId="31">
    <w:abstractNumId w:val="16"/>
  </w:num>
  <w:num w:numId="32">
    <w:abstractNumId w:val="34"/>
  </w:num>
  <w:num w:numId="33">
    <w:abstractNumId w:val="32"/>
  </w:num>
  <w:num w:numId="34">
    <w:abstractNumId w:val="1"/>
  </w:num>
  <w:num w:numId="35">
    <w:abstractNumId w:val="36"/>
  </w:num>
  <w:num w:numId="36">
    <w:abstractNumId w:val="21"/>
  </w:num>
  <w:num w:numId="37">
    <w:abstractNumId w:val="11"/>
  </w:num>
  <w:num w:numId="38">
    <w:abstractNumId w:val="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E9"/>
    <w:rsid w:val="00005414"/>
    <w:rsid w:val="000C14E9"/>
    <w:rsid w:val="000D1227"/>
    <w:rsid w:val="00101D35"/>
    <w:rsid w:val="00161033"/>
    <w:rsid w:val="00162847"/>
    <w:rsid w:val="00223D09"/>
    <w:rsid w:val="0027227D"/>
    <w:rsid w:val="002C41EF"/>
    <w:rsid w:val="00371338"/>
    <w:rsid w:val="003C53FD"/>
    <w:rsid w:val="003D5384"/>
    <w:rsid w:val="004304EE"/>
    <w:rsid w:val="00474E93"/>
    <w:rsid w:val="00495672"/>
    <w:rsid w:val="004F313B"/>
    <w:rsid w:val="00507416"/>
    <w:rsid w:val="00516B8F"/>
    <w:rsid w:val="005C02E0"/>
    <w:rsid w:val="005D252F"/>
    <w:rsid w:val="006013BD"/>
    <w:rsid w:val="00611983"/>
    <w:rsid w:val="00681C09"/>
    <w:rsid w:val="00713E32"/>
    <w:rsid w:val="00730882"/>
    <w:rsid w:val="007A7EC4"/>
    <w:rsid w:val="007F235B"/>
    <w:rsid w:val="00840B4B"/>
    <w:rsid w:val="00844DCA"/>
    <w:rsid w:val="008754B2"/>
    <w:rsid w:val="0092241D"/>
    <w:rsid w:val="00950E1D"/>
    <w:rsid w:val="009A20EF"/>
    <w:rsid w:val="009A43E3"/>
    <w:rsid w:val="009B13E9"/>
    <w:rsid w:val="009E307C"/>
    <w:rsid w:val="00A27C1B"/>
    <w:rsid w:val="00A65444"/>
    <w:rsid w:val="00B3732F"/>
    <w:rsid w:val="00B47DC8"/>
    <w:rsid w:val="00BA07E5"/>
    <w:rsid w:val="00BC30A2"/>
    <w:rsid w:val="00C13ACE"/>
    <w:rsid w:val="00C305A1"/>
    <w:rsid w:val="00C45663"/>
    <w:rsid w:val="00CB2484"/>
    <w:rsid w:val="00CC479F"/>
    <w:rsid w:val="00D36ABC"/>
    <w:rsid w:val="00D66A0D"/>
    <w:rsid w:val="00D955C0"/>
    <w:rsid w:val="00E4178D"/>
    <w:rsid w:val="00E41F91"/>
    <w:rsid w:val="00E917D8"/>
    <w:rsid w:val="00EE19FA"/>
    <w:rsid w:val="00EF4126"/>
    <w:rsid w:val="00F2586C"/>
    <w:rsid w:val="00FD58FC"/>
    <w:rsid w:val="00FE792F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800807-364B-4812-9AC0-6F883F5B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styleId="Hipercze">
    <w:name w:val="Hyperlink"/>
    <w:uiPriority w:val="99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Props1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0181869-6B78-4CA3-8C4D-5AE5837526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3748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26190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Małgorzata Zuzanna Sobich</dc:creator>
  <cp:lastModifiedBy>WTULICH Zbigniew</cp:lastModifiedBy>
  <cp:revision>2</cp:revision>
  <cp:lastPrinted>2010-03-12T11:35:00Z</cp:lastPrinted>
  <dcterms:created xsi:type="dcterms:W3CDTF">2020-08-13T06:56:00Z</dcterms:created>
  <dcterms:modified xsi:type="dcterms:W3CDTF">2020-08-13T06:56:00Z</dcterms:modified>
</cp:coreProperties>
</file>