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8B1" w14:textId="77777777" w:rsidR="00D3670D" w:rsidRDefault="003342EC" w:rsidP="00D3670D">
      <w:pPr>
        <w:pStyle w:val="Nagwek1"/>
        <w:spacing w:before="240"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Regulamin uczestnictwa w </w:t>
      </w:r>
      <w:r w:rsidR="00D3670D" w:rsidRPr="00D3670D">
        <w:rPr>
          <w:rFonts w:ascii="Lato" w:hAnsi="Lato"/>
          <w:b/>
          <w:bCs/>
          <w:sz w:val="20"/>
          <w:szCs w:val="20"/>
        </w:rPr>
        <w:t xml:space="preserve">Szkoleniu </w:t>
      </w:r>
    </w:p>
    <w:p w14:paraId="59AB9FE8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§1. Postanowienia ogólne</w:t>
      </w:r>
    </w:p>
    <w:p w14:paraId="28226CF6" w14:textId="5B1B1717" w:rsidR="003342EC" w:rsidRPr="004F31D9" w:rsidRDefault="003342EC" w:rsidP="004F31D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4F31D9">
        <w:rPr>
          <w:rFonts w:ascii="Lato" w:hAnsi="Lato"/>
          <w:sz w:val="20"/>
          <w:szCs w:val="20"/>
        </w:rPr>
        <w:t xml:space="preserve">Niniejszy Regulamin określa zasady uczestnictwa w </w:t>
      </w:r>
      <w:r w:rsidR="004F31D9">
        <w:rPr>
          <w:rFonts w:ascii="Lato" w:hAnsi="Lato"/>
          <w:sz w:val="20"/>
          <w:szCs w:val="20"/>
        </w:rPr>
        <w:t xml:space="preserve">jednodniowym </w:t>
      </w:r>
      <w:r w:rsidR="004F31D9" w:rsidRPr="004F31D9">
        <w:rPr>
          <w:rFonts w:ascii="Lato" w:hAnsi="Lato"/>
          <w:sz w:val="20"/>
          <w:szCs w:val="20"/>
        </w:rPr>
        <w:t>Szkoleniu</w:t>
      </w:r>
      <w:r w:rsidR="002770A9">
        <w:rPr>
          <w:rFonts w:ascii="Lato" w:hAnsi="Lato"/>
          <w:sz w:val="20"/>
          <w:szCs w:val="20"/>
        </w:rPr>
        <w:t>, które odbędzie się</w:t>
      </w:r>
      <w:r w:rsidR="004F31D9" w:rsidRPr="004F31D9">
        <w:rPr>
          <w:rFonts w:ascii="Lato" w:hAnsi="Lato"/>
          <w:sz w:val="20"/>
          <w:szCs w:val="20"/>
        </w:rPr>
        <w:t xml:space="preserve"> w związku z wejściem w życie z dniem 21 maja </w:t>
      </w:r>
      <w:r w:rsidR="002770A9">
        <w:rPr>
          <w:rFonts w:ascii="Lato" w:hAnsi="Lato"/>
          <w:sz w:val="20"/>
          <w:szCs w:val="20"/>
        </w:rPr>
        <w:t>2026 r., u</w:t>
      </w:r>
      <w:r w:rsidR="002770A9" w:rsidRPr="002770A9">
        <w:rPr>
          <w:rFonts w:ascii="Lato" w:hAnsi="Lato"/>
          <w:sz w:val="20"/>
          <w:szCs w:val="20"/>
        </w:rPr>
        <w:t>staw</w:t>
      </w:r>
      <w:r w:rsidR="00E440D1">
        <w:rPr>
          <w:rFonts w:ascii="Lato" w:hAnsi="Lato"/>
          <w:sz w:val="20"/>
          <w:szCs w:val="20"/>
        </w:rPr>
        <w:t>y</w:t>
      </w:r>
      <w:r w:rsidR="002770A9" w:rsidRPr="002770A9">
        <w:rPr>
          <w:rFonts w:ascii="Lato" w:hAnsi="Lato"/>
          <w:sz w:val="20"/>
          <w:szCs w:val="20"/>
        </w:rPr>
        <w:t xml:space="preserve"> z 13 marca 2026 r., o zmianie ustawy o zbiorowym zaopatrzeniu w wodę i zbiorowym odprowadzaniu ścieków oraz niektórych innych ustaw</w:t>
      </w:r>
      <w:r w:rsidR="002770A9">
        <w:rPr>
          <w:rFonts w:ascii="Lato" w:hAnsi="Lato"/>
          <w:sz w:val="20"/>
          <w:szCs w:val="20"/>
        </w:rPr>
        <w:t xml:space="preserve"> (</w:t>
      </w:r>
      <w:r w:rsidR="002770A9" w:rsidRPr="002770A9">
        <w:rPr>
          <w:rFonts w:ascii="Lato" w:hAnsi="Lato"/>
          <w:sz w:val="20"/>
          <w:szCs w:val="20"/>
        </w:rPr>
        <w:t>Dz. U. poz. 605)</w:t>
      </w:r>
      <w:r w:rsidR="00BD4C77">
        <w:rPr>
          <w:rFonts w:ascii="Lato" w:hAnsi="Lato"/>
          <w:sz w:val="20"/>
          <w:szCs w:val="20"/>
        </w:rPr>
        <w:t xml:space="preserve"> </w:t>
      </w:r>
      <w:r w:rsidR="004F31D9" w:rsidRPr="004F31D9">
        <w:rPr>
          <w:rFonts w:ascii="Lato" w:hAnsi="Lato"/>
          <w:sz w:val="20"/>
          <w:szCs w:val="20"/>
        </w:rPr>
        <w:t xml:space="preserve">nowelizacji ustawy o zbiorowym zaopatrzeniu w wodę i zbiorowym odprowadzaniu ścieków, wdrażającej przepisy </w:t>
      </w:r>
      <w:r w:rsidR="00957BC3" w:rsidRPr="00957BC3">
        <w:rPr>
          <w:rFonts w:ascii="Lato" w:hAnsi="Lato"/>
          <w:sz w:val="20"/>
          <w:szCs w:val="20"/>
        </w:rPr>
        <w:t xml:space="preserve">dyrektywy Parlamentu Europejskiego i Rady (UE) 2020/2184 z dnia 16 grudnia 2020 r., dotyczącej jakości wody przeznaczonej do spożycia przez ludzi </w:t>
      </w:r>
      <w:r w:rsidR="00D12743">
        <w:rPr>
          <w:rFonts w:ascii="Lato" w:hAnsi="Lato"/>
          <w:sz w:val="20"/>
          <w:szCs w:val="20"/>
        </w:rPr>
        <w:t>(zwanego dalej „</w:t>
      </w:r>
      <w:r w:rsidR="00D12743" w:rsidRPr="00D12743">
        <w:rPr>
          <w:rFonts w:ascii="Lato" w:hAnsi="Lato"/>
          <w:b/>
          <w:bCs/>
          <w:sz w:val="20"/>
          <w:szCs w:val="20"/>
        </w:rPr>
        <w:t>Szkoleniem</w:t>
      </w:r>
      <w:r w:rsidR="00D12743">
        <w:rPr>
          <w:rFonts w:ascii="Lato" w:hAnsi="Lato"/>
          <w:sz w:val="20"/>
          <w:szCs w:val="20"/>
        </w:rPr>
        <w:t>”)</w:t>
      </w:r>
      <w:r w:rsidRPr="004F31D9">
        <w:rPr>
          <w:rFonts w:ascii="Lato" w:hAnsi="Lato"/>
          <w:sz w:val="20"/>
          <w:szCs w:val="20"/>
        </w:rPr>
        <w:t>, któr</w:t>
      </w:r>
      <w:r w:rsidR="004F31D9">
        <w:rPr>
          <w:rFonts w:ascii="Lato" w:hAnsi="Lato"/>
          <w:sz w:val="20"/>
          <w:szCs w:val="20"/>
        </w:rPr>
        <w:t>e</w:t>
      </w:r>
      <w:r w:rsidRPr="004F31D9">
        <w:rPr>
          <w:rFonts w:ascii="Lato" w:hAnsi="Lato"/>
          <w:sz w:val="20"/>
          <w:szCs w:val="20"/>
        </w:rPr>
        <w:t xml:space="preserve"> odbędzie się</w:t>
      </w:r>
      <w:r w:rsidR="003B6940">
        <w:rPr>
          <w:rFonts w:ascii="Lato" w:hAnsi="Lato"/>
          <w:sz w:val="20"/>
          <w:szCs w:val="20"/>
        </w:rPr>
        <w:t xml:space="preserve"> </w:t>
      </w:r>
      <w:r w:rsidR="003B6940" w:rsidRPr="003B6940">
        <w:rPr>
          <w:rFonts w:ascii="Lato" w:hAnsi="Lato"/>
          <w:sz w:val="20"/>
          <w:szCs w:val="20"/>
        </w:rPr>
        <w:t xml:space="preserve">w dwóch możliwych do wyboru terminach: </w:t>
      </w:r>
      <w:r w:rsidRPr="004F31D9">
        <w:rPr>
          <w:rFonts w:ascii="Lato" w:hAnsi="Lato"/>
          <w:b/>
          <w:bCs/>
          <w:sz w:val="20"/>
          <w:szCs w:val="20"/>
        </w:rPr>
        <w:t>1</w:t>
      </w:r>
      <w:r w:rsidR="004F31D9">
        <w:rPr>
          <w:rFonts w:ascii="Lato" w:hAnsi="Lato"/>
          <w:b/>
          <w:bCs/>
          <w:sz w:val="20"/>
          <w:szCs w:val="20"/>
        </w:rPr>
        <w:t xml:space="preserve">7 </w:t>
      </w:r>
      <w:r w:rsidR="00E07823">
        <w:rPr>
          <w:rFonts w:ascii="Lato" w:hAnsi="Lato"/>
          <w:b/>
          <w:bCs/>
          <w:sz w:val="20"/>
          <w:szCs w:val="20"/>
        </w:rPr>
        <w:t>oraz</w:t>
      </w:r>
      <w:r w:rsidR="00C20825">
        <w:rPr>
          <w:rFonts w:ascii="Lato" w:hAnsi="Lato"/>
          <w:b/>
          <w:bCs/>
          <w:sz w:val="20"/>
          <w:szCs w:val="20"/>
        </w:rPr>
        <w:t xml:space="preserve"> </w:t>
      </w:r>
      <w:r w:rsidR="004F31D9">
        <w:rPr>
          <w:rFonts w:ascii="Lato" w:hAnsi="Lato"/>
          <w:b/>
          <w:bCs/>
          <w:sz w:val="20"/>
          <w:szCs w:val="20"/>
        </w:rPr>
        <w:t>18</w:t>
      </w:r>
      <w:r w:rsidRPr="004F31D9">
        <w:rPr>
          <w:rFonts w:ascii="Lato" w:hAnsi="Lato"/>
          <w:b/>
          <w:bCs/>
          <w:sz w:val="20"/>
          <w:szCs w:val="20"/>
        </w:rPr>
        <w:t xml:space="preserve"> czerwca 2026 r.</w:t>
      </w:r>
      <w:r w:rsidRPr="004F31D9">
        <w:rPr>
          <w:rFonts w:ascii="Lato" w:hAnsi="Lato"/>
          <w:sz w:val="20"/>
          <w:szCs w:val="20"/>
        </w:rPr>
        <w:t xml:space="preserve"> w </w:t>
      </w:r>
      <w:r w:rsidR="004F7FE2">
        <w:rPr>
          <w:rFonts w:ascii="Lato" w:hAnsi="Lato"/>
          <w:sz w:val="20"/>
          <w:szCs w:val="20"/>
        </w:rPr>
        <w:t xml:space="preserve">siedzibie </w:t>
      </w:r>
      <w:r w:rsidR="004F7FE2" w:rsidRPr="004F7FE2">
        <w:rPr>
          <w:rFonts w:ascii="Lato" w:hAnsi="Lato"/>
          <w:sz w:val="20"/>
          <w:szCs w:val="20"/>
        </w:rPr>
        <w:t>Państwow</w:t>
      </w:r>
      <w:r w:rsidR="004F7FE2">
        <w:rPr>
          <w:rFonts w:ascii="Lato" w:hAnsi="Lato"/>
          <w:sz w:val="20"/>
          <w:szCs w:val="20"/>
        </w:rPr>
        <w:t xml:space="preserve">ego </w:t>
      </w:r>
      <w:r w:rsidR="004F7FE2" w:rsidRPr="004F7FE2">
        <w:rPr>
          <w:rFonts w:ascii="Lato" w:hAnsi="Lato"/>
          <w:sz w:val="20"/>
          <w:szCs w:val="20"/>
        </w:rPr>
        <w:t xml:space="preserve"> Gospodarstw</w:t>
      </w:r>
      <w:r w:rsidR="004F7FE2">
        <w:rPr>
          <w:rFonts w:ascii="Lato" w:hAnsi="Lato"/>
          <w:sz w:val="20"/>
          <w:szCs w:val="20"/>
        </w:rPr>
        <w:t>a</w:t>
      </w:r>
      <w:r w:rsidR="004F7FE2" w:rsidRPr="004F7FE2">
        <w:rPr>
          <w:rFonts w:ascii="Lato" w:hAnsi="Lato"/>
          <w:sz w:val="20"/>
          <w:szCs w:val="20"/>
        </w:rPr>
        <w:t xml:space="preserve"> Wodne</w:t>
      </w:r>
      <w:r w:rsidR="004F7FE2">
        <w:rPr>
          <w:rFonts w:ascii="Lato" w:hAnsi="Lato"/>
          <w:sz w:val="20"/>
          <w:szCs w:val="20"/>
        </w:rPr>
        <w:t xml:space="preserve">go </w:t>
      </w:r>
      <w:r w:rsidR="004F7FE2" w:rsidRPr="004F7FE2">
        <w:rPr>
          <w:rFonts w:ascii="Lato" w:hAnsi="Lato"/>
          <w:sz w:val="20"/>
          <w:szCs w:val="20"/>
        </w:rPr>
        <w:t>Wody Polskie</w:t>
      </w:r>
      <w:r w:rsidR="004F7FE2">
        <w:rPr>
          <w:rFonts w:ascii="Lato" w:hAnsi="Lato"/>
          <w:sz w:val="20"/>
          <w:szCs w:val="20"/>
        </w:rPr>
        <w:t xml:space="preserve"> - Krajowego Zarządu Gospodarki Wodnej ul. Tytusa Chałubińskiego 8 w </w:t>
      </w:r>
      <w:r w:rsidR="004F31D9">
        <w:rPr>
          <w:rFonts w:ascii="Lato" w:hAnsi="Lato"/>
          <w:sz w:val="20"/>
          <w:szCs w:val="20"/>
        </w:rPr>
        <w:t>Warszawie</w:t>
      </w:r>
      <w:r w:rsidRPr="004F31D9">
        <w:rPr>
          <w:rFonts w:ascii="Lato" w:hAnsi="Lato"/>
          <w:sz w:val="20"/>
          <w:szCs w:val="20"/>
        </w:rPr>
        <w:t>.</w:t>
      </w:r>
    </w:p>
    <w:p w14:paraId="4BBADF80" w14:textId="2E099546" w:rsidR="003342EC" w:rsidRPr="004F31D9" w:rsidRDefault="003342EC" w:rsidP="004F31D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4F31D9">
        <w:rPr>
          <w:rFonts w:ascii="Lato" w:hAnsi="Lato"/>
          <w:sz w:val="20"/>
          <w:szCs w:val="20"/>
        </w:rPr>
        <w:t xml:space="preserve">Organizatorem </w:t>
      </w:r>
      <w:r w:rsidR="009E3248">
        <w:rPr>
          <w:rFonts w:ascii="Lato" w:hAnsi="Lato"/>
          <w:sz w:val="20"/>
          <w:szCs w:val="20"/>
        </w:rPr>
        <w:t>Szkolenia</w:t>
      </w:r>
      <w:r w:rsidRPr="004F31D9">
        <w:rPr>
          <w:rFonts w:ascii="Lato" w:hAnsi="Lato"/>
          <w:sz w:val="20"/>
          <w:szCs w:val="20"/>
        </w:rPr>
        <w:t xml:space="preserve"> </w:t>
      </w:r>
      <w:r w:rsidR="00C20825">
        <w:rPr>
          <w:rFonts w:ascii="Lato" w:hAnsi="Lato"/>
          <w:sz w:val="20"/>
          <w:szCs w:val="20"/>
        </w:rPr>
        <w:t>jest</w:t>
      </w:r>
      <w:r w:rsidRPr="004F31D9">
        <w:rPr>
          <w:rFonts w:ascii="Lato" w:hAnsi="Lato"/>
          <w:sz w:val="20"/>
          <w:szCs w:val="20"/>
        </w:rPr>
        <w:t xml:space="preserve"> Państwowe Gospodarstwo Wodne Wody Polskie</w:t>
      </w:r>
      <w:r w:rsidR="00C20825">
        <w:rPr>
          <w:rFonts w:ascii="Lato" w:hAnsi="Lato"/>
          <w:sz w:val="20"/>
          <w:szCs w:val="20"/>
        </w:rPr>
        <w:t xml:space="preserve"> </w:t>
      </w:r>
      <w:r w:rsidR="00E07823">
        <w:rPr>
          <w:rFonts w:ascii="Lato" w:hAnsi="Lato"/>
          <w:sz w:val="20"/>
          <w:szCs w:val="20"/>
        </w:rPr>
        <w:t xml:space="preserve">ul. Tytusa Chałubińskiego 8, 00-613 Warszawa REGON 368302575, NIP 5272825616 </w:t>
      </w:r>
      <w:r w:rsidR="00C20825">
        <w:rPr>
          <w:rFonts w:ascii="Lato" w:hAnsi="Lato"/>
          <w:sz w:val="20"/>
          <w:szCs w:val="20"/>
        </w:rPr>
        <w:t>we współpracy z: </w:t>
      </w:r>
      <w:r w:rsidR="004F31D9" w:rsidRPr="00C20825">
        <w:rPr>
          <w:rFonts w:ascii="Lato" w:hAnsi="Lato"/>
          <w:sz w:val="20"/>
          <w:szCs w:val="20"/>
        </w:rPr>
        <w:t>Ministerstw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Infrastruktury, Ministerstw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Zdrowia oraz Głów</w:t>
      </w:r>
      <w:r w:rsidR="004F31D9" w:rsidRPr="005D4B49">
        <w:rPr>
          <w:rFonts w:ascii="Lato" w:hAnsi="Lato"/>
          <w:sz w:val="20"/>
          <w:szCs w:val="20"/>
        </w:rPr>
        <w:t>ny</w:t>
      </w:r>
      <w:r w:rsidR="005D4B49" w:rsidRPr="005D4B49">
        <w:rPr>
          <w:rFonts w:ascii="Lato" w:hAnsi="Lato"/>
          <w:sz w:val="20"/>
          <w:szCs w:val="20"/>
        </w:rPr>
        <w:t>m</w:t>
      </w:r>
      <w:r w:rsidR="004F31D9" w:rsidRPr="00C20825">
        <w:rPr>
          <w:rFonts w:ascii="Lato" w:hAnsi="Lato"/>
          <w:sz w:val="20"/>
          <w:szCs w:val="20"/>
        </w:rPr>
        <w:t xml:space="preserve"> Inspektorat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Sanitarny</w:t>
      </w:r>
      <w:r w:rsidR="00C20825" w:rsidRPr="00C20825">
        <w:rPr>
          <w:rFonts w:ascii="Lato" w:hAnsi="Lato"/>
          <w:sz w:val="20"/>
          <w:szCs w:val="20"/>
        </w:rPr>
        <w:t>m</w:t>
      </w:r>
      <w:r w:rsidRPr="004F31D9">
        <w:rPr>
          <w:rFonts w:ascii="Lato" w:hAnsi="Lato"/>
          <w:sz w:val="20"/>
          <w:szCs w:val="20"/>
        </w:rPr>
        <w:t>, zwan</w:t>
      </w:r>
      <w:r w:rsidR="00C20825">
        <w:rPr>
          <w:rFonts w:ascii="Lato" w:hAnsi="Lato"/>
          <w:sz w:val="20"/>
          <w:szCs w:val="20"/>
        </w:rPr>
        <w:t>i</w:t>
      </w:r>
      <w:r w:rsidRPr="004F31D9">
        <w:rPr>
          <w:rFonts w:ascii="Lato" w:hAnsi="Lato"/>
          <w:sz w:val="20"/>
          <w:szCs w:val="20"/>
        </w:rPr>
        <w:t xml:space="preserve"> dalej „</w:t>
      </w:r>
      <w:r w:rsidRPr="00D12743">
        <w:rPr>
          <w:rFonts w:ascii="Lato" w:hAnsi="Lato"/>
          <w:b/>
          <w:bCs/>
          <w:sz w:val="20"/>
          <w:szCs w:val="20"/>
        </w:rPr>
        <w:t>Organizator</w:t>
      </w:r>
      <w:r w:rsidR="00C20825">
        <w:rPr>
          <w:rFonts w:ascii="Lato" w:hAnsi="Lato"/>
          <w:b/>
          <w:bCs/>
          <w:sz w:val="20"/>
          <w:szCs w:val="20"/>
        </w:rPr>
        <w:t>e</w:t>
      </w:r>
      <w:r w:rsidRPr="00D12743">
        <w:rPr>
          <w:rFonts w:ascii="Lato" w:hAnsi="Lato"/>
          <w:b/>
          <w:bCs/>
          <w:sz w:val="20"/>
          <w:szCs w:val="20"/>
        </w:rPr>
        <w:t>m</w:t>
      </w:r>
      <w:r w:rsidRPr="004F31D9">
        <w:rPr>
          <w:rFonts w:ascii="Lato" w:hAnsi="Lato"/>
          <w:sz w:val="20"/>
          <w:szCs w:val="20"/>
        </w:rPr>
        <w:t>”.</w:t>
      </w:r>
    </w:p>
    <w:p w14:paraId="5B1D0BF0" w14:textId="1220BB01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Udział w 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jest bezpłatny.</w:t>
      </w:r>
    </w:p>
    <w:p w14:paraId="045FD93F" w14:textId="5AE88260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Warunkiem uczestnictwa w 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jest prawidłowe wypełnienie i przesłanie formularza rejestracyjnego on-line oraz otrzymanie potwierdzenia rejestracji od Organizator</w:t>
      </w:r>
      <w:r w:rsidR="00C20825">
        <w:rPr>
          <w:rFonts w:ascii="Lato" w:hAnsi="Lato"/>
          <w:sz w:val="20"/>
          <w:szCs w:val="20"/>
        </w:rPr>
        <w:t>a</w:t>
      </w:r>
      <w:r>
        <w:rPr>
          <w:rFonts w:ascii="Lato" w:hAnsi="Lato"/>
          <w:sz w:val="20"/>
          <w:szCs w:val="20"/>
        </w:rPr>
        <w:t>.</w:t>
      </w:r>
    </w:p>
    <w:p w14:paraId="6C1DFE4E" w14:textId="5890B431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Każdy uczestnik zobowiązany jest do zapoznania</w:t>
      </w:r>
      <w:r w:rsidR="0055311D">
        <w:rPr>
          <w:rFonts w:ascii="Lato" w:hAnsi="Lato"/>
          <w:sz w:val="20"/>
          <w:szCs w:val="20"/>
        </w:rPr>
        <w:t xml:space="preserve"> się</w:t>
      </w:r>
      <w:r w:rsidR="00BE00E0">
        <w:rPr>
          <w:rFonts w:ascii="Lato" w:hAnsi="Lato"/>
          <w:sz w:val="20"/>
          <w:szCs w:val="20"/>
        </w:rPr>
        <w:t xml:space="preserve"> i akceptacji</w:t>
      </w:r>
      <w:r>
        <w:rPr>
          <w:rFonts w:ascii="Lato" w:hAnsi="Lato"/>
          <w:sz w:val="20"/>
          <w:szCs w:val="20"/>
        </w:rPr>
        <w:t xml:space="preserve"> treści niniejszego Regulaminu.</w:t>
      </w:r>
    </w:p>
    <w:p w14:paraId="55B1EDEC" w14:textId="425DA1B4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Akceptacja niniejszego Regulaminu jest warunkiem koniecznym dokonania zgłoszenia udziału w</w:t>
      </w:r>
      <w:r w:rsidR="00C20825">
        <w:rPr>
          <w:rFonts w:ascii="Lato" w:hAnsi="Lato"/>
          <w:sz w:val="20"/>
          <w:szCs w:val="20"/>
        </w:rPr>
        <w:t> 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i następuje poprzez zaznaczenie odpowiedniego pola w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formularzu rejestracyjnym on-line</w:t>
        </w:r>
      </w:hyperlink>
      <w:r>
        <w:rPr>
          <w:rFonts w:ascii="Lato" w:hAnsi="Lato"/>
          <w:sz w:val="20"/>
          <w:szCs w:val="20"/>
        </w:rPr>
        <w:t>.</w:t>
      </w:r>
    </w:p>
    <w:p w14:paraId="1AE76FCD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§2. Liczba miejsc i rejestracja</w:t>
      </w:r>
    </w:p>
    <w:p w14:paraId="3BB8D4FA" w14:textId="4EE95499" w:rsidR="003342EC" w:rsidRDefault="003342EC" w:rsidP="00C20825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Liczba miejsc </w:t>
      </w:r>
      <w:r w:rsidR="00D12743">
        <w:rPr>
          <w:rFonts w:ascii="Lato" w:hAnsi="Lato"/>
          <w:sz w:val="20"/>
          <w:szCs w:val="20"/>
        </w:rPr>
        <w:t xml:space="preserve">w Szkoleniu </w:t>
      </w:r>
      <w:r>
        <w:rPr>
          <w:rFonts w:ascii="Lato" w:hAnsi="Lato"/>
          <w:sz w:val="20"/>
          <w:szCs w:val="20"/>
        </w:rPr>
        <w:t xml:space="preserve">jest ograniczona. O możliwości udziału w </w:t>
      </w:r>
      <w:r w:rsidR="00F850D5">
        <w:rPr>
          <w:rFonts w:ascii="Lato" w:hAnsi="Lato"/>
          <w:sz w:val="20"/>
          <w:szCs w:val="20"/>
        </w:rPr>
        <w:t>Szkolen</w:t>
      </w:r>
      <w:r>
        <w:rPr>
          <w:rFonts w:ascii="Lato" w:hAnsi="Lato"/>
          <w:sz w:val="20"/>
          <w:szCs w:val="20"/>
        </w:rPr>
        <w:t xml:space="preserve">iu decyduje kolejność prawidłowo dokonanych zgłoszeń poprzez </w:t>
      </w:r>
      <w:hyperlink r:id="rId9" w:history="1">
        <w:r>
          <w:rPr>
            <w:rStyle w:val="Hipercze"/>
            <w:rFonts w:ascii="Lato" w:hAnsi="Lato"/>
            <w:sz w:val="20"/>
            <w:szCs w:val="20"/>
          </w:rPr>
          <w:t>formularz rejestracyjny</w:t>
        </w:r>
        <w:r w:rsidR="002770A9">
          <w:rPr>
            <w:rStyle w:val="Hipercze"/>
            <w:rFonts w:ascii="Lato" w:hAnsi="Lato"/>
            <w:sz w:val="20"/>
            <w:szCs w:val="20"/>
          </w:rPr>
          <w:t xml:space="preserve"> on-line</w:t>
        </w:r>
        <w:r>
          <w:rPr>
            <w:rStyle w:val="Hipercze"/>
            <w:rFonts w:ascii="Lato" w:hAnsi="Lato"/>
            <w:sz w:val="20"/>
            <w:szCs w:val="20"/>
          </w:rPr>
          <w:t>.</w:t>
        </w:r>
      </w:hyperlink>
    </w:p>
    <w:p w14:paraId="3CCF5BEE" w14:textId="77777777" w:rsidR="003342EC" w:rsidRDefault="003342EC" w:rsidP="00C20825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zastrzega sobie prawo do wcześniejszego zamknięcia rejestracji w przypadku wyczerpania dostępnej liczby miejsc.</w:t>
      </w:r>
    </w:p>
    <w:p w14:paraId="7A067C85" w14:textId="40B05727" w:rsidR="003342EC" w:rsidRDefault="003342EC" w:rsidP="00B5614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może prowadzić listę rezerwową uczestników na wypadek zwolnienia się miejsc.</w:t>
      </w:r>
      <w:r w:rsidR="00BD4C77">
        <w:rPr>
          <w:rFonts w:ascii="Lato" w:hAnsi="Lato"/>
          <w:sz w:val="20"/>
          <w:szCs w:val="20"/>
        </w:rPr>
        <w:t xml:space="preserve"> W</w:t>
      </w:r>
      <w:r w:rsidR="00DD53EE">
        <w:rPr>
          <w:rFonts w:ascii="Lato" w:hAnsi="Lato"/>
          <w:sz w:val="20"/>
          <w:szCs w:val="20"/>
        </w:rPr>
        <w:t xml:space="preserve"> takim</w:t>
      </w:r>
      <w:r w:rsidR="00BD4C77">
        <w:rPr>
          <w:rFonts w:ascii="Lato" w:hAnsi="Lato"/>
          <w:sz w:val="20"/>
          <w:szCs w:val="20"/>
        </w:rPr>
        <w:t xml:space="preserve"> przypadku osoby </w:t>
      </w:r>
      <w:r w:rsidR="00DD53EE">
        <w:rPr>
          <w:rFonts w:ascii="Lato" w:hAnsi="Lato"/>
          <w:sz w:val="20"/>
          <w:szCs w:val="20"/>
        </w:rPr>
        <w:t xml:space="preserve">z listy rezerwowej </w:t>
      </w:r>
      <w:r w:rsidR="00BD4C77">
        <w:rPr>
          <w:rFonts w:ascii="Lato" w:hAnsi="Lato"/>
          <w:sz w:val="20"/>
          <w:szCs w:val="20"/>
        </w:rPr>
        <w:t xml:space="preserve">zostaną poinformowane o możliwości uczestnictwa w Szkoleniu </w:t>
      </w:r>
      <w:r w:rsidR="00DD53EE" w:rsidRPr="00DD53EE">
        <w:rPr>
          <w:rFonts w:ascii="Lato" w:hAnsi="Lato"/>
          <w:sz w:val="20"/>
          <w:szCs w:val="20"/>
        </w:rPr>
        <w:t>drogą elektroniczną na adres e-mail wskazany podczas rejestracji.</w:t>
      </w:r>
    </w:p>
    <w:p w14:paraId="17AFF4C2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§3. Informacje organizacyjne</w:t>
      </w:r>
    </w:p>
    <w:p w14:paraId="544D7950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 xml:space="preserve">Rejestracja w Szkoleniu, o której mowa w </w:t>
      </w:r>
      <w:r w:rsidRPr="00BD4C77">
        <w:rPr>
          <w:rFonts w:ascii="Lato" w:hAnsi="Lato"/>
          <w:sz w:val="20"/>
          <w:szCs w:val="20"/>
        </w:rPr>
        <w:t>§2</w:t>
      </w:r>
      <w:r w:rsidRPr="00B56148">
        <w:rPr>
          <w:rFonts w:ascii="Lato" w:hAnsi="Lato"/>
          <w:sz w:val="20"/>
          <w:szCs w:val="20"/>
        </w:rPr>
        <w:t xml:space="preserve"> trwa do dnia 10.06.2026 r. lub do wyczerpania dostępnej liczby miejsc. </w:t>
      </w:r>
    </w:p>
    <w:p w14:paraId="3B33CCCD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Szczegółowe informacje organizacyjne dotyczące Szkolenia będą przekazywane uczestnikom drogą elektroniczną na adres e-mail wskazany podczas rejestracji. Informacje przekazane drogą elektroniczną uznaje się za skutecznie doręczone. </w:t>
      </w:r>
    </w:p>
    <w:p w14:paraId="4D44AD0A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Organizator nie zapewnia uczestnikom miejsc noclegowych ani miejsc parkingowych. Organizator nie pokrywa kosztów dojazdu uczestników na Szkolenie ani innych kosztów związanych z ich udziałem.</w:t>
      </w:r>
    </w:p>
    <w:p w14:paraId="5EAF26EE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Uczestnicy Szkolenia są zobowiązani do wcześniejszej rejestracji na Szkolenie zgodnie z niniejszym Regulaminem, potwierdzenia obecności i odebrania identyfikatora z punktu rejestracji. Uczestnicy będą identyfikowani na podstawie imienia i nazwiska podanego podczas rejestracji. </w:t>
      </w:r>
    </w:p>
    <w:p w14:paraId="0075718D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Po potwierdzeniu obecności uczestnik otrzyma identyfikator uprawniający do udziału w Szkoleniu.</w:t>
      </w:r>
    </w:p>
    <w:p w14:paraId="3491CFB7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Uczestnik zobowiązany jest do noszenia identyfikatora w widocznym miejscu przez cały czas trwania Szkolenia.</w:t>
      </w:r>
    </w:p>
    <w:p w14:paraId="58DA80BD" w14:textId="77777777" w:rsidR="00B56148" w:rsidRDefault="00B56148" w:rsidP="00B56148"/>
    <w:p w14:paraId="1822C117" w14:textId="77777777" w:rsidR="00B56148" w:rsidRDefault="00B56148" w:rsidP="00B56148"/>
    <w:p w14:paraId="5189AF29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lastRenderedPageBreak/>
        <w:t>§4. Rezygnacja z uczestnictwa</w:t>
      </w:r>
    </w:p>
    <w:p w14:paraId="2A11879F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rezygnacji z udziału w Szkoleniu uczestnik zobowiązany jest do poinformowania Organizatora drogą elektroniczną.</w:t>
      </w:r>
    </w:p>
    <w:p w14:paraId="7D8C9C6D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Informację o rezygnacji należy przesłać na adres e-mail: </w:t>
      </w:r>
      <w:hyperlink r:id="rId10" w:history="1">
        <w:r w:rsidRPr="003356E4">
          <w:rPr>
            <w:rStyle w:val="Hipercze"/>
            <w:rFonts w:ascii="Lato" w:hAnsi="Lato"/>
            <w:sz w:val="20"/>
            <w:szCs w:val="20"/>
          </w:rPr>
          <w:t>raportywodkan@wody.gov.pl</w:t>
        </w:r>
        <w:r w:rsidRPr="003356E4">
          <w:rPr>
            <w:rStyle w:val="Hipercze"/>
            <w:rFonts w:ascii="Lato" w:hAnsi="Lato"/>
            <w:i/>
            <w:iCs/>
            <w:sz w:val="20"/>
            <w:szCs w:val="20"/>
          </w:rPr>
          <w:t>.</w:t>
        </w:r>
      </w:hyperlink>
    </w:p>
    <w:p w14:paraId="1659EE3F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Rezygnacja jest skuteczna po potwierdzeniu jej otrzymania przez Organizatora.</w:t>
      </w:r>
    </w:p>
    <w:p w14:paraId="1315A90D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§5. Zmiana formy lub terminu Szkolenia</w:t>
      </w:r>
    </w:p>
    <w:p w14:paraId="41031A1C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zastrzega sobie prawo do zmiany formy lub terminu realizacji Szkolenia, jeżeli będzie to uzasadnione okolicznościami niezależnymi od Organizatora.</w:t>
      </w:r>
    </w:p>
    <w:p w14:paraId="2F0D7B77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Informacja o zmianie formy lub terminu Szkolenia zostanie przekazana uczestnikom drogą elektroniczną </w:t>
      </w:r>
      <w:r>
        <w:rPr>
          <w:rFonts w:ascii="Lato" w:hAnsi="Lato"/>
          <w:color w:val="000000" w:themeColor="text1"/>
          <w:sz w:val="20"/>
          <w:szCs w:val="20"/>
        </w:rPr>
        <w:t>na adres e-mail wskazany podczas rejestracji</w:t>
      </w:r>
      <w:r>
        <w:rPr>
          <w:rFonts w:ascii="Lato" w:hAnsi="Lato"/>
          <w:sz w:val="20"/>
          <w:szCs w:val="20"/>
        </w:rPr>
        <w:t>.</w:t>
      </w:r>
    </w:p>
    <w:p w14:paraId="33464F29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55311D">
        <w:rPr>
          <w:rFonts w:ascii="Lato" w:hAnsi="Lato"/>
          <w:sz w:val="20"/>
          <w:szCs w:val="20"/>
        </w:rPr>
        <w:t>Zmiana formy, terminu lub odwołanie Szkolenia nie stanowi podstawy do jakichkolwiek roszczeń wobec Organizatora.</w:t>
      </w:r>
    </w:p>
    <w:p w14:paraId="2B57A3F3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§6. Odpowiedzialność</w:t>
      </w:r>
    </w:p>
    <w:p w14:paraId="5C3962C3" w14:textId="77777777" w:rsidR="00B56148" w:rsidRDefault="00B56148" w:rsidP="00B56148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nie ponosi odpowiedzialności za okoliczności niezależne od niego, które mogą mieć wpływ na przebieg, jakość, zmianę formy lub terminu Szkolenia.</w:t>
      </w:r>
    </w:p>
    <w:p w14:paraId="208EC99A" w14:textId="77777777" w:rsidR="00B56148" w:rsidRDefault="00B56148" w:rsidP="00B56148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nie ponosi odpowiedzialności za rzeczy pozostawione przez uczestników bez nadzoru.</w:t>
      </w:r>
    </w:p>
    <w:p w14:paraId="20D8EEF7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§7. Wizerunek uczestników</w:t>
      </w:r>
    </w:p>
    <w:p w14:paraId="3D54414A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Przebieg Szkolenia może być utrwalany w formie fotografii oraz materiałów audiowizualnych przez Organizatora.</w:t>
      </w:r>
    </w:p>
    <w:p w14:paraId="64597944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Materiały, o których mowa w ust. 1 mogą być wykorzystywane w celach informacyjnych, dokumentacyjnych i promocyjnych Organizatora, w szczególności poprzez ich publikację na stronach internetowych Organizatora, w mediach społecznościowych, w materiałach informacyjnych i promocyjnych oraz w materiałach mediów partnerskich, w szczególności stacji telewizyjnych, prasy, portali internetowych oraz stacji radiowych o zasięgu ogólnopolskim i regionalnym,  z zastrzeżeniem, że publikacja indywidualnego wizerunku Uczestnika wymaga jego uprzedniej, dobrowolnej i wyraźnej zgody.</w:t>
      </w:r>
    </w:p>
    <w:p w14:paraId="578E072F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Uczestnictwo w Szkoleniu może wiązać się z utrwaleniem i rozpowszechnieniem wizerunku Uczestnika w materiałach dokumentujących przebieg Szkolenia, bez konieczności uzyskiwania osobnej zgody wyłącznie w sytuacji, gdy wizerunek ten stanowi jedynie szczegół całości, np. zgromadzenia lub publicznej imprezy, zgodnie z art. 81 ust. 2 pkt. 2 ustawy z dnia 4 lutego 1994 r. o prawie autorskim i prawach pokrewnych. </w:t>
      </w:r>
    </w:p>
    <w:p w14:paraId="7EB67BF9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§8. Postanowienia końcowe</w:t>
      </w:r>
    </w:p>
    <w:p w14:paraId="39BF00DC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sprawach nieuregulowanych niniejszym Regulaminem zastosowanie mają przepisy prawa polskiego.</w:t>
      </w:r>
    </w:p>
    <w:p w14:paraId="6F90C612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wchodzi w życie z dniem jego opublikowania.</w:t>
      </w:r>
    </w:p>
    <w:p w14:paraId="200B8BB0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dostępny jest w formie elektronicznej na stronie internetowej Szkolenia oraz w formularzu rejestracyjnym.</w:t>
      </w:r>
    </w:p>
    <w:p w14:paraId="75FAAF2F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Wersja Regulaminu obowiązująca w dniu dokonania rejestracji jest wersją wiążącą dla uczestnika.</w:t>
      </w:r>
    </w:p>
    <w:p w14:paraId="1207E219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53798A29" w14:textId="2D1F8C85" w:rsidR="00B56148" w:rsidRDefault="00B56148">
      <w:pPr>
        <w:widowControl/>
        <w:autoSpaceDE/>
        <w:autoSpaceDN/>
        <w:spacing w:after="160" w:line="259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79DA3995" w14:textId="77777777" w:rsidR="003342EC" w:rsidRDefault="003342EC" w:rsidP="003342EC">
      <w:pPr>
        <w:pStyle w:val="Nagwek1"/>
      </w:pPr>
      <w:r>
        <w:rPr>
          <w:spacing w:val="-2"/>
        </w:rPr>
        <w:lastRenderedPageBreak/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  <w:r>
        <w:rPr>
          <w:spacing w:val="-10"/>
        </w:rPr>
        <w:t xml:space="preserve"> </w:t>
      </w:r>
      <w:r>
        <w:rPr>
          <w:spacing w:val="-2"/>
        </w:rPr>
        <w:t>DOTYCZĄCA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2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14:paraId="5805BD49" w14:textId="77777777" w:rsidR="00ED32F4" w:rsidRPr="005D4B49" w:rsidRDefault="00ED32F4" w:rsidP="00ED32F4">
      <w:pPr>
        <w:pStyle w:val="Tekstpodstawowy"/>
        <w:jc w:val="left"/>
        <w:rPr>
          <w:lang w:val="pl-PL"/>
        </w:rPr>
      </w:pPr>
    </w:p>
    <w:p w14:paraId="6F3B8E71" w14:textId="77777777" w:rsidR="00ED32F4" w:rsidRPr="005D4B49" w:rsidRDefault="00ED32F4" w:rsidP="00ED32F4">
      <w:pPr>
        <w:pStyle w:val="Tekstpodstawowy"/>
        <w:spacing w:line="276" w:lineRule="auto"/>
        <w:ind w:left="141" w:right="136"/>
        <w:rPr>
          <w:lang w:val="pl-PL"/>
        </w:rPr>
      </w:pPr>
      <w:r w:rsidRPr="005D4B49">
        <w:rPr>
          <w:lang w:val="pl-PL"/>
        </w:rPr>
        <w:t>Zgodnie</w:t>
      </w:r>
      <w:r w:rsidRPr="005D4B49">
        <w:rPr>
          <w:spacing w:val="40"/>
          <w:lang w:val="pl-PL"/>
        </w:rPr>
        <w:t xml:space="preserve"> </w:t>
      </w:r>
      <w:r w:rsidRPr="005D4B49">
        <w:rPr>
          <w:lang w:val="pl-PL"/>
        </w:rPr>
        <w:t>z art.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13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ust.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1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i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2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Rozporządzenia</w:t>
      </w:r>
      <w:r w:rsidRPr="005D4B49">
        <w:rPr>
          <w:spacing w:val="54"/>
          <w:lang w:val="pl-PL"/>
        </w:rPr>
        <w:t xml:space="preserve"> </w:t>
      </w:r>
      <w:r w:rsidRPr="005D4B49">
        <w:rPr>
          <w:lang w:val="pl-PL"/>
        </w:rPr>
        <w:t>Parlamentu</w:t>
      </w:r>
      <w:r w:rsidRPr="005D4B49">
        <w:rPr>
          <w:spacing w:val="40"/>
          <w:lang w:val="pl-PL"/>
        </w:rPr>
        <w:t xml:space="preserve"> </w:t>
      </w:r>
      <w:r w:rsidRPr="005D4B49">
        <w:rPr>
          <w:lang w:val="pl-PL"/>
        </w:rPr>
        <w:t>Europejskiego</w:t>
      </w:r>
      <w:r w:rsidRPr="005D4B49">
        <w:rPr>
          <w:spacing w:val="55"/>
          <w:lang w:val="pl-PL"/>
        </w:rPr>
        <w:t xml:space="preserve"> </w:t>
      </w:r>
      <w:r w:rsidRPr="005D4B49">
        <w:rPr>
          <w:lang w:val="pl-PL"/>
        </w:rPr>
        <w:t>i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Rady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(UE)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2016/679</w:t>
      </w:r>
      <w:r w:rsidRPr="005D4B49">
        <w:rPr>
          <w:spacing w:val="53"/>
          <w:lang w:val="pl-PL"/>
        </w:rPr>
        <w:t xml:space="preserve"> </w:t>
      </w:r>
      <w:r w:rsidRPr="005D4B49">
        <w:rPr>
          <w:lang w:val="pl-PL"/>
        </w:rPr>
        <w:t>z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dnia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27 kwietnia</w:t>
      </w:r>
      <w:r w:rsidRPr="005D4B49">
        <w:rPr>
          <w:spacing w:val="-1"/>
          <w:lang w:val="pl-PL"/>
        </w:rPr>
        <w:t> </w:t>
      </w:r>
      <w:r w:rsidRPr="005D4B49">
        <w:rPr>
          <w:lang w:val="pl-PL"/>
        </w:rPr>
        <w:t>2016 r. 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sprawie ochrony osób fizycznych 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związku z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przetwarzaniem danych osobowych i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sprawie swobodnego przepływu takich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danych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oraz</w:t>
      </w:r>
      <w:r w:rsidRPr="005D4B49">
        <w:rPr>
          <w:spacing w:val="-4"/>
          <w:lang w:val="pl-PL"/>
        </w:rPr>
        <w:t xml:space="preserve"> </w:t>
      </w:r>
      <w:r w:rsidRPr="005D4B49">
        <w:rPr>
          <w:lang w:val="pl-PL"/>
        </w:rPr>
        <w:t>uchylenia</w:t>
      </w:r>
      <w:r w:rsidRPr="005D4B49">
        <w:rPr>
          <w:spacing w:val="-5"/>
          <w:lang w:val="pl-PL"/>
        </w:rPr>
        <w:t xml:space="preserve"> </w:t>
      </w:r>
      <w:r w:rsidRPr="005D4B49">
        <w:rPr>
          <w:lang w:val="pl-PL"/>
        </w:rPr>
        <w:t>dyrektywy</w:t>
      </w:r>
      <w:r w:rsidRPr="005D4B49">
        <w:rPr>
          <w:spacing w:val="-5"/>
          <w:lang w:val="pl-PL"/>
        </w:rPr>
        <w:t xml:space="preserve"> </w:t>
      </w:r>
      <w:r w:rsidRPr="005D4B49">
        <w:rPr>
          <w:lang w:val="pl-PL"/>
        </w:rPr>
        <w:t>95/46/WE</w:t>
      </w:r>
      <w:r w:rsidRPr="005D4B49">
        <w:rPr>
          <w:spacing w:val="-7"/>
          <w:lang w:val="pl-PL"/>
        </w:rPr>
        <w:t xml:space="preserve"> </w:t>
      </w:r>
      <w:r w:rsidRPr="005D4B49">
        <w:rPr>
          <w:lang w:val="pl-PL"/>
        </w:rPr>
        <w:t>(ogólne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rozporządzenie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o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ochronie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danych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osobowych)</w:t>
      </w:r>
      <w:r w:rsidRPr="005D4B49">
        <w:rPr>
          <w:spacing w:val="-7"/>
          <w:lang w:val="pl-PL"/>
        </w:rPr>
        <w:t xml:space="preserve"> </w:t>
      </w:r>
      <w:r w:rsidRPr="005D4B49">
        <w:rPr>
          <w:lang w:val="pl-PL"/>
        </w:rPr>
        <w:t>(Dz.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Urz.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UE</w:t>
      </w:r>
      <w:r w:rsidRPr="005D4B49">
        <w:rPr>
          <w:spacing w:val="-4"/>
          <w:lang w:val="pl-PL"/>
        </w:rPr>
        <w:t xml:space="preserve"> </w:t>
      </w:r>
      <w:r w:rsidRPr="005D4B49">
        <w:rPr>
          <w:lang w:val="pl-PL"/>
        </w:rPr>
        <w:t>L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 xml:space="preserve">119 z 04.05.2016, str. 1 z </w:t>
      </w:r>
      <w:proofErr w:type="spellStart"/>
      <w:r w:rsidRPr="005D4B49">
        <w:rPr>
          <w:lang w:val="pl-PL"/>
        </w:rPr>
        <w:t>późn</w:t>
      </w:r>
      <w:proofErr w:type="spellEnd"/>
      <w:r w:rsidRPr="005D4B49">
        <w:rPr>
          <w:lang w:val="pl-PL"/>
        </w:rPr>
        <w:t>. zm., dalej jako: Rozporządzenie) Państwowe Gospodarstwo Wodne Wody Polskie informuje:</w:t>
      </w:r>
    </w:p>
    <w:p w14:paraId="5AD48361" w14:textId="77777777" w:rsidR="00ED32F4" w:rsidRPr="00F00768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199"/>
        <w:ind w:left="499" w:hanging="358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Administratorem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Pani/Pana</w:t>
      </w:r>
      <w:r w:rsidRPr="00F00768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osobowych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00F00768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Państwowe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Gospodarstwo</w:t>
      </w:r>
      <w:r w:rsidRPr="00F00768">
        <w:rPr>
          <w:spacing w:val="63"/>
          <w:sz w:val="18"/>
          <w:szCs w:val="18"/>
        </w:rPr>
        <w:t xml:space="preserve"> </w:t>
      </w:r>
      <w:r w:rsidRPr="13EDBBAB">
        <w:rPr>
          <w:sz w:val="18"/>
          <w:szCs w:val="18"/>
        </w:rPr>
        <w:t>Wodne</w:t>
      </w:r>
      <w:r w:rsidRPr="00F00768">
        <w:rPr>
          <w:spacing w:val="68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00F00768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z </w:t>
      </w:r>
      <w:r w:rsidRPr="00F00768">
        <w:rPr>
          <w:sz w:val="18"/>
          <w:szCs w:val="18"/>
        </w:rPr>
        <w:t>siedzibą w</w:t>
      </w:r>
      <w:r>
        <w:rPr>
          <w:sz w:val="18"/>
          <w:szCs w:val="18"/>
        </w:rPr>
        <w:t> </w:t>
      </w:r>
      <w:r w:rsidRPr="00F00768">
        <w:rPr>
          <w:sz w:val="18"/>
          <w:szCs w:val="18"/>
        </w:rPr>
        <w:t>Warszawie przy ul. Tytusa Chałubińskiego 8, 00-613 Warszawa (dalej jako: PGW Wody Polskie).</w:t>
      </w:r>
    </w:p>
    <w:p w14:paraId="25C103AC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5" w:line="276" w:lineRule="auto"/>
        <w:ind w:right="139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Kontakt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z Inspektorem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Ochrony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13EDBBAB">
        <w:rPr>
          <w:spacing w:val="37"/>
          <w:sz w:val="18"/>
          <w:szCs w:val="18"/>
        </w:rPr>
        <w:t xml:space="preserve"> </w:t>
      </w:r>
      <w:r w:rsidRPr="13EDBBAB">
        <w:rPr>
          <w:sz w:val="18"/>
          <w:szCs w:val="18"/>
        </w:rPr>
        <w:t>w PGW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możliwy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pod</w:t>
      </w:r>
      <w:r w:rsidRPr="13EDBBAB">
        <w:rPr>
          <w:spacing w:val="34"/>
          <w:sz w:val="18"/>
          <w:szCs w:val="18"/>
        </w:rPr>
        <w:t xml:space="preserve"> </w:t>
      </w:r>
      <w:r w:rsidRPr="13EDBBAB">
        <w:rPr>
          <w:sz w:val="18"/>
          <w:szCs w:val="18"/>
        </w:rPr>
        <w:t>adresem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e-mail:</w:t>
      </w:r>
      <w:r w:rsidRPr="13EDBBAB">
        <w:rPr>
          <w:spacing w:val="36"/>
          <w:sz w:val="18"/>
          <w:szCs w:val="18"/>
        </w:rPr>
        <w:t xml:space="preserve"> </w:t>
      </w:r>
      <w:hyperlink r:id="rId11">
        <w:r w:rsidRPr="13EDBBAB">
          <w:rPr>
            <w:color w:val="1E4A7C"/>
            <w:sz w:val="18"/>
            <w:szCs w:val="18"/>
            <w:u w:val="single"/>
          </w:rPr>
          <w:t>iod@wody.gov.pl</w:t>
        </w:r>
      </w:hyperlink>
      <w:r w:rsidRPr="13EDBBAB">
        <w:rPr>
          <w:color w:val="1E4A7C"/>
          <w:sz w:val="18"/>
          <w:szCs w:val="18"/>
        </w:rPr>
        <w:t xml:space="preserve"> </w:t>
      </w:r>
      <w:r w:rsidRPr="13EDBBAB">
        <w:rPr>
          <w:sz w:val="18"/>
          <w:szCs w:val="18"/>
        </w:rPr>
        <w:t>lub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color w:val="333333"/>
          <w:sz w:val="18"/>
          <w:szCs w:val="18"/>
        </w:rPr>
        <w:t xml:space="preserve">listownie pod adresem: </w:t>
      </w:r>
      <w:r w:rsidRPr="13EDBBAB">
        <w:rPr>
          <w:sz w:val="18"/>
          <w:szCs w:val="18"/>
        </w:rPr>
        <w:t>Państwowe Gospodarstwo Wodne Wody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 z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siedzibą przy ul. </w:t>
      </w:r>
      <w:r w:rsidRPr="13EDBBAB">
        <w:rPr>
          <w:color w:val="000000" w:themeColor="text1"/>
          <w:sz w:val="18"/>
          <w:szCs w:val="18"/>
        </w:rPr>
        <w:t>Tytusa Chałubińskiego 8,</w:t>
      </w:r>
      <w:r>
        <w:rPr>
          <w:color w:val="000000" w:themeColor="text1"/>
          <w:sz w:val="18"/>
          <w:szCs w:val="18"/>
        </w:rPr>
        <w:t xml:space="preserve"> </w:t>
      </w:r>
      <w:r w:rsidRPr="13EDBBAB">
        <w:rPr>
          <w:color w:val="000000" w:themeColor="text1"/>
          <w:sz w:val="18"/>
          <w:szCs w:val="18"/>
        </w:rPr>
        <w:t>00-613</w:t>
      </w:r>
      <w:r w:rsidRPr="13EDBBAB">
        <w:rPr>
          <w:sz w:val="18"/>
          <w:szCs w:val="18"/>
        </w:rPr>
        <w:t xml:space="preserve"> Warszawa, </w:t>
      </w:r>
      <w:r w:rsidRPr="13EDBBAB">
        <w:rPr>
          <w:color w:val="333333"/>
          <w:sz w:val="18"/>
          <w:szCs w:val="18"/>
        </w:rPr>
        <w:t>z dopiskiem „</w:t>
      </w:r>
      <w:r w:rsidRPr="13EDBBAB">
        <w:rPr>
          <w:i/>
          <w:iCs/>
          <w:color w:val="333333"/>
          <w:sz w:val="18"/>
          <w:szCs w:val="18"/>
        </w:rPr>
        <w:t>Inspektor Ochrony Danych</w:t>
      </w:r>
      <w:r w:rsidRPr="13EDBBAB">
        <w:rPr>
          <w:color w:val="333333"/>
          <w:sz w:val="18"/>
          <w:szCs w:val="18"/>
        </w:rPr>
        <w:t>”.</w:t>
      </w:r>
    </w:p>
    <w:p w14:paraId="78B69261" w14:textId="5C2C3955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8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 xml:space="preserve">Pani/Pana dane osobowe zawarte w formularzu zgłoszeniowym przetwarzane będą w </w:t>
      </w:r>
      <w:r w:rsidR="00BD51E8">
        <w:rPr>
          <w:sz w:val="18"/>
        </w:rPr>
        <w:t>następujących celach</w:t>
      </w:r>
      <w:r>
        <w:rPr>
          <w:sz w:val="18"/>
        </w:rPr>
        <w:t>:</w:t>
      </w:r>
    </w:p>
    <w:p w14:paraId="0F1A9C96" w14:textId="77777777" w:rsidR="00ED32F4" w:rsidRPr="007C24EF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line="226" w:lineRule="exact"/>
        <w:ind w:left="1570" w:hanging="359"/>
        <w:contextualSpacing w:val="0"/>
        <w:jc w:val="both"/>
        <w:rPr>
          <w:sz w:val="18"/>
        </w:rPr>
      </w:pPr>
      <w:r>
        <w:rPr>
          <w:sz w:val="18"/>
          <w:szCs w:val="18"/>
        </w:rPr>
        <w:t>r</w:t>
      </w:r>
      <w:r w:rsidRPr="13EDBBAB">
        <w:rPr>
          <w:sz w:val="18"/>
          <w:szCs w:val="18"/>
        </w:rPr>
        <w:t>ejestracji</w:t>
      </w:r>
      <w:r w:rsidRPr="13EDBBAB">
        <w:rPr>
          <w:spacing w:val="-5"/>
          <w:sz w:val="18"/>
          <w:szCs w:val="18"/>
        </w:rPr>
        <w:t xml:space="preserve"> </w:t>
      </w:r>
      <w:r w:rsidRPr="13EDBBAB">
        <w:rPr>
          <w:sz w:val="18"/>
          <w:szCs w:val="18"/>
        </w:rPr>
        <w:t>i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uczestnictwa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</w:t>
      </w:r>
      <w:r w:rsidRPr="13EDBBAB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bezpłatnym Szkoleniu</w:t>
      </w:r>
      <w:r w:rsidRPr="13EDBBAB">
        <w:rPr>
          <w:sz w:val="18"/>
          <w:szCs w:val="18"/>
        </w:rPr>
        <w:t xml:space="preserve"> organizowan</w:t>
      </w:r>
      <w:r>
        <w:rPr>
          <w:sz w:val="18"/>
          <w:szCs w:val="18"/>
        </w:rPr>
        <w:t>ym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przez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PGW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2"/>
          <w:sz w:val="18"/>
          <w:szCs w:val="18"/>
        </w:rPr>
        <w:t xml:space="preserve"> Polskie</w:t>
      </w:r>
      <w:r>
        <w:rPr>
          <w:spacing w:val="-2"/>
          <w:sz w:val="18"/>
          <w:szCs w:val="18"/>
        </w:rPr>
        <w:t xml:space="preserve"> – na podstawie art. 6 ust. 1 lit. b Rozporządzenia (przetwarzanie jest niezbędne do wykonania umowy o świadczenie bezpłatnej usługi szkoleniowej, której stroną jest osoba, której dane dotyczą</w:t>
      </w:r>
      <w:r w:rsidRPr="13EDBBAB">
        <w:rPr>
          <w:spacing w:val="-2"/>
          <w:sz w:val="18"/>
          <w:szCs w:val="18"/>
        </w:rPr>
        <w:t>;</w:t>
      </w:r>
    </w:p>
    <w:p w14:paraId="0AF5D806" w14:textId="581A2D4F" w:rsidR="00ED32F4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before="30" w:line="276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 xml:space="preserve">weryfikacji uprawnień do udziału w Szkoleniu oraz zapewnienia bezpieczeństwa (w tym wydania imiennego identyfikatora) – na podstawie art. 6 ust. 1 lit. f Rozporządzenia (prawnie uzasadniony </w:t>
      </w:r>
      <w:r w:rsidR="00BD51E8">
        <w:rPr>
          <w:sz w:val="18"/>
        </w:rPr>
        <w:t>interes Administratora</w:t>
      </w:r>
      <w:r>
        <w:rPr>
          <w:sz w:val="18"/>
        </w:rPr>
        <w:t>);</w:t>
      </w:r>
    </w:p>
    <w:p w14:paraId="146D1422" w14:textId="77777777" w:rsidR="00ED32F4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before="30" w:line="276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>wysyłania informacji o przyszłych wydarzeniach, szkoleniach i działalności Administratora drogą elektroniczną na wskazany adres e-mail – na podstawie art. 6 ust. 1 lit. a Rozporządzenia (dobrowolna i wyraźna zgoda).</w:t>
      </w:r>
    </w:p>
    <w:p w14:paraId="37AA0770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>
        <w:rPr>
          <w:sz w:val="18"/>
        </w:rPr>
        <w:t>Odbiorcą Pani/Pana danych osobowych mogą być wyłącznie podmioty uprawnione do kontroli działalności administratora</w:t>
      </w:r>
      <w:r>
        <w:rPr>
          <w:spacing w:val="30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uprawnione</w:t>
      </w:r>
      <w:r>
        <w:rPr>
          <w:spacing w:val="33"/>
          <w:sz w:val="18"/>
        </w:rPr>
        <w:t xml:space="preserve"> </w:t>
      </w:r>
      <w:r>
        <w:rPr>
          <w:sz w:val="18"/>
        </w:rPr>
        <w:t>do uzyskania</w:t>
      </w:r>
      <w:r>
        <w:rPr>
          <w:spacing w:val="33"/>
          <w:sz w:val="18"/>
        </w:rPr>
        <w:t xml:space="preserve"> </w:t>
      </w:r>
      <w:r>
        <w:rPr>
          <w:sz w:val="18"/>
        </w:rPr>
        <w:t>danych</w:t>
      </w:r>
      <w:r>
        <w:rPr>
          <w:spacing w:val="29"/>
          <w:sz w:val="18"/>
        </w:rPr>
        <w:t xml:space="preserve"> </w:t>
      </w:r>
      <w:r>
        <w:rPr>
          <w:sz w:val="18"/>
        </w:rPr>
        <w:t>osobowych</w:t>
      </w:r>
      <w:r>
        <w:rPr>
          <w:spacing w:val="29"/>
          <w:sz w:val="18"/>
        </w:rPr>
        <w:t xml:space="preserve"> </w:t>
      </w:r>
      <w:r>
        <w:rPr>
          <w:sz w:val="18"/>
        </w:rPr>
        <w:t>na podstawie</w:t>
      </w:r>
      <w:r>
        <w:rPr>
          <w:spacing w:val="29"/>
          <w:sz w:val="18"/>
        </w:rPr>
        <w:t xml:space="preserve"> </w:t>
      </w:r>
      <w:r>
        <w:rPr>
          <w:sz w:val="18"/>
        </w:rPr>
        <w:t>przepisów</w:t>
      </w:r>
      <w:r>
        <w:rPr>
          <w:spacing w:val="31"/>
          <w:sz w:val="18"/>
        </w:rPr>
        <w:t xml:space="preserve"> </w:t>
      </w:r>
      <w:r>
        <w:rPr>
          <w:sz w:val="18"/>
        </w:rPr>
        <w:t>prawa,</w:t>
      </w:r>
      <w:r>
        <w:rPr>
          <w:spacing w:val="31"/>
          <w:sz w:val="18"/>
        </w:rPr>
        <w:t xml:space="preserve"> </w:t>
      </w:r>
      <w:r>
        <w:rPr>
          <w:sz w:val="18"/>
        </w:rPr>
        <w:t>a także</w:t>
      </w:r>
      <w:r>
        <w:rPr>
          <w:spacing w:val="30"/>
          <w:sz w:val="18"/>
        </w:rPr>
        <w:t xml:space="preserve"> </w:t>
      </w:r>
      <w:r>
        <w:rPr>
          <w:sz w:val="18"/>
        </w:rPr>
        <w:t>podmioty, z</w:t>
      </w:r>
      <w:r>
        <w:rPr>
          <w:spacing w:val="66"/>
          <w:sz w:val="18"/>
        </w:rPr>
        <w:t xml:space="preserve"> </w:t>
      </w:r>
      <w:r>
        <w:rPr>
          <w:sz w:val="18"/>
        </w:rPr>
        <w:t>którymi</w:t>
      </w:r>
      <w:r>
        <w:rPr>
          <w:spacing w:val="24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24"/>
          <w:sz w:val="18"/>
        </w:rPr>
        <w:t xml:space="preserve"> </w:t>
      </w:r>
      <w:r>
        <w:rPr>
          <w:sz w:val="18"/>
        </w:rPr>
        <w:t>zawarł</w:t>
      </w:r>
      <w:r>
        <w:rPr>
          <w:spacing w:val="21"/>
          <w:sz w:val="18"/>
        </w:rPr>
        <w:t xml:space="preserve"> </w:t>
      </w:r>
      <w:r>
        <w:rPr>
          <w:sz w:val="18"/>
        </w:rPr>
        <w:t>umowy</w:t>
      </w:r>
      <w:r>
        <w:rPr>
          <w:spacing w:val="25"/>
          <w:sz w:val="18"/>
        </w:rPr>
        <w:t xml:space="preserve"> </w:t>
      </w:r>
      <w:r>
        <w:rPr>
          <w:sz w:val="18"/>
        </w:rPr>
        <w:t>powierzenia</w:t>
      </w:r>
      <w:r>
        <w:rPr>
          <w:spacing w:val="2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4"/>
          <w:sz w:val="18"/>
        </w:rPr>
        <w:t xml:space="preserve"> </w:t>
      </w:r>
      <w:r>
        <w:rPr>
          <w:sz w:val="18"/>
        </w:rPr>
        <w:t>osobowych</w:t>
      </w:r>
      <w:r>
        <w:rPr>
          <w:spacing w:val="24"/>
          <w:sz w:val="18"/>
        </w:rPr>
        <w:t xml:space="preserve"> </w:t>
      </w:r>
      <w:r>
        <w:rPr>
          <w:sz w:val="18"/>
        </w:rPr>
        <w:t>tj. podmioty</w:t>
      </w:r>
      <w:r>
        <w:rPr>
          <w:spacing w:val="24"/>
          <w:sz w:val="18"/>
        </w:rPr>
        <w:t xml:space="preserve"> </w:t>
      </w:r>
      <w:r>
        <w:rPr>
          <w:sz w:val="18"/>
        </w:rPr>
        <w:t>współpracujące w</w:t>
      </w:r>
      <w:r>
        <w:rPr>
          <w:spacing w:val="-1"/>
          <w:sz w:val="18"/>
        </w:rPr>
        <w:t xml:space="preserve"> </w:t>
      </w:r>
      <w:r>
        <w:rPr>
          <w:sz w:val="18"/>
        </w:rPr>
        <w:t>zakresie dostarczania lub</w:t>
      </w:r>
      <w:r>
        <w:rPr>
          <w:spacing w:val="-2"/>
          <w:sz w:val="18"/>
        </w:rPr>
        <w:t xml:space="preserve"> </w:t>
      </w:r>
      <w:r>
        <w:rPr>
          <w:sz w:val="18"/>
        </w:rPr>
        <w:t>utrzymania systemów informatycznych.</w:t>
      </w:r>
    </w:p>
    <w:p w14:paraId="10EC182D" w14:textId="77777777" w:rsidR="00ED32F4" w:rsidRPr="00DE39EB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 w:rsidRPr="00DE39EB">
        <w:rPr>
          <w:sz w:val="18"/>
          <w:szCs w:val="18"/>
        </w:rPr>
        <w:t>Zdjęcia i nagrania z</w:t>
      </w:r>
      <w:r>
        <w:rPr>
          <w:sz w:val="18"/>
          <w:szCs w:val="18"/>
        </w:rPr>
        <w:t>e</w:t>
      </w:r>
      <w:r w:rsidRPr="00DE39EB">
        <w:rPr>
          <w:sz w:val="18"/>
          <w:szCs w:val="18"/>
        </w:rPr>
        <w:t xml:space="preserve"> </w:t>
      </w:r>
      <w:r>
        <w:rPr>
          <w:sz w:val="18"/>
          <w:szCs w:val="18"/>
        </w:rPr>
        <w:t>Szkolenia, na których wizerunek stanowi jedynie element tła lub szczegół większej całości</w:t>
      </w:r>
      <w:r w:rsidRPr="00DE39EB">
        <w:rPr>
          <w:sz w:val="18"/>
          <w:szCs w:val="18"/>
        </w:rPr>
        <w:t xml:space="preserve"> mogą być publikowane na </w:t>
      </w:r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 xml:space="preserve">stronie internetowej Państwowego Gospodarstwa Wodnego Wody Polskie </w:t>
      </w:r>
      <w:hyperlink r:id="rId12" w:history="1">
        <w:r w:rsidRPr="00DE39EB">
          <w:rPr>
            <w:rStyle w:val="Hipercze"/>
            <w:sz w:val="18"/>
            <w:szCs w:val="18"/>
            <w:shd w:val="clear" w:color="auto" w:fill="FFFFFF"/>
          </w:rPr>
          <w:t>www.gov.pl/web/wody-polskie</w:t>
        </w:r>
      </w:hyperlink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>,</w:t>
      </w:r>
      <w:r w:rsidRPr="00DE39EB">
        <w:rPr>
          <w:rStyle w:val="eop"/>
          <w:color w:val="000000"/>
          <w:sz w:val="18"/>
          <w:szCs w:val="18"/>
        </w:rPr>
        <w:t xml:space="preserve"> w </w:t>
      </w:r>
      <w:r w:rsidRPr="00DE39EB">
        <w:rPr>
          <w:rStyle w:val="normaltextrun"/>
          <w:sz w:val="18"/>
          <w:szCs w:val="18"/>
        </w:rPr>
        <w:t xml:space="preserve">mediach społecznościowych (tj. Facebook Wody Polskie, Twitter, LinkedIn, </w:t>
      </w:r>
      <w:r w:rsidRPr="00DE39EB">
        <w:rPr>
          <w:rStyle w:val="spellingerror"/>
          <w:sz w:val="18"/>
          <w:szCs w:val="18"/>
        </w:rPr>
        <w:t>YouTube</w:t>
      </w:r>
      <w:r w:rsidRPr="00DE39EB">
        <w:rPr>
          <w:rStyle w:val="normaltextrun"/>
          <w:sz w:val="18"/>
          <w:szCs w:val="18"/>
        </w:rPr>
        <w:t xml:space="preserve">, </w:t>
      </w:r>
      <w:proofErr w:type="spellStart"/>
      <w:r w:rsidRPr="00DE39EB">
        <w:rPr>
          <w:rStyle w:val="spellingerror"/>
          <w:sz w:val="18"/>
          <w:szCs w:val="18"/>
        </w:rPr>
        <w:t>Spotify</w:t>
      </w:r>
      <w:proofErr w:type="spellEnd"/>
      <w:r w:rsidRPr="00DE39EB">
        <w:rPr>
          <w:rStyle w:val="normaltextrun"/>
          <w:sz w:val="18"/>
          <w:szCs w:val="18"/>
        </w:rPr>
        <w:t>),</w:t>
      </w:r>
      <w:r>
        <w:rPr>
          <w:rStyle w:val="normaltextrun"/>
          <w:sz w:val="18"/>
          <w:szCs w:val="18"/>
        </w:rPr>
        <w:t xml:space="preserve"> </w:t>
      </w:r>
      <w:r w:rsidRPr="00DE39EB">
        <w:rPr>
          <w:rStyle w:val="eop"/>
          <w:sz w:val="18"/>
          <w:szCs w:val="18"/>
        </w:rPr>
        <w:t xml:space="preserve">oraz </w:t>
      </w:r>
      <w:r w:rsidRPr="00DE39EB">
        <w:rPr>
          <w:sz w:val="18"/>
          <w:szCs w:val="18"/>
        </w:rPr>
        <w:t xml:space="preserve">mediach partnerskich, w szczególności stacji telewizyjnych, gazet, portali internetowych oraz stacji radiowych o zasięgu ogólnopolskim i regionalnym promujących </w:t>
      </w:r>
      <w:r>
        <w:rPr>
          <w:sz w:val="18"/>
          <w:szCs w:val="18"/>
        </w:rPr>
        <w:t>Szkolenie</w:t>
      </w:r>
      <w:r w:rsidRPr="00DE39EB">
        <w:rPr>
          <w:sz w:val="18"/>
          <w:szCs w:val="18"/>
        </w:rPr>
        <w:t>.</w:t>
      </w:r>
      <w:r>
        <w:rPr>
          <w:sz w:val="18"/>
          <w:szCs w:val="18"/>
        </w:rPr>
        <w:t xml:space="preserve"> Publikacja ujęć indywidualnych wymaga Pani/Pana dobrowolnej zgody (art. 6 ust. 1 lit. a Rozporządzenia).</w:t>
      </w:r>
    </w:p>
    <w:p w14:paraId="4C682A92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1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nie będą</w:t>
      </w:r>
      <w:r>
        <w:rPr>
          <w:spacing w:val="-2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</w:t>
      </w:r>
      <w:r>
        <w:rPr>
          <w:spacing w:val="-2"/>
          <w:sz w:val="18"/>
        </w:rPr>
        <w:t xml:space="preserve"> </w:t>
      </w:r>
      <w:r>
        <w:rPr>
          <w:sz w:val="18"/>
        </w:rPr>
        <w:t>trzecich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2"/>
          <w:sz w:val="18"/>
        </w:rPr>
        <w:t xml:space="preserve"> międzynarodowych, z wyjątkiem sytuacji, gdy wyrazili Państwo zgodę na publikację wizerunku w serwisach społecznościowych, co odbywa się w oparciu o standardowe klauzule umowne dostawców tych usług.</w:t>
      </w:r>
    </w:p>
    <w:p w14:paraId="53361408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3" w:line="276" w:lineRule="auto"/>
        <w:ind w:right="134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</w:t>
      </w:r>
      <w:r>
        <w:rPr>
          <w:spacing w:val="-8"/>
          <w:sz w:val="18"/>
        </w:rPr>
        <w:t xml:space="preserve"> </w:t>
      </w:r>
      <w:r>
        <w:rPr>
          <w:sz w:val="18"/>
        </w:rPr>
        <w:t>osobowe</w:t>
      </w:r>
      <w:r>
        <w:rPr>
          <w:spacing w:val="-8"/>
          <w:sz w:val="18"/>
        </w:rPr>
        <w:t xml:space="preserve"> </w:t>
      </w:r>
      <w:r>
        <w:rPr>
          <w:sz w:val="18"/>
        </w:rPr>
        <w:t>będą</w:t>
      </w:r>
      <w:r>
        <w:rPr>
          <w:spacing w:val="-7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okres</w:t>
      </w:r>
      <w:r>
        <w:rPr>
          <w:spacing w:val="-5"/>
          <w:sz w:val="18"/>
        </w:rPr>
        <w:t xml:space="preserve"> </w:t>
      </w:r>
      <w:r>
        <w:rPr>
          <w:sz w:val="18"/>
        </w:rPr>
        <w:t>niezbędny</w:t>
      </w:r>
      <w:r>
        <w:rPr>
          <w:spacing w:val="-7"/>
          <w:sz w:val="18"/>
        </w:rPr>
        <w:t xml:space="preserve"> </w:t>
      </w:r>
      <w:r>
        <w:rPr>
          <w:sz w:val="18"/>
        </w:rPr>
        <w:t>do realizacji</w:t>
      </w:r>
      <w:r>
        <w:rPr>
          <w:spacing w:val="-7"/>
          <w:sz w:val="18"/>
        </w:rPr>
        <w:t xml:space="preserve"> Szkolenia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</w:t>
      </w:r>
      <w:r>
        <w:rPr>
          <w:sz w:val="18"/>
        </w:rPr>
        <w:t>czasie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okres</w:t>
      </w:r>
      <w:r>
        <w:rPr>
          <w:spacing w:val="40"/>
          <w:sz w:val="18"/>
        </w:rPr>
        <w:t xml:space="preserve"> </w:t>
      </w:r>
      <w:r>
        <w:rPr>
          <w:sz w:val="18"/>
        </w:rPr>
        <w:t>ustalony</w:t>
      </w:r>
      <w:r>
        <w:rPr>
          <w:spacing w:val="-9"/>
          <w:sz w:val="18"/>
        </w:rPr>
        <w:t xml:space="preserve"> </w:t>
      </w:r>
      <w:r>
        <w:rPr>
          <w:sz w:val="18"/>
        </w:rPr>
        <w:t>zgodnie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0"/>
          <w:sz w:val="18"/>
        </w:rPr>
        <w:t xml:space="preserve"> </w:t>
      </w:r>
      <w:r>
        <w:rPr>
          <w:sz w:val="18"/>
        </w:rPr>
        <w:t>wydanymi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z w:val="18"/>
        </w:rPr>
        <w:t>6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ustawy </w:t>
      </w:r>
      <w:r>
        <w:rPr>
          <w:spacing w:val="-2"/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dnia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14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lipca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1983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narodowym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zasobie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archiwalnym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archiwach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(Dz.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2020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164). W przypadku danych przetwarzanych na podstawie zgody (wizerunek, wysyłka informacji o wydarzeniach) – dane będą przechowywane do momentu wycofania zgody przez osobę, której dane dotyczą.</w:t>
      </w:r>
    </w:p>
    <w:p w14:paraId="5CAB4D72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związku</w:t>
      </w:r>
      <w:r>
        <w:rPr>
          <w:spacing w:val="30"/>
          <w:sz w:val="18"/>
        </w:rPr>
        <w:t xml:space="preserve"> </w:t>
      </w:r>
      <w:r>
        <w:rPr>
          <w:sz w:val="18"/>
        </w:rPr>
        <w:t>z przetwarzaniem</w:t>
      </w:r>
      <w:r>
        <w:rPr>
          <w:spacing w:val="31"/>
          <w:sz w:val="18"/>
        </w:rPr>
        <w:t xml:space="preserve"> </w:t>
      </w:r>
      <w:r>
        <w:rPr>
          <w:sz w:val="18"/>
        </w:rPr>
        <w:t>danych</w:t>
      </w:r>
      <w:r>
        <w:rPr>
          <w:spacing w:val="31"/>
          <w:sz w:val="18"/>
        </w:rPr>
        <w:t xml:space="preserve"> </w:t>
      </w:r>
      <w:r>
        <w:rPr>
          <w:sz w:val="18"/>
        </w:rPr>
        <w:t>osobowych</w:t>
      </w:r>
      <w:r>
        <w:rPr>
          <w:spacing w:val="32"/>
          <w:sz w:val="18"/>
        </w:rPr>
        <w:t xml:space="preserve"> </w:t>
      </w:r>
      <w:r>
        <w:rPr>
          <w:sz w:val="18"/>
        </w:rPr>
        <w:t>Pani/Pana</w:t>
      </w:r>
      <w:r>
        <w:rPr>
          <w:spacing w:val="31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32"/>
          <w:sz w:val="18"/>
        </w:rPr>
        <w:t xml:space="preserve"> </w:t>
      </w:r>
      <w:r>
        <w:rPr>
          <w:sz w:val="18"/>
        </w:rPr>
        <w:t>przysługują</w:t>
      </w:r>
      <w:r>
        <w:rPr>
          <w:spacing w:val="32"/>
          <w:sz w:val="18"/>
        </w:rPr>
        <w:t xml:space="preserve"> </w:t>
      </w:r>
      <w:r>
        <w:rPr>
          <w:sz w:val="18"/>
        </w:rPr>
        <w:t>Pani/Panu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następujące</w:t>
      </w:r>
    </w:p>
    <w:p w14:paraId="32C706C0" w14:textId="77777777" w:rsidR="00ED32F4" w:rsidRPr="00F00768" w:rsidRDefault="00ED32F4" w:rsidP="00ED32F4">
      <w:pPr>
        <w:pStyle w:val="Tekstpodstawowy"/>
        <w:spacing w:before="32"/>
        <w:ind w:left="501"/>
        <w:jc w:val="left"/>
        <w:rPr>
          <w:rFonts w:ascii="Calibri" w:eastAsia="Calibri" w:hAnsi="Calibri" w:cs="Calibri"/>
          <w:szCs w:val="22"/>
          <w:lang w:val="pl-PL"/>
        </w:rPr>
      </w:pPr>
      <w:r w:rsidRPr="00F00768">
        <w:rPr>
          <w:rFonts w:ascii="Calibri" w:eastAsia="Calibri" w:hAnsi="Calibri" w:cs="Calibri"/>
          <w:szCs w:val="22"/>
          <w:lang w:val="pl-PL"/>
        </w:rPr>
        <w:t>uprawnienia:</w:t>
      </w:r>
    </w:p>
    <w:p w14:paraId="185AC2A7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33" w:line="276" w:lineRule="auto"/>
        <w:ind w:right="139"/>
        <w:contextualSpacing w:val="0"/>
        <w:jc w:val="both"/>
        <w:rPr>
          <w:sz w:val="18"/>
        </w:rPr>
      </w:pPr>
      <w:r>
        <w:rPr>
          <w:sz w:val="18"/>
        </w:rPr>
        <w:t>prawo do cofnięcia zgody w dowolnym momencie (podstawa prawna: art.</w:t>
      </w:r>
      <w:r>
        <w:rPr>
          <w:spacing w:val="-1"/>
          <w:sz w:val="18"/>
        </w:rPr>
        <w:t xml:space="preserve"> </w:t>
      </w:r>
      <w:r>
        <w:rPr>
          <w:sz w:val="18"/>
        </w:rPr>
        <w:t>13 ust.</w:t>
      </w:r>
      <w:r>
        <w:rPr>
          <w:spacing w:val="-1"/>
          <w:sz w:val="18"/>
        </w:rPr>
        <w:t xml:space="preserve"> </w:t>
      </w:r>
      <w:r>
        <w:rPr>
          <w:sz w:val="18"/>
        </w:rPr>
        <w:t>2 lit.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Rozporządzenia) – cofnięcie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ma</w:t>
      </w:r>
      <w:r>
        <w:rPr>
          <w:spacing w:val="-8"/>
          <w:sz w:val="18"/>
        </w:rPr>
        <w:t xml:space="preserve"> </w:t>
      </w:r>
      <w:r>
        <w:rPr>
          <w:sz w:val="18"/>
        </w:rPr>
        <w:t>wpływu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zgodność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prawem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-8"/>
          <w:sz w:val="18"/>
        </w:rPr>
        <w:t xml:space="preserve"> </w:t>
      </w:r>
      <w:r>
        <w:rPr>
          <w:sz w:val="18"/>
        </w:rPr>
        <w:t>którego</w:t>
      </w:r>
      <w:r>
        <w:rPr>
          <w:spacing w:val="-8"/>
          <w:sz w:val="18"/>
        </w:rPr>
        <w:t xml:space="preserve"> </w:t>
      </w:r>
      <w:r>
        <w:rPr>
          <w:sz w:val="18"/>
        </w:rPr>
        <w:t>dokonano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przed jej cofnięciem; realizacja prawa możliwa jest poprzez kontakt w sposób wskazany w pkt 2;</w:t>
      </w:r>
    </w:p>
    <w:p w14:paraId="6CEA3E68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line="276" w:lineRule="auto"/>
        <w:ind w:right="143"/>
        <w:contextualSpacing w:val="0"/>
        <w:jc w:val="both"/>
        <w:rPr>
          <w:sz w:val="18"/>
        </w:rPr>
      </w:pPr>
      <w:r>
        <w:rPr>
          <w:sz w:val="18"/>
        </w:rPr>
        <w:t>prawo dostępu do</w:t>
      </w:r>
      <w:r>
        <w:rPr>
          <w:spacing w:val="-1"/>
          <w:sz w:val="18"/>
        </w:rPr>
        <w:t xml:space="preserve"> </w:t>
      </w:r>
      <w:r>
        <w:rPr>
          <w:sz w:val="18"/>
        </w:rPr>
        <w:t>danych osobowych Pani/Pana dotyczących, w</w:t>
      </w:r>
      <w:r>
        <w:rPr>
          <w:spacing w:val="-1"/>
          <w:sz w:val="18"/>
        </w:rPr>
        <w:t xml:space="preserve"> </w:t>
      </w:r>
      <w:r>
        <w:rPr>
          <w:sz w:val="18"/>
        </w:rPr>
        <w:t>tym prawo do</w:t>
      </w:r>
      <w:r>
        <w:rPr>
          <w:spacing w:val="-1"/>
          <w:sz w:val="18"/>
        </w:rPr>
        <w:t xml:space="preserve"> </w:t>
      </w:r>
      <w:r>
        <w:rPr>
          <w:sz w:val="18"/>
        </w:rPr>
        <w:t>uzyskania kopii tych danych (podstawa prawna: art. 15 Rozporządzenia);</w:t>
      </w:r>
    </w:p>
    <w:p w14:paraId="71690F65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3"/>
          <w:tab w:val="left" w:pos="895"/>
        </w:tabs>
        <w:spacing w:before="1" w:line="276" w:lineRule="auto"/>
        <w:ind w:left="895" w:right="144" w:hanging="396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 żądania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(poprawiania)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osobowych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Pani/Pana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40"/>
          <w:sz w:val="18"/>
        </w:rPr>
        <w:t xml:space="preserve"> </w:t>
      </w:r>
      <w:r>
        <w:rPr>
          <w:sz w:val="18"/>
        </w:rPr>
        <w:t>– w przypadku, gdy dane są nieprawidłowe lub niekompletne (podstawa prawna: art. 16 Rozporządzenia);</w:t>
      </w:r>
    </w:p>
    <w:p w14:paraId="66807A05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line="219" w:lineRule="exact"/>
        <w:ind w:left="853"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usunięcia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-4"/>
          <w:sz w:val="18"/>
        </w:rPr>
        <w:t xml:space="preserve"> </w:t>
      </w:r>
      <w:r>
        <w:rPr>
          <w:sz w:val="18"/>
        </w:rPr>
        <w:t>(podstawa</w:t>
      </w:r>
      <w:r>
        <w:rPr>
          <w:spacing w:val="-3"/>
          <w:sz w:val="18"/>
        </w:rPr>
        <w:t xml:space="preserve"> </w:t>
      </w:r>
      <w:r>
        <w:rPr>
          <w:sz w:val="18"/>
        </w:rPr>
        <w:t>prawna:</w:t>
      </w:r>
      <w:r>
        <w:rPr>
          <w:spacing w:val="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Rozporządzenia);</w:t>
      </w:r>
    </w:p>
    <w:p w14:paraId="69D5F40C" w14:textId="77777777" w:rsidR="00ED32F4" w:rsidRPr="00F00768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before="32"/>
        <w:ind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do</w:t>
      </w:r>
      <w:r w:rsidRPr="00F00768">
        <w:rPr>
          <w:spacing w:val="-1"/>
          <w:sz w:val="18"/>
        </w:rPr>
        <w:t xml:space="preserve"> </w:t>
      </w:r>
      <w:r>
        <w:rPr>
          <w:sz w:val="18"/>
        </w:rPr>
        <w:t>żądania</w:t>
      </w:r>
      <w:r w:rsidRPr="00F00768">
        <w:rPr>
          <w:spacing w:val="42"/>
          <w:sz w:val="18"/>
        </w:rPr>
        <w:t xml:space="preserve"> </w:t>
      </w:r>
      <w:r>
        <w:rPr>
          <w:sz w:val="18"/>
        </w:rPr>
        <w:t>ograniczenia</w:t>
      </w:r>
      <w:r w:rsidRPr="00F00768">
        <w:rPr>
          <w:spacing w:val="42"/>
          <w:sz w:val="18"/>
        </w:rPr>
        <w:t xml:space="preserve"> </w:t>
      </w:r>
      <w:r>
        <w:rPr>
          <w:sz w:val="18"/>
        </w:rPr>
        <w:t>przetwarzania</w:t>
      </w:r>
      <w:r w:rsidRPr="00F00768">
        <w:rPr>
          <w:spacing w:val="41"/>
          <w:sz w:val="18"/>
        </w:rPr>
        <w:t xml:space="preserve"> </w:t>
      </w:r>
      <w:r>
        <w:rPr>
          <w:sz w:val="18"/>
        </w:rPr>
        <w:t>danych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osobowych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Pani/Pana</w:t>
      </w:r>
      <w:r w:rsidRPr="00F00768">
        <w:rPr>
          <w:spacing w:val="41"/>
          <w:sz w:val="18"/>
        </w:rPr>
        <w:t xml:space="preserve"> </w:t>
      </w:r>
      <w:r>
        <w:rPr>
          <w:sz w:val="18"/>
        </w:rPr>
        <w:t>dotyczących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(podstawa</w:t>
      </w:r>
      <w:r w:rsidRPr="00F00768">
        <w:rPr>
          <w:spacing w:val="42"/>
          <w:sz w:val="18"/>
        </w:rPr>
        <w:t xml:space="preserve"> </w:t>
      </w:r>
      <w:r w:rsidRPr="00F00768">
        <w:rPr>
          <w:spacing w:val="-2"/>
          <w:sz w:val="18"/>
        </w:rPr>
        <w:t xml:space="preserve">prawna: </w:t>
      </w:r>
      <w:r w:rsidRPr="00F00768">
        <w:rPr>
          <w:sz w:val="18"/>
        </w:rPr>
        <w:t>art.</w:t>
      </w:r>
      <w:r>
        <w:rPr>
          <w:sz w:val="18"/>
        </w:rPr>
        <w:t> </w:t>
      </w:r>
      <w:r w:rsidRPr="00F00768">
        <w:rPr>
          <w:sz w:val="18"/>
        </w:rPr>
        <w:t>18 Rozporządzenia).</w:t>
      </w:r>
    </w:p>
    <w:p w14:paraId="50004F38" w14:textId="77777777" w:rsidR="00ED32F4" w:rsidRPr="00F00768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before="32"/>
        <w:ind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 w:rsidRPr="00F00768">
        <w:rPr>
          <w:spacing w:val="50"/>
          <w:sz w:val="18"/>
        </w:rPr>
        <w:t xml:space="preserve"> </w:t>
      </w:r>
      <w:r>
        <w:rPr>
          <w:sz w:val="18"/>
        </w:rPr>
        <w:t>do wniesienia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sprzeciwu</w:t>
      </w:r>
      <w:r w:rsidRPr="00F00768">
        <w:rPr>
          <w:spacing w:val="53"/>
          <w:sz w:val="18"/>
        </w:rPr>
        <w:t xml:space="preserve"> </w:t>
      </w:r>
      <w:r>
        <w:rPr>
          <w:sz w:val="18"/>
        </w:rPr>
        <w:t>wobec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przetwarzania</w:t>
      </w:r>
      <w:r w:rsidRPr="00F00768">
        <w:rPr>
          <w:spacing w:val="52"/>
          <w:sz w:val="18"/>
        </w:rPr>
        <w:t xml:space="preserve"> </w:t>
      </w:r>
      <w:r>
        <w:rPr>
          <w:sz w:val="18"/>
        </w:rPr>
        <w:t>danych</w:t>
      </w:r>
      <w:r w:rsidRPr="00F00768">
        <w:rPr>
          <w:spacing w:val="52"/>
          <w:sz w:val="18"/>
        </w:rPr>
        <w:t xml:space="preserve"> </w:t>
      </w:r>
      <w:r>
        <w:rPr>
          <w:sz w:val="18"/>
        </w:rPr>
        <w:t>osobowych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Pani/Pana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dotyczących</w:t>
      </w:r>
      <w:r w:rsidRPr="00F00768">
        <w:rPr>
          <w:spacing w:val="51"/>
          <w:sz w:val="18"/>
        </w:rPr>
        <w:t xml:space="preserve"> </w:t>
      </w:r>
      <w:r w:rsidRPr="00F00768">
        <w:rPr>
          <w:spacing w:val="-2"/>
          <w:sz w:val="18"/>
        </w:rPr>
        <w:t xml:space="preserve">(podstawa </w:t>
      </w:r>
      <w:r w:rsidRPr="00F00768">
        <w:rPr>
          <w:sz w:val="18"/>
        </w:rPr>
        <w:t>prawna: art. 21 Rozporządzenia);</w:t>
      </w:r>
    </w:p>
    <w:p w14:paraId="36EBEF89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35" w:line="276" w:lineRule="auto"/>
        <w:ind w:left="499" w:right="139" w:hanging="358"/>
        <w:contextualSpacing w:val="0"/>
        <w:jc w:val="both"/>
        <w:rPr>
          <w:sz w:val="18"/>
        </w:rPr>
      </w:pPr>
      <w:r>
        <w:rPr>
          <w:sz w:val="18"/>
        </w:rPr>
        <w:lastRenderedPageBreak/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związku z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przetwarzaniem Pani/Pana danych osobowych przysługuje Pani/Panu prawo wniesienia skargi do</w:t>
      </w:r>
      <w:r>
        <w:rPr>
          <w:spacing w:val="-2"/>
          <w:sz w:val="18"/>
        </w:rPr>
        <w:t xml:space="preserve"> </w:t>
      </w:r>
      <w:r>
        <w:rPr>
          <w:sz w:val="18"/>
        </w:rPr>
        <w:t>Prezesa Urzędu Ochrony Danych Osobowych, gdy uzna Pani/Pan, że przetwarzanie danych osobowych Pani/Pana dotyczących narusza przepisy Rozporządzenia (podstawa prawna: art. 77 Rozporządzenia).</w:t>
      </w:r>
    </w:p>
    <w:p w14:paraId="14512C98" w14:textId="6A6252C0" w:rsidR="00ED32F4" w:rsidRPr="00A10C54" w:rsidRDefault="00ED32F4" w:rsidP="00ED32F4">
      <w:pPr>
        <w:pStyle w:val="Akapitzlist"/>
        <w:numPr>
          <w:ilvl w:val="0"/>
          <w:numId w:val="2"/>
        </w:numPr>
        <w:tabs>
          <w:tab w:val="left" w:pos="497"/>
        </w:tabs>
        <w:spacing w:before="33"/>
        <w:ind w:left="499" w:hanging="356"/>
        <w:contextualSpacing w:val="0"/>
        <w:jc w:val="both"/>
        <w:rPr>
          <w:sz w:val="18"/>
        </w:rPr>
      </w:pPr>
      <w:r>
        <w:rPr>
          <w:sz w:val="18"/>
        </w:rPr>
        <w:t>Podanie</w:t>
      </w:r>
      <w:r w:rsidRPr="00F850D5">
        <w:rPr>
          <w:spacing w:val="15"/>
          <w:sz w:val="18"/>
        </w:rPr>
        <w:t xml:space="preserve"> </w:t>
      </w:r>
      <w:r>
        <w:rPr>
          <w:sz w:val="18"/>
        </w:rPr>
        <w:t>przez</w:t>
      </w:r>
      <w:r w:rsidRPr="00A10C54">
        <w:rPr>
          <w:sz w:val="18"/>
        </w:rPr>
        <w:t xml:space="preserve"> </w:t>
      </w:r>
      <w:r>
        <w:rPr>
          <w:sz w:val="18"/>
        </w:rPr>
        <w:t>Panią/Pana</w:t>
      </w:r>
      <w:r w:rsidRPr="00A10C54">
        <w:rPr>
          <w:sz w:val="18"/>
        </w:rPr>
        <w:t xml:space="preserve"> </w:t>
      </w:r>
      <w:r>
        <w:rPr>
          <w:sz w:val="18"/>
        </w:rPr>
        <w:t>danych</w:t>
      </w:r>
      <w:r w:rsidRPr="00A10C54">
        <w:rPr>
          <w:sz w:val="18"/>
        </w:rPr>
        <w:t xml:space="preserve"> </w:t>
      </w:r>
      <w:r>
        <w:rPr>
          <w:sz w:val="18"/>
        </w:rPr>
        <w:t>osobowych w formularzu rejestracyjnym</w:t>
      </w:r>
      <w:r w:rsidRPr="00A10C54">
        <w:rPr>
          <w:sz w:val="18"/>
        </w:rPr>
        <w:t xml:space="preserve"> </w:t>
      </w:r>
      <w:r>
        <w:rPr>
          <w:sz w:val="18"/>
        </w:rPr>
        <w:t>jest</w:t>
      </w:r>
      <w:r w:rsidRPr="00A10C54">
        <w:rPr>
          <w:sz w:val="18"/>
        </w:rPr>
        <w:t xml:space="preserve"> </w:t>
      </w:r>
      <w:r>
        <w:rPr>
          <w:sz w:val="18"/>
        </w:rPr>
        <w:t>dobrowolne,</w:t>
      </w:r>
      <w:r w:rsidRPr="00A10C54">
        <w:rPr>
          <w:sz w:val="18"/>
        </w:rPr>
        <w:t xml:space="preserve"> </w:t>
      </w:r>
      <w:r>
        <w:rPr>
          <w:sz w:val="18"/>
        </w:rPr>
        <w:t>jednak</w:t>
      </w:r>
      <w:r w:rsidRPr="00A10C54">
        <w:rPr>
          <w:sz w:val="18"/>
        </w:rPr>
        <w:t xml:space="preserve"> stanowi warunek niezbędny do rejestracji i wzięcia udziału w Szkoleniu</w:t>
      </w:r>
      <w:r w:rsidRPr="00F850D5">
        <w:rPr>
          <w:sz w:val="18"/>
        </w:rPr>
        <w:t>.</w:t>
      </w:r>
      <w:r>
        <w:rPr>
          <w:sz w:val="18"/>
        </w:rPr>
        <w:t xml:space="preserve"> Podanie danych oraz wyrażenie zgód </w:t>
      </w:r>
      <w:r w:rsidR="00BD51E8">
        <w:rPr>
          <w:sz w:val="18"/>
        </w:rPr>
        <w:t>na publikację</w:t>
      </w:r>
      <w:r>
        <w:rPr>
          <w:sz w:val="18"/>
        </w:rPr>
        <w:t xml:space="preserve"> wizerunku oraz wysyłkę informacji o wydarzeniach jest całkowicie dobrowolne, opcjonalne i nie wpływa na możliwość udziału w Szkoleniu.</w:t>
      </w:r>
    </w:p>
    <w:p w14:paraId="0928842F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34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będą podlegały</w:t>
      </w:r>
      <w:r>
        <w:rPr>
          <w:spacing w:val="-2"/>
          <w:sz w:val="18"/>
        </w:rPr>
        <w:t xml:space="preserve"> profilowaniu.</w:t>
      </w:r>
    </w:p>
    <w:p w14:paraId="7263C50E" w14:textId="77777777" w:rsidR="00ED32F4" w:rsidRDefault="00ED32F4" w:rsidP="00ED32F4"/>
    <w:p w14:paraId="2A7D3482" w14:textId="77777777" w:rsidR="005D2723" w:rsidRDefault="005D2723" w:rsidP="00ED32F4">
      <w:pPr>
        <w:pStyle w:val="Tekstpodstawowy"/>
        <w:spacing w:line="276" w:lineRule="auto"/>
        <w:ind w:left="141" w:right="136"/>
      </w:pPr>
    </w:p>
    <w:sectPr w:rsidR="005D2723" w:rsidSect="003342EC">
      <w:footerReference w:type="default" r:id="rId13"/>
      <w:pgSz w:w="11910" w:h="16840"/>
      <w:pgMar w:top="840" w:right="1275" w:bottom="1540" w:left="1275" w:header="0" w:footer="13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74D4" w14:textId="77777777" w:rsidR="00A37D2E" w:rsidRDefault="00A37D2E">
      <w:r>
        <w:separator/>
      </w:r>
    </w:p>
  </w:endnote>
  <w:endnote w:type="continuationSeparator" w:id="0">
    <w:p w14:paraId="3C62E013" w14:textId="77777777" w:rsidR="00A37D2E" w:rsidRDefault="00A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0DD" w14:textId="77777777" w:rsidR="00032E06" w:rsidRDefault="00F51FC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1CB201" wp14:editId="0CE5CA46">
              <wp:simplePos x="0" y="0"/>
              <wp:positionH relativeFrom="page">
                <wp:posOffset>885825</wp:posOffset>
              </wp:positionH>
              <wp:positionV relativeFrom="page">
                <wp:posOffset>9696450</wp:posOffset>
              </wp:positionV>
              <wp:extent cx="4638675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86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0B14C" w14:textId="77777777" w:rsidR="00032E06" w:rsidRPr="00122B3A" w:rsidRDefault="00F51FC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b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Państwowe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Gospodarstwo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Wodne Wody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>Polskie</w:t>
                          </w:r>
                        </w:p>
                        <w:p w14:paraId="728E7039" w14:textId="77777777" w:rsidR="00032E06" w:rsidRPr="00122B3A" w:rsidRDefault="00F51FC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</w:rPr>
                            <w:t>ul.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Tytusa Chałubińskiego 8,</w:t>
                          </w:r>
                          <w:r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4B49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</w:rPr>
                            <w:t>|</w:t>
                          </w:r>
                          <w:r w:rsidRPr="005D4B49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00-613 Warszawa</w:t>
                          </w:r>
                        </w:p>
                        <w:p w14:paraId="5D741CB7" w14:textId="77777777" w:rsidR="00032E06" w:rsidRDefault="00F51FC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tel.: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+48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(22)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375-13-30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4A7E7983" w14:textId="295B6179" w:rsidR="00032E06" w:rsidRPr="00122B3A" w:rsidRDefault="00F51FC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e-mail: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457DE" w:rsidRPr="00B457DE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 xml:space="preserve">kongreswodny@wody.gov.pl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|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4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="00032E06" w:rsidRPr="00122B3A">
                              <w:rPr>
                                <w:rFonts w:ascii="Lato" w:hAnsi="Lato"/>
                                <w:color w:val="0E2841" w:themeColor="text2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www.wody.gov.pl</w:t>
                            </w:r>
                          </w:hyperlink>
                          <w:r w:rsidRPr="005D4B49">
                            <w:rPr>
                              <w:rFonts w:ascii="Lato" w:hAnsi="Lato"/>
                              <w:color w:val="0E2841" w:themeColor="text2"/>
                              <w:sz w:val="16"/>
                              <w:szCs w:val="16"/>
                              <w:lang w:val="en-GB"/>
                            </w:rPr>
                            <w:t>/web/</w:t>
                          </w:r>
                          <w:proofErr w:type="spellStart"/>
                          <w:r w:rsidRPr="005D4B49">
                            <w:rPr>
                              <w:rFonts w:ascii="Lato" w:hAnsi="Lato"/>
                              <w:color w:val="0E2841" w:themeColor="text2"/>
                              <w:sz w:val="16"/>
                              <w:szCs w:val="16"/>
                              <w:lang w:val="en-GB"/>
                            </w:rPr>
                            <w:t>wody-polskie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CB2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763.5pt;width:365.25pt;height:4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" filled="f" stroked="f">
              <v:textbox inset="0,0,0,0">
                <w:txbxContent>
                  <w:p w14:paraId="01B0B14C" w14:textId="77777777" w:rsidR="00032E06" w:rsidRPr="00122B3A" w:rsidRDefault="00F51FC0">
                    <w:pPr>
                      <w:spacing w:before="20"/>
                      <w:ind w:left="20"/>
                      <w:rPr>
                        <w:rFonts w:ascii="Lato" w:hAnsi="Lato"/>
                        <w:b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Państwowe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Gospodarstwo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Wodne Wody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>Polskie</w:t>
                    </w:r>
                  </w:p>
                  <w:p w14:paraId="728E7039" w14:textId="77777777" w:rsidR="00032E06" w:rsidRPr="00122B3A" w:rsidRDefault="00F51FC0">
                    <w:pPr>
                      <w:spacing w:before="20"/>
                      <w:ind w:left="20"/>
                      <w:rPr>
                        <w:rFonts w:ascii="Lato" w:hAnsi="Lato"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</w:rPr>
                      <w:t>ul.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Tytusa Chałubińskiego 8,</w:t>
                    </w:r>
                    <w:r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Pr="005D4B49">
                      <w:rPr>
                        <w:rFonts w:ascii="Lato" w:hAnsi="Lato"/>
                        <w:color w:val="185F89"/>
                        <w:sz w:val="16"/>
                        <w:szCs w:val="16"/>
                      </w:rPr>
                      <w:t>|</w:t>
                    </w:r>
                    <w:r w:rsidRPr="005D4B49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00-613 Warszawa</w:t>
                    </w:r>
                  </w:p>
                  <w:p w14:paraId="5D741CB7" w14:textId="77777777" w:rsidR="00032E06" w:rsidRDefault="00F51FC0">
                    <w:pPr>
                      <w:spacing w:before="19"/>
                      <w:ind w:left="20"/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tel.: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+48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(22)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375-13-30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4A7E7983" w14:textId="295B6179" w:rsidR="00032E06" w:rsidRPr="00122B3A" w:rsidRDefault="00F51FC0">
                    <w:pPr>
                      <w:spacing w:before="19"/>
                      <w:ind w:left="20"/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e-mail: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457DE" w:rsidRPr="00B457DE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 xml:space="preserve">kongreswodny@wody.gov.pl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|</w:t>
                    </w:r>
                    <w:r w:rsidRPr="00122B3A">
                      <w:rPr>
                        <w:rFonts w:ascii="Lato" w:hAnsi="Lato"/>
                        <w:color w:val="185F89"/>
                        <w:spacing w:val="41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>
                      <w:r w:rsidR="00032E06" w:rsidRPr="00122B3A">
                        <w:rPr>
                          <w:rFonts w:ascii="Lato" w:hAnsi="Lato"/>
                          <w:color w:val="0E2841" w:themeColor="text2"/>
                          <w:spacing w:val="-2"/>
                          <w:sz w:val="16"/>
                          <w:szCs w:val="16"/>
                          <w:lang w:val="en-US"/>
                        </w:rPr>
                        <w:t>www.wody.gov.pl</w:t>
                      </w:r>
                    </w:hyperlink>
                    <w:r w:rsidRPr="005D4B49">
                      <w:rPr>
                        <w:rFonts w:ascii="Lato" w:hAnsi="Lato"/>
                        <w:color w:val="0E2841" w:themeColor="text2"/>
                        <w:sz w:val="16"/>
                        <w:szCs w:val="16"/>
                        <w:lang w:val="en-GB"/>
                      </w:rPr>
                      <w:t>/web/</w:t>
                    </w:r>
                    <w:proofErr w:type="spellStart"/>
                    <w:r w:rsidRPr="005D4B49">
                      <w:rPr>
                        <w:rFonts w:ascii="Lato" w:hAnsi="Lato"/>
                        <w:color w:val="0E2841" w:themeColor="text2"/>
                        <w:sz w:val="16"/>
                        <w:szCs w:val="16"/>
                        <w:lang w:val="en-GB"/>
                      </w:rPr>
                      <w:t>wody-polskie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30BE" w14:textId="77777777" w:rsidR="00A37D2E" w:rsidRDefault="00A37D2E">
      <w:r>
        <w:separator/>
      </w:r>
    </w:p>
  </w:footnote>
  <w:footnote w:type="continuationSeparator" w:id="0">
    <w:p w14:paraId="422210C1" w14:textId="77777777" w:rsidR="00A37D2E" w:rsidRDefault="00A3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81E"/>
    <w:multiLevelType w:val="hybridMultilevel"/>
    <w:tmpl w:val="959AC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4CEF"/>
    <w:multiLevelType w:val="hybridMultilevel"/>
    <w:tmpl w:val="76E00F2E"/>
    <w:lvl w:ilvl="0" w:tplc="DD189D20">
      <w:start w:val="1"/>
      <w:numFmt w:val="lowerLetter"/>
      <w:lvlText w:val="%1)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4A6CD8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102D47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A1DC1B02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86A6F4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5CA8198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BE2336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4968DC8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818E8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430A2A8A"/>
    <w:multiLevelType w:val="hybridMultilevel"/>
    <w:tmpl w:val="59B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6FED"/>
    <w:multiLevelType w:val="hybridMultilevel"/>
    <w:tmpl w:val="88E4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28127C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3F9D"/>
    <w:multiLevelType w:val="hybridMultilevel"/>
    <w:tmpl w:val="73D0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8A0"/>
    <w:multiLevelType w:val="hybridMultilevel"/>
    <w:tmpl w:val="3F76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32C9A"/>
    <w:multiLevelType w:val="hybridMultilevel"/>
    <w:tmpl w:val="82AC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E5761"/>
    <w:multiLevelType w:val="hybridMultilevel"/>
    <w:tmpl w:val="D72A1DBC"/>
    <w:lvl w:ilvl="0" w:tplc="2FCCFF02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9AA4F4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69A0FFE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BEBCBEB0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3686B6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9612AF1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F7F2BA6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FB30210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1F903BC2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0D856FB"/>
    <w:multiLevelType w:val="hybridMultilevel"/>
    <w:tmpl w:val="58B4514A"/>
    <w:lvl w:ilvl="0" w:tplc="0415000F">
      <w:start w:val="1"/>
      <w:numFmt w:val="decimal"/>
      <w:lvlText w:val="%1."/>
      <w:lvlJc w:val="left"/>
      <w:pPr>
        <w:ind w:left="5888" w:hanging="360"/>
      </w:pPr>
    </w:lvl>
    <w:lvl w:ilvl="1" w:tplc="04150019" w:tentative="1">
      <w:start w:val="1"/>
      <w:numFmt w:val="lowerLetter"/>
      <w:lvlText w:val="%2."/>
      <w:lvlJc w:val="left"/>
      <w:pPr>
        <w:ind w:left="6608" w:hanging="360"/>
      </w:pPr>
    </w:lvl>
    <w:lvl w:ilvl="2" w:tplc="0415001B" w:tentative="1">
      <w:start w:val="1"/>
      <w:numFmt w:val="lowerRoman"/>
      <w:lvlText w:val="%3."/>
      <w:lvlJc w:val="right"/>
      <w:pPr>
        <w:ind w:left="7328" w:hanging="180"/>
      </w:pPr>
    </w:lvl>
    <w:lvl w:ilvl="3" w:tplc="0415000F" w:tentative="1">
      <w:start w:val="1"/>
      <w:numFmt w:val="decimal"/>
      <w:lvlText w:val="%4."/>
      <w:lvlJc w:val="left"/>
      <w:pPr>
        <w:ind w:left="8048" w:hanging="360"/>
      </w:pPr>
    </w:lvl>
    <w:lvl w:ilvl="4" w:tplc="04150019" w:tentative="1">
      <w:start w:val="1"/>
      <w:numFmt w:val="lowerLetter"/>
      <w:lvlText w:val="%5."/>
      <w:lvlJc w:val="left"/>
      <w:pPr>
        <w:ind w:left="8768" w:hanging="360"/>
      </w:pPr>
    </w:lvl>
    <w:lvl w:ilvl="5" w:tplc="0415001B" w:tentative="1">
      <w:start w:val="1"/>
      <w:numFmt w:val="lowerRoman"/>
      <w:lvlText w:val="%6."/>
      <w:lvlJc w:val="right"/>
      <w:pPr>
        <w:ind w:left="9488" w:hanging="180"/>
      </w:pPr>
    </w:lvl>
    <w:lvl w:ilvl="6" w:tplc="0415000F" w:tentative="1">
      <w:start w:val="1"/>
      <w:numFmt w:val="decimal"/>
      <w:lvlText w:val="%7."/>
      <w:lvlJc w:val="left"/>
      <w:pPr>
        <w:ind w:left="10208" w:hanging="360"/>
      </w:pPr>
    </w:lvl>
    <w:lvl w:ilvl="7" w:tplc="04150019" w:tentative="1">
      <w:start w:val="1"/>
      <w:numFmt w:val="lowerLetter"/>
      <w:lvlText w:val="%8."/>
      <w:lvlJc w:val="left"/>
      <w:pPr>
        <w:ind w:left="10928" w:hanging="360"/>
      </w:pPr>
    </w:lvl>
    <w:lvl w:ilvl="8" w:tplc="0415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9" w15:restartNumberingAfterBreak="0">
    <w:nsid w:val="76F5663B"/>
    <w:multiLevelType w:val="hybridMultilevel"/>
    <w:tmpl w:val="50E00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2667">
    <w:abstractNumId w:val="1"/>
  </w:num>
  <w:num w:numId="2" w16cid:durableId="1533424389">
    <w:abstractNumId w:val="7"/>
  </w:num>
  <w:num w:numId="3" w16cid:durableId="84012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26640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588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325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40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358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954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C"/>
    <w:rsid w:val="00017AD9"/>
    <w:rsid w:val="00032E06"/>
    <w:rsid w:val="000667EA"/>
    <w:rsid w:val="000A0FD4"/>
    <w:rsid w:val="001A38A7"/>
    <w:rsid w:val="001C1ABF"/>
    <w:rsid w:val="00243634"/>
    <w:rsid w:val="00274AF0"/>
    <w:rsid w:val="002770A9"/>
    <w:rsid w:val="002B3236"/>
    <w:rsid w:val="003342EC"/>
    <w:rsid w:val="003B6940"/>
    <w:rsid w:val="003E13D1"/>
    <w:rsid w:val="003E4754"/>
    <w:rsid w:val="00412DA1"/>
    <w:rsid w:val="00443F45"/>
    <w:rsid w:val="004A0EBC"/>
    <w:rsid w:val="004F31D9"/>
    <w:rsid w:val="004F7FE2"/>
    <w:rsid w:val="00543204"/>
    <w:rsid w:val="0055311D"/>
    <w:rsid w:val="005531F8"/>
    <w:rsid w:val="00560437"/>
    <w:rsid w:val="0058448F"/>
    <w:rsid w:val="005D2723"/>
    <w:rsid w:val="005D4B49"/>
    <w:rsid w:val="005F446D"/>
    <w:rsid w:val="00684412"/>
    <w:rsid w:val="006C522B"/>
    <w:rsid w:val="006E0E4C"/>
    <w:rsid w:val="006E1D27"/>
    <w:rsid w:val="00770896"/>
    <w:rsid w:val="007A5613"/>
    <w:rsid w:val="00831CDA"/>
    <w:rsid w:val="00831F8D"/>
    <w:rsid w:val="008334F2"/>
    <w:rsid w:val="008D0FBE"/>
    <w:rsid w:val="009235F5"/>
    <w:rsid w:val="009242E6"/>
    <w:rsid w:val="00930186"/>
    <w:rsid w:val="00957BC3"/>
    <w:rsid w:val="00971FF8"/>
    <w:rsid w:val="009A04B8"/>
    <w:rsid w:val="009A75C4"/>
    <w:rsid w:val="009B73BB"/>
    <w:rsid w:val="009E3248"/>
    <w:rsid w:val="009E62B4"/>
    <w:rsid w:val="00A37D2E"/>
    <w:rsid w:val="00A85E95"/>
    <w:rsid w:val="00B056BB"/>
    <w:rsid w:val="00B457DE"/>
    <w:rsid w:val="00B56148"/>
    <w:rsid w:val="00B61A85"/>
    <w:rsid w:val="00BB3B90"/>
    <w:rsid w:val="00BD37C0"/>
    <w:rsid w:val="00BD4C77"/>
    <w:rsid w:val="00BD51E8"/>
    <w:rsid w:val="00BE00E0"/>
    <w:rsid w:val="00BE7CE4"/>
    <w:rsid w:val="00C14A0F"/>
    <w:rsid w:val="00C20825"/>
    <w:rsid w:val="00C6293F"/>
    <w:rsid w:val="00C76E38"/>
    <w:rsid w:val="00D12743"/>
    <w:rsid w:val="00D3670D"/>
    <w:rsid w:val="00DB7631"/>
    <w:rsid w:val="00DD53EE"/>
    <w:rsid w:val="00E07823"/>
    <w:rsid w:val="00E440D1"/>
    <w:rsid w:val="00ED32F4"/>
    <w:rsid w:val="00F00768"/>
    <w:rsid w:val="00F37B42"/>
    <w:rsid w:val="00F51FC0"/>
    <w:rsid w:val="00F6407B"/>
    <w:rsid w:val="00F850D5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2AA1"/>
  <w15:chartTrackingRefBased/>
  <w15:docId w15:val="{4EC45373-779A-490C-A89E-735CC6A6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2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2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34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2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2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2E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link w:val="TekstpodstawowyZnak"/>
    <w:uiPriority w:val="1"/>
    <w:qFormat/>
    <w:rsid w:val="003342EC"/>
    <w:pPr>
      <w:widowControl w:val="0"/>
      <w:autoSpaceDE w:val="0"/>
      <w:autoSpaceDN w:val="0"/>
      <w:spacing w:after="0" w:line="240" w:lineRule="auto"/>
      <w:jc w:val="both"/>
    </w:pPr>
    <w:rPr>
      <w:kern w:val="0"/>
      <w:sz w:val="18"/>
      <w:szCs w:val="18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2EC"/>
    <w:rPr>
      <w:kern w:val="0"/>
      <w:sz w:val="18"/>
      <w:szCs w:val="18"/>
      <w:lang w:val="en-US"/>
      <w14:ligatures w14:val="none"/>
    </w:rPr>
  </w:style>
  <w:style w:type="paragraph" w:styleId="Nagwek">
    <w:name w:val="header"/>
    <w:link w:val="NagwekZnak"/>
    <w:uiPriority w:val="99"/>
    <w:unhideWhenUsed/>
    <w:rsid w:val="003342E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342EC"/>
    <w:rPr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3342EC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3342EC"/>
  </w:style>
  <w:style w:type="character" w:customStyle="1" w:styleId="eop">
    <w:name w:val="eop"/>
    <w:basedOn w:val="Domylnaczcionkaakapitu"/>
    <w:rsid w:val="003342EC"/>
  </w:style>
  <w:style w:type="character" w:customStyle="1" w:styleId="spellingerror">
    <w:name w:val="spellingerror"/>
    <w:basedOn w:val="Domylnaczcionkaakapitu"/>
    <w:rsid w:val="003342EC"/>
  </w:style>
  <w:style w:type="character" w:styleId="Nierozpoznanawzmianka">
    <w:name w:val="Unresolved Mention"/>
    <w:basedOn w:val="Domylnaczcionkaakapitu"/>
    <w:uiPriority w:val="99"/>
    <w:semiHidden/>
    <w:unhideWhenUsed/>
    <w:rsid w:val="003E13D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45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7DE"/>
    <w:rPr>
      <w:rFonts w:ascii="Calibri" w:eastAsia="Calibri" w:hAnsi="Calibri" w:cs="Calibri"/>
      <w:kern w:val="0"/>
      <w14:ligatures w14:val="none"/>
    </w:rPr>
  </w:style>
  <w:style w:type="paragraph" w:styleId="Poprawka">
    <w:name w:val="Revision"/>
    <w:hidden/>
    <w:uiPriority w:val="99"/>
    <w:semiHidden/>
    <w:rsid w:val="002770A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70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70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0A9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1AUdQD92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wody-polsk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ody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portywodkan@wody.gov.pl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81AUdQD92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dy.gov.pl/" TargetMode="External"/><Relationship Id="rId1" Type="http://schemas.openxmlformats.org/officeDocument/2006/relationships/hyperlink" Target="http://www.wod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552D-13C0-49E9-A5C6-28D9A28A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 Agnieszka (KZGW)</dc:creator>
  <cp:keywords/>
  <dc:description/>
  <cp:lastModifiedBy>Matusiak Rafał (KZGW)</cp:lastModifiedBy>
  <cp:revision>2</cp:revision>
  <cp:lastPrinted>2026-05-26T11:34:00Z</cp:lastPrinted>
  <dcterms:created xsi:type="dcterms:W3CDTF">2026-05-26T11:35:00Z</dcterms:created>
  <dcterms:modified xsi:type="dcterms:W3CDTF">2026-05-26T11:35:00Z</dcterms:modified>
</cp:coreProperties>
</file>