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161E" w14:textId="77777777" w:rsidR="003C0BE4" w:rsidRPr="003C0BE4" w:rsidRDefault="003C0BE4" w:rsidP="003C0BE4">
      <w:pPr>
        <w:spacing w:after="0" w:line="276" w:lineRule="auto"/>
        <w:rPr>
          <w:rFonts w:ascii="Calibri" w:eastAsia="Times New Roman" w:hAnsi="Calibri" w:cs="Calibri"/>
          <w:b/>
          <w:bCs/>
          <w:kern w:val="0"/>
          <w:sz w:val="20"/>
          <w:szCs w:val="20"/>
          <w:lang w:eastAsia="pl-PL"/>
          <w14:ligatures w14:val="none"/>
        </w:rPr>
      </w:pPr>
      <w:r w:rsidRPr="003C0BE4">
        <w:rPr>
          <w:rFonts w:ascii="Times New Roman" w:eastAsia="Times New Roman" w:hAnsi="Times New Roman" w:cs="Times New Roman"/>
          <w:kern w:val="0"/>
          <w:sz w:val="20"/>
          <w:szCs w:val="20"/>
          <w:lang w:eastAsia="pl-PL"/>
          <w14:ligatures w14:val="none"/>
        </w:rPr>
        <w:t xml:space="preserve">                                                              </w:t>
      </w:r>
      <w:r w:rsidRPr="003C0BE4">
        <w:rPr>
          <w:rFonts w:ascii="Calibri" w:eastAsia="Times New Roman" w:hAnsi="Calibri" w:cs="Calibri"/>
          <w:b/>
          <w:bCs/>
          <w:kern w:val="0"/>
          <w:sz w:val="20"/>
          <w:szCs w:val="20"/>
          <w:lang w:eastAsia="pl-PL"/>
          <w14:ligatures w14:val="none"/>
        </w:rPr>
        <w:t xml:space="preserve">KLAUZULA INFORMACYJNA </w:t>
      </w:r>
    </w:p>
    <w:p w14:paraId="1B3B49A1" w14:textId="77777777" w:rsidR="003C0BE4" w:rsidRPr="003C0BE4" w:rsidRDefault="003C0BE4" w:rsidP="003C0BE4">
      <w:pPr>
        <w:spacing w:after="0" w:line="276" w:lineRule="auto"/>
        <w:rPr>
          <w:rFonts w:ascii="Calibri" w:eastAsia="Times New Roman" w:hAnsi="Calibri" w:cs="Calibri"/>
          <w:kern w:val="0"/>
          <w:sz w:val="20"/>
          <w:szCs w:val="20"/>
          <w:lang w:eastAsia="pl-PL"/>
          <w14:ligatures w14:val="none"/>
        </w:rPr>
      </w:pPr>
      <w:r w:rsidRPr="003C0BE4">
        <w:rPr>
          <w:rFonts w:ascii="Calibri" w:eastAsia="Times New Roman" w:hAnsi="Calibri" w:cs="Calibri"/>
          <w:kern w:val="0"/>
          <w:sz w:val="20"/>
          <w:szCs w:val="20"/>
          <w:lang w:eastAsia="pl-PL"/>
          <w14:ligatures w14:val="none"/>
        </w:rPr>
        <w:t xml:space="preserve">dla kontrahentów, ich przedstawicieli, pełnomocników, pracowników współpracowników w związku </w:t>
      </w:r>
    </w:p>
    <w:p w14:paraId="4C8458F7" w14:textId="77777777" w:rsidR="003C0BE4" w:rsidRPr="003C0BE4" w:rsidRDefault="003C0BE4" w:rsidP="003C0BE4">
      <w:pPr>
        <w:spacing w:after="0" w:line="276" w:lineRule="auto"/>
        <w:rPr>
          <w:rFonts w:ascii="Calibri" w:eastAsia="Times New Roman" w:hAnsi="Calibri" w:cs="Calibri"/>
          <w:kern w:val="0"/>
          <w:sz w:val="20"/>
          <w:szCs w:val="20"/>
          <w:lang w:eastAsia="pl-PL"/>
          <w14:ligatures w14:val="none"/>
        </w:rPr>
      </w:pPr>
      <w:r w:rsidRPr="003C0BE4">
        <w:rPr>
          <w:rFonts w:ascii="Calibri" w:eastAsia="Times New Roman" w:hAnsi="Calibri" w:cs="Calibri"/>
          <w:kern w:val="0"/>
          <w:sz w:val="20"/>
          <w:szCs w:val="20"/>
          <w:lang w:eastAsia="pl-PL"/>
          <w14:ligatures w14:val="none"/>
        </w:rPr>
        <w:t xml:space="preserve">                        z zawarciem oraz realizacją umów, zleceń porozumień lub projektów</w:t>
      </w:r>
    </w:p>
    <w:p w14:paraId="0C55CD68" w14:textId="77777777" w:rsidR="003C0BE4" w:rsidRPr="003C0BE4" w:rsidRDefault="003C0BE4" w:rsidP="003C0BE4">
      <w:pPr>
        <w:spacing w:after="0" w:line="276" w:lineRule="auto"/>
        <w:rPr>
          <w:rFonts w:ascii="Times New Roman" w:eastAsia="Times New Roman" w:hAnsi="Times New Roman" w:cs="Times New Roman"/>
          <w:b/>
          <w:bCs/>
          <w:kern w:val="0"/>
          <w:sz w:val="20"/>
          <w:szCs w:val="20"/>
          <w:lang w:eastAsia="pl-PL"/>
          <w14:ligatures w14:val="none"/>
        </w:rPr>
      </w:pPr>
    </w:p>
    <w:p w14:paraId="52B5C1CE" w14:textId="77777777" w:rsidR="003C0BE4" w:rsidRPr="003C0BE4" w:rsidRDefault="003C0BE4" w:rsidP="003C0BE4">
      <w:pPr>
        <w:spacing w:after="0" w:line="276" w:lineRule="auto"/>
        <w:jc w:val="both"/>
        <w:rPr>
          <w:rFonts w:ascii="Calibri" w:eastAsia="Times New Roman" w:hAnsi="Calibri" w:cs="Calibri"/>
          <w:kern w:val="0"/>
          <w:sz w:val="20"/>
          <w:szCs w:val="20"/>
          <w:lang w:eastAsia="pl-PL"/>
          <w14:ligatures w14:val="none"/>
        </w:rPr>
      </w:pPr>
      <w:r w:rsidRPr="003C0BE4">
        <w:rPr>
          <w:rFonts w:ascii="Calibri" w:eastAsia="Times New Roman" w:hAnsi="Calibri" w:cs="Calibri"/>
          <w:kern w:val="0"/>
          <w:sz w:val="20"/>
          <w:szCs w:val="20"/>
          <w:lang w:eastAsia="pl-PL"/>
          <w14:ligatures w14:val="none"/>
        </w:rPr>
        <w:t xml:space="preserve">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dalej zwanym „RODO”, informuję, że: </w:t>
      </w:r>
    </w:p>
    <w:p w14:paraId="21D8F06D" w14:textId="50A7E240" w:rsidR="003C0BE4" w:rsidRPr="003C0BE4" w:rsidRDefault="003C0BE4" w:rsidP="003C0BE4">
      <w:pPr>
        <w:numPr>
          <w:ilvl w:val="0"/>
          <w:numId w:val="1"/>
        </w:numPr>
        <w:spacing w:after="0" w:line="276" w:lineRule="auto"/>
        <w:ind w:left="360"/>
        <w:contextualSpacing/>
        <w:jc w:val="both"/>
        <w:rPr>
          <w:rFonts w:ascii="Calibri" w:eastAsia="Calibri" w:hAnsi="Calibri" w:cs="Calibri"/>
          <w:kern w:val="0"/>
          <w:sz w:val="20"/>
          <w:szCs w:val="20"/>
          <w14:ligatures w14:val="none"/>
        </w:rPr>
      </w:pPr>
      <w:r w:rsidRPr="003C0BE4">
        <w:rPr>
          <w:rFonts w:ascii="Calibri" w:eastAsia="Calibri" w:hAnsi="Calibri" w:cs="Calibri"/>
          <w:kern w:val="0"/>
          <w:sz w:val="20"/>
          <w:szCs w:val="20"/>
          <w14:ligatures w14:val="none"/>
        </w:rPr>
        <w:t xml:space="preserve"> Administratorem Pani/Pana danych osobowych jest Zakład Unieszkodliwiania Odpadów Promieniotwórczych (ZUOP) z siedzibą ul. Andrzeja </w:t>
      </w:r>
      <w:proofErr w:type="spellStart"/>
      <w:r w:rsidRPr="003C0BE4">
        <w:rPr>
          <w:rFonts w:ascii="Calibri" w:eastAsia="Calibri" w:hAnsi="Calibri" w:cs="Calibri"/>
          <w:kern w:val="0"/>
          <w:sz w:val="20"/>
          <w:szCs w:val="20"/>
          <w14:ligatures w14:val="none"/>
        </w:rPr>
        <w:t>Sołtana</w:t>
      </w:r>
      <w:proofErr w:type="spellEnd"/>
      <w:r w:rsidRPr="003C0BE4">
        <w:rPr>
          <w:rFonts w:ascii="Calibri" w:eastAsia="Calibri" w:hAnsi="Calibri" w:cs="Calibri"/>
          <w:kern w:val="0"/>
          <w:sz w:val="20"/>
          <w:szCs w:val="20"/>
          <w14:ligatures w14:val="none"/>
        </w:rPr>
        <w:t xml:space="preserve"> 7, 05-400 Otwock;</w:t>
      </w:r>
      <w:r w:rsidRPr="003C0BE4">
        <w:rPr>
          <w:rFonts w:ascii="Calibri" w:eastAsia="Calibri" w:hAnsi="Calibri" w:cs="Calibri"/>
          <w:i/>
          <w:iCs/>
          <w:kern w:val="0"/>
          <w:sz w:val="20"/>
          <w:szCs w:val="20"/>
          <w14:ligatures w14:val="none"/>
        </w:rPr>
        <w:t xml:space="preserve"> </w:t>
      </w:r>
    </w:p>
    <w:p w14:paraId="1A8C515A" w14:textId="6C39DE33" w:rsidR="003C0BE4" w:rsidRPr="003C0BE4" w:rsidRDefault="003C0BE4" w:rsidP="003C0BE4">
      <w:pPr>
        <w:numPr>
          <w:ilvl w:val="0"/>
          <w:numId w:val="1"/>
        </w:numPr>
        <w:spacing w:after="0" w:line="276" w:lineRule="auto"/>
        <w:ind w:left="360"/>
        <w:contextualSpacing/>
        <w:jc w:val="both"/>
        <w:rPr>
          <w:rFonts w:ascii="Calibri" w:eastAsia="Calibri" w:hAnsi="Calibri" w:cs="Times New Roman"/>
          <w:kern w:val="0"/>
          <w:sz w:val="20"/>
          <w:szCs w:val="20"/>
          <w14:ligatures w14:val="none"/>
        </w:rPr>
      </w:pPr>
      <w:r w:rsidRPr="003C0BE4">
        <w:rPr>
          <w:rFonts w:ascii="Calibri" w:eastAsia="Calibri" w:hAnsi="Calibri" w:cs="Times New Roman"/>
          <w:kern w:val="0"/>
          <w:sz w:val="20"/>
          <w:szCs w:val="20"/>
          <w14:ligatures w14:val="none"/>
        </w:rPr>
        <w:t xml:space="preserve">w sprawach związanych z Pani/Pana danymi osobowymi proszę kontaktować się w następujący sposób listownie na adres: ul. Andrzeja </w:t>
      </w:r>
      <w:proofErr w:type="spellStart"/>
      <w:r w:rsidRPr="003C0BE4">
        <w:rPr>
          <w:rFonts w:ascii="Calibri" w:eastAsia="Calibri" w:hAnsi="Calibri" w:cs="Times New Roman"/>
          <w:kern w:val="0"/>
          <w:sz w:val="20"/>
          <w:szCs w:val="20"/>
          <w14:ligatures w14:val="none"/>
        </w:rPr>
        <w:t>Sołtana</w:t>
      </w:r>
      <w:proofErr w:type="spellEnd"/>
      <w:r w:rsidRPr="003C0BE4">
        <w:rPr>
          <w:rFonts w:ascii="Calibri" w:eastAsia="Calibri" w:hAnsi="Calibri" w:cs="Times New Roman"/>
          <w:kern w:val="0"/>
          <w:sz w:val="20"/>
          <w:szCs w:val="20"/>
          <w14:ligatures w14:val="none"/>
        </w:rPr>
        <w:t xml:space="preserve"> 7, 05-400 Otwock lub za pośrednictwem poczty elektronicznej pod adresem: </w:t>
      </w:r>
      <w:hyperlink r:id="rId5" w:history="1">
        <w:r w:rsidRPr="003C0BE4">
          <w:rPr>
            <w:rFonts w:ascii="Calibri" w:eastAsia="Calibri" w:hAnsi="Calibri" w:cs="Times New Roman"/>
            <w:bCs/>
            <w:color w:val="0000FF"/>
            <w:kern w:val="0"/>
            <w:sz w:val="20"/>
            <w:szCs w:val="20"/>
            <w:u w:val="single"/>
            <w14:ligatures w14:val="none"/>
          </w:rPr>
          <w:t>iod@zuop.gov.pl</w:t>
        </w:r>
      </w:hyperlink>
      <w:r w:rsidRPr="003C0BE4">
        <w:rPr>
          <w:rFonts w:ascii="Calibri" w:eastAsia="Calibri" w:hAnsi="Calibri" w:cs="Times New Roman"/>
          <w:kern w:val="0"/>
          <w:sz w:val="20"/>
          <w:szCs w:val="20"/>
          <w14:ligatures w14:val="none"/>
        </w:rPr>
        <w:t>,</w:t>
      </w:r>
    </w:p>
    <w:p w14:paraId="1419B5AD" w14:textId="77777777" w:rsidR="003C0BE4" w:rsidRPr="003C0BE4" w:rsidRDefault="003C0BE4" w:rsidP="003C0BE4">
      <w:pPr>
        <w:numPr>
          <w:ilvl w:val="0"/>
          <w:numId w:val="1"/>
        </w:numPr>
        <w:spacing w:after="0" w:line="276" w:lineRule="auto"/>
        <w:ind w:left="360"/>
        <w:contextualSpacing/>
        <w:jc w:val="both"/>
        <w:rPr>
          <w:rFonts w:ascii="Calibri" w:eastAsia="Calibri" w:hAnsi="Calibri" w:cs="Times New Roman"/>
          <w:kern w:val="0"/>
          <w:sz w:val="20"/>
          <w:szCs w:val="20"/>
          <w14:ligatures w14:val="none"/>
        </w:rPr>
      </w:pPr>
      <w:r w:rsidRPr="003C0BE4">
        <w:rPr>
          <w:rFonts w:ascii="Calibri" w:eastAsia="Calibri" w:hAnsi="Calibri" w:cs="Times New Roman"/>
          <w:kern w:val="0"/>
          <w:sz w:val="20"/>
          <w:szCs w:val="20"/>
          <w14:ligatures w14:val="none"/>
        </w:rPr>
        <w:t>Administrator danych osobowych przetwarza Pani/Pana dane osobowe na podstawie obowiązujących przepisów prawa</w:t>
      </w:r>
      <w:r w:rsidRPr="003C0BE4">
        <w:rPr>
          <w:rFonts w:ascii="Calibri" w:eastAsia="Calibri" w:hAnsi="Calibri" w:cs="Calibri"/>
          <w:color w:val="000000"/>
          <w:kern w:val="0"/>
          <w:sz w:val="20"/>
          <w:szCs w:val="20"/>
          <w14:ligatures w14:val="none"/>
        </w:rPr>
        <w:t xml:space="preserve"> jako </w:t>
      </w:r>
      <w:r w:rsidRPr="003C0BE4">
        <w:rPr>
          <w:rFonts w:ascii="Calibri" w:eastAsia="Calibri" w:hAnsi="Calibri" w:cs="Times New Roman"/>
          <w:kern w:val="0"/>
          <w:sz w:val="20"/>
          <w:szCs w:val="20"/>
          <w14:ligatures w14:val="none"/>
        </w:rPr>
        <w:t>osób fizycznych reprezentujących kontrahenta oraz osób fizycznych wskazanych przez ten podmiot jako osoby do kontaktu/koordynatorzy/osoby odpowiedzialne za wykonanie oraz realizację umowy/porozumienia/projektu/zlecenia.</w:t>
      </w:r>
    </w:p>
    <w:p w14:paraId="395B685E" w14:textId="77777777" w:rsidR="003C0BE4" w:rsidRPr="003C0BE4" w:rsidRDefault="003C0BE4" w:rsidP="003C0BE4">
      <w:pPr>
        <w:numPr>
          <w:ilvl w:val="0"/>
          <w:numId w:val="1"/>
        </w:numPr>
        <w:spacing w:after="0" w:line="276" w:lineRule="auto"/>
        <w:ind w:left="360"/>
        <w:contextualSpacing/>
        <w:jc w:val="both"/>
        <w:rPr>
          <w:rFonts w:ascii="Calibri" w:eastAsia="Calibri" w:hAnsi="Calibri" w:cs="Times New Roman"/>
          <w:kern w:val="0"/>
          <w:sz w:val="20"/>
          <w:szCs w:val="20"/>
          <w14:ligatures w14:val="none"/>
        </w:rPr>
      </w:pPr>
      <w:r w:rsidRPr="003C0BE4">
        <w:rPr>
          <w:rFonts w:ascii="Calibri" w:eastAsia="Calibri" w:hAnsi="Calibri" w:cs="Times New Roman"/>
          <w:kern w:val="0"/>
          <w:sz w:val="20"/>
          <w:szCs w:val="20"/>
          <w14:ligatures w14:val="none"/>
        </w:rPr>
        <w:t>Pani/Pana dane osobowe przetwarzane będą w celu: a. Realizacji umów, zleceń, porozumień lub projektów zawartych z kontrahentami (podst. Przetwarzania - Niezbędność przetwarzania do wykonania umowy, której stroną jest podmiot danych (art. 6 ust. 1 lit. b RODO), b. Obsługa działań związanych z nawiązaniem kontaktu, negocjacjami, prowadzoną umową, porozumieniem lub projektem (podst. przetwarzania Niezbędność przetwarzania do wykonania umowy (art. 6 ust. 1 lit. b RODO) w celu wypełnienia obowiązku prawnego (art. 6 ust. 1 lit. c RODO) do wykonania zadania realizowanego w interesie publicznym (art. 6 ust. 1 lit. e RODO) do celów wynikających z prawnie uzasadnionych interesów realizowanych przez Administratora obejmujących wykonanie obowiązków określonych umową, zleceniem, porozumieniem lub projektem (art. 6 ust. 1 lit f RODO), c. Ewentualne ustalanie i dochodzenie roszczeń lub obrona przed nimi (na podstawie Uzasadniony interes Administratora (art. 6 ust. 1 lit f RODO), który polega na ochronie jego praw i dochodzeniu roszczeń), d. kontrola wstępu na teren ZUOP - Niezbędność przetwarzania do wykonania zadania realizowanego w interesie publicznym (art. 6 ust. 1 lit. e i art. 9 ust. 2 lit. g RODO – w zw. z ustawą o ochronie osób i mienia oraz nadzorem właściwych organów państwa),</w:t>
      </w:r>
    </w:p>
    <w:p w14:paraId="02BFB2AC" w14:textId="77777777" w:rsidR="003C0BE4" w:rsidRPr="003C0BE4" w:rsidRDefault="003C0BE4" w:rsidP="003C0BE4">
      <w:pPr>
        <w:numPr>
          <w:ilvl w:val="0"/>
          <w:numId w:val="1"/>
        </w:numPr>
        <w:spacing w:after="0" w:line="276" w:lineRule="auto"/>
        <w:ind w:left="360"/>
        <w:contextualSpacing/>
        <w:jc w:val="both"/>
        <w:rPr>
          <w:rFonts w:ascii="Calibri" w:eastAsia="Calibri" w:hAnsi="Calibri" w:cs="Times New Roman"/>
          <w:kern w:val="0"/>
          <w:sz w:val="20"/>
          <w:szCs w:val="20"/>
          <w14:ligatures w14:val="none"/>
        </w:rPr>
      </w:pPr>
      <w:r w:rsidRPr="003C0BE4">
        <w:rPr>
          <w:rFonts w:ascii="Calibri" w:eastAsia="Calibri" w:hAnsi="Calibri" w:cs="Times New Roman"/>
          <w:kern w:val="0"/>
          <w:sz w:val="20"/>
          <w:szCs w:val="20"/>
          <w14:ligatures w14:val="none"/>
        </w:rPr>
        <w:t>Ma Pani/Pan prawo do :</w:t>
      </w:r>
      <w:r w:rsidRPr="003C0BE4">
        <w:rPr>
          <w:rFonts w:ascii="Times New Roman" w:eastAsia="Times New Roman" w:hAnsi="Times New Roman" w:cs="Times New Roman"/>
          <w:kern w:val="0"/>
          <w:sz w:val="20"/>
          <w:szCs w:val="20"/>
          <w:lang w:eastAsia="pl-PL"/>
          <w14:ligatures w14:val="none"/>
        </w:rPr>
        <w:t xml:space="preserve"> </w:t>
      </w:r>
      <w:r w:rsidRPr="003C0BE4">
        <w:rPr>
          <w:rFonts w:ascii="Calibri" w:eastAsia="Calibri" w:hAnsi="Calibri" w:cs="Times New Roman"/>
          <w:kern w:val="0"/>
          <w:sz w:val="20"/>
          <w:szCs w:val="20"/>
          <w14:ligatures w14:val="none"/>
        </w:rPr>
        <w:t>prawo dostępu do danych osobowych oraz otrzymania ich kopii, prawo do żądania sprostowania lub uzupełnienia danych osobowych, prawo do żądania usunięcia danych osobowych (tzw. prawo do bycia zapomnianym), chyba że usunięcie danych osobowych nie jest możliwe stosownie do art. 17 ust. 3 b), d) lub e) RODO oraz prawo do żądania ograniczenia przetwarzania danych osobowych</w:t>
      </w:r>
    </w:p>
    <w:p w14:paraId="0F361FC4" w14:textId="77777777" w:rsidR="003C0BE4" w:rsidRPr="003C0BE4" w:rsidRDefault="003C0BE4" w:rsidP="003C0BE4">
      <w:pPr>
        <w:numPr>
          <w:ilvl w:val="0"/>
          <w:numId w:val="1"/>
        </w:numPr>
        <w:spacing w:after="0" w:line="276" w:lineRule="auto"/>
        <w:ind w:left="360"/>
        <w:contextualSpacing/>
        <w:jc w:val="both"/>
        <w:rPr>
          <w:rFonts w:ascii="Calibri" w:eastAsia="Calibri" w:hAnsi="Calibri" w:cs="Times New Roman"/>
          <w:kern w:val="0"/>
          <w:sz w:val="20"/>
          <w:szCs w:val="20"/>
          <w14:ligatures w14:val="none"/>
        </w:rPr>
      </w:pPr>
      <w:r w:rsidRPr="003C0BE4">
        <w:rPr>
          <w:rFonts w:ascii="Calibri" w:eastAsia="Calibri" w:hAnsi="Calibri" w:cs="Times New Roman"/>
          <w:kern w:val="0"/>
          <w:sz w:val="20"/>
          <w:szCs w:val="20"/>
          <w14:ligatures w14:val="none"/>
        </w:rPr>
        <w:t>Ma Pani/Pan prawo do wniesienia skargi do Prezesa Urzędu Ochrony Danych Osobowych, gdy uzna Pani/Pan, że przetwarzanie danych osobowych Pani/Pana dotyczących narusza przepisy RODO.</w:t>
      </w:r>
    </w:p>
    <w:p w14:paraId="2A6D6D49" w14:textId="77777777" w:rsidR="003C0BE4" w:rsidRPr="003C0BE4" w:rsidRDefault="003C0BE4" w:rsidP="003C0BE4">
      <w:pPr>
        <w:numPr>
          <w:ilvl w:val="0"/>
          <w:numId w:val="1"/>
        </w:numPr>
        <w:spacing w:after="0" w:line="276" w:lineRule="auto"/>
        <w:ind w:left="360"/>
        <w:contextualSpacing/>
        <w:jc w:val="both"/>
        <w:rPr>
          <w:rFonts w:ascii="Calibri" w:eastAsia="Calibri" w:hAnsi="Calibri" w:cs="Times New Roman"/>
          <w:kern w:val="0"/>
          <w:sz w:val="20"/>
          <w:szCs w:val="20"/>
          <w14:ligatures w14:val="none"/>
        </w:rPr>
      </w:pPr>
      <w:r w:rsidRPr="003C0BE4">
        <w:rPr>
          <w:rFonts w:ascii="Calibri" w:eastAsia="Calibri" w:hAnsi="Calibri" w:cs="Times New Roman"/>
          <w:kern w:val="0"/>
          <w:sz w:val="20"/>
          <w:szCs w:val="20"/>
          <w14:ligatures w14:val="none"/>
        </w:rPr>
        <w:t>Odbiorcami Pani/Pana danych osobowych mogą być osoby lub podmioty uprawnione na podstawie prawa np. organy ścigania lub inne podmioty, które na podstawie zawartych z ZUOP umów przetwarzają dane osobowe których Administratorem jest ZUOP.</w:t>
      </w:r>
    </w:p>
    <w:p w14:paraId="43065426" w14:textId="77777777" w:rsidR="003C0BE4" w:rsidRPr="003C0BE4" w:rsidRDefault="003C0BE4" w:rsidP="003C0BE4">
      <w:pPr>
        <w:numPr>
          <w:ilvl w:val="0"/>
          <w:numId w:val="1"/>
        </w:numPr>
        <w:spacing w:after="0" w:line="276" w:lineRule="auto"/>
        <w:ind w:left="360"/>
        <w:contextualSpacing/>
        <w:jc w:val="both"/>
        <w:rPr>
          <w:rFonts w:ascii="Calibri" w:eastAsia="Calibri" w:hAnsi="Calibri" w:cs="Times New Roman"/>
          <w:kern w:val="0"/>
          <w:sz w:val="20"/>
          <w:szCs w:val="20"/>
          <w14:ligatures w14:val="none"/>
        </w:rPr>
      </w:pPr>
      <w:r w:rsidRPr="003C0BE4">
        <w:rPr>
          <w:rFonts w:ascii="Calibri" w:eastAsia="Calibri" w:hAnsi="Calibri" w:cs="Times New Roman"/>
          <w:kern w:val="0"/>
          <w:sz w:val="20"/>
          <w:szCs w:val="20"/>
          <w14:ligatures w14:val="none"/>
        </w:rPr>
        <w:t xml:space="preserve"> Pani/Pana dane osobowe będą przechowywane przez okres niezbędny do realizacji celów określonych w pkt. 4 oraz zgodnie z obowiązującymi przepisami prawa. </w:t>
      </w:r>
    </w:p>
    <w:p w14:paraId="64D70C58" w14:textId="77777777" w:rsidR="003C0BE4" w:rsidRPr="003C0BE4" w:rsidRDefault="003C0BE4" w:rsidP="003C0BE4">
      <w:pPr>
        <w:numPr>
          <w:ilvl w:val="0"/>
          <w:numId w:val="1"/>
        </w:numPr>
        <w:spacing w:after="0" w:line="276" w:lineRule="auto"/>
        <w:ind w:left="360"/>
        <w:contextualSpacing/>
        <w:jc w:val="both"/>
        <w:rPr>
          <w:rFonts w:ascii="Calibri" w:eastAsia="Calibri" w:hAnsi="Calibri" w:cs="Times New Roman"/>
          <w:kern w:val="0"/>
          <w:sz w:val="20"/>
          <w:szCs w:val="20"/>
          <w14:ligatures w14:val="none"/>
        </w:rPr>
      </w:pPr>
      <w:r w:rsidRPr="003C0BE4">
        <w:rPr>
          <w:rFonts w:ascii="Calibri" w:eastAsia="Calibri" w:hAnsi="Calibri" w:cs="Times New Roman"/>
          <w:kern w:val="0"/>
          <w:sz w:val="20"/>
          <w:szCs w:val="20"/>
          <w14:ligatures w14:val="none"/>
        </w:rPr>
        <w:t>Pani/Pana dane osobowe otrzymujemy od Pani/Pana bezpośrednio albo od podmiotu, z którym zawarta została ww. umowa/porozumienie lub realizowany jest projekt, a Pani/Pan został tam wskazany jako kontrahent, osoba reprezentująca, pełnomocnik, przedstawiciel, pracownik lub współpracownik</w:t>
      </w:r>
    </w:p>
    <w:p w14:paraId="2901844E" w14:textId="77777777" w:rsidR="003C0BE4" w:rsidRPr="003C0BE4" w:rsidRDefault="003C0BE4" w:rsidP="003C0BE4">
      <w:pPr>
        <w:numPr>
          <w:ilvl w:val="0"/>
          <w:numId w:val="1"/>
        </w:numPr>
        <w:spacing w:after="0" w:line="276" w:lineRule="auto"/>
        <w:ind w:left="360"/>
        <w:contextualSpacing/>
        <w:jc w:val="both"/>
        <w:rPr>
          <w:rFonts w:ascii="Calibri" w:eastAsia="Calibri" w:hAnsi="Calibri" w:cs="Times New Roman"/>
          <w:kern w:val="0"/>
          <w:sz w:val="20"/>
          <w:szCs w:val="20"/>
          <w14:ligatures w14:val="none"/>
        </w:rPr>
      </w:pPr>
      <w:r w:rsidRPr="003C0BE4">
        <w:rPr>
          <w:rFonts w:ascii="Calibri" w:eastAsia="Calibri" w:hAnsi="Calibri" w:cs="Times New Roman"/>
          <w:kern w:val="0"/>
          <w:sz w:val="20"/>
          <w:szCs w:val="20"/>
          <w14:ligatures w14:val="none"/>
        </w:rPr>
        <w:t xml:space="preserve">Przetwarzanie Pani/Pana danych osobowych przez ZUOP obejmuje dane osobowe niezbędne do realizacji umowy, tj.: imię, nazwisko, adres służbowy do kontaktu, e-mail, nr telefonu, stanowisko pracy, uprawnienia, </w:t>
      </w:r>
    </w:p>
    <w:p w14:paraId="3A3D733C" w14:textId="77777777" w:rsidR="003C0BE4" w:rsidRPr="003C0BE4" w:rsidRDefault="003C0BE4" w:rsidP="003C0BE4">
      <w:pPr>
        <w:numPr>
          <w:ilvl w:val="0"/>
          <w:numId w:val="1"/>
        </w:numPr>
        <w:spacing w:after="0" w:line="276" w:lineRule="auto"/>
        <w:ind w:left="360"/>
        <w:contextualSpacing/>
        <w:jc w:val="both"/>
        <w:rPr>
          <w:rFonts w:ascii="Calibri" w:eastAsia="Calibri" w:hAnsi="Calibri" w:cs="Times New Roman"/>
          <w:kern w:val="0"/>
          <w:sz w:val="20"/>
          <w:szCs w:val="20"/>
          <w14:ligatures w14:val="none"/>
        </w:rPr>
      </w:pPr>
      <w:r w:rsidRPr="003C0BE4">
        <w:rPr>
          <w:rFonts w:ascii="Calibri" w:eastAsia="Calibri" w:hAnsi="Calibri" w:cs="Times New Roman"/>
          <w:kern w:val="0"/>
          <w:sz w:val="20"/>
          <w:szCs w:val="20"/>
          <w14:ligatures w14:val="none"/>
        </w:rPr>
        <w:t xml:space="preserve"> Pani/Pana dane osobowe nie będą transferowane do państw trzecich.</w:t>
      </w:r>
    </w:p>
    <w:p w14:paraId="4AF873FA" w14:textId="436DEF18" w:rsidR="00C276D0" w:rsidRPr="003C0BE4" w:rsidRDefault="003C0BE4" w:rsidP="003C0BE4">
      <w:pPr>
        <w:numPr>
          <w:ilvl w:val="0"/>
          <w:numId w:val="1"/>
        </w:numPr>
        <w:spacing w:after="0" w:line="276" w:lineRule="auto"/>
        <w:ind w:left="360"/>
        <w:contextualSpacing/>
        <w:jc w:val="both"/>
        <w:rPr>
          <w:rFonts w:ascii="Calibri" w:eastAsia="Calibri" w:hAnsi="Calibri" w:cs="Times New Roman"/>
          <w:kern w:val="0"/>
          <w:sz w:val="20"/>
          <w:szCs w:val="20"/>
          <w14:ligatures w14:val="none"/>
        </w:rPr>
      </w:pPr>
      <w:r w:rsidRPr="003C0BE4">
        <w:rPr>
          <w:rFonts w:ascii="Calibri" w:eastAsia="Calibri" w:hAnsi="Calibri" w:cs="Times New Roman"/>
          <w:kern w:val="0"/>
          <w:sz w:val="20"/>
          <w:szCs w:val="20"/>
          <w14:ligatures w14:val="none"/>
        </w:rPr>
        <w:t xml:space="preserve"> W odniesieniu do Pani/Pana danych osobowych decyzje nie będą podejmowane w sposób zautomatyzowany. Administrator nie przewiduje profilowania na podstawie podanych przez Pana/Panią danych osobowych.</w:t>
      </w:r>
    </w:p>
    <w:sectPr w:rsidR="00C276D0" w:rsidRPr="003C0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C4182"/>
    <w:multiLevelType w:val="hybridMultilevel"/>
    <w:tmpl w:val="F5AA035C"/>
    <w:lvl w:ilvl="0" w:tplc="341EC41E">
      <w:start w:val="1"/>
      <w:numFmt w:val="decimal"/>
      <w:lvlText w:val="%1."/>
      <w:lvlJc w:val="left"/>
      <w:pPr>
        <w:ind w:left="720" w:hanging="360"/>
      </w:pPr>
      <w:rPr>
        <w:rFonts w:asciiTheme="minorHAnsi" w:eastAsia="Times New Roman"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46362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C43"/>
    <w:rsid w:val="00012A96"/>
    <w:rsid w:val="003C0BE4"/>
    <w:rsid w:val="00432388"/>
    <w:rsid w:val="00850C43"/>
    <w:rsid w:val="009E55D0"/>
    <w:rsid w:val="00C276D0"/>
    <w:rsid w:val="00F069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97CCC"/>
  <w15:chartTrackingRefBased/>
  <w15:docId w15:val="{E8992262-52E9-47FB-9AC0-AB80F2ED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50C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50C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50C4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50C4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50C4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50C4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50C4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50C4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50C4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50C4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50C4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50C4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50C4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50C4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50C4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50C4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50C4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50C43"/>
    <w:rPr>
      <w:rFonts w:eastAsiaTheme="majorEastAsia" w:cstheme="majorBidi"/>
      <w:color w:val="272727" w:themeColor="text1" w:themeTint="D8"/>
    </w:rPr>
  </w:style>
  <w:style w:type="paragraph" w:styleId="Tytu">
    <w:name w:val="Title"/>
    <w:basedOn w:val="Normalny"/>
    <w:next w:val="Normalny"/>
    <w:link w:val="TytuZnak"/>
    <w:uiPriority w:val="10"/>
    <w:qFormat/>
    <w:rsid w:val="00850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50C4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50C4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50C4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50C43"/>
    <w:pPr>
      <w:spacing w:before="160"/>
      <w:jc w:val="center"/>
    </w:pPr>
    <w:rPr>
      <w:i/>
      <w:iCs/>
      <w:color w:val="404040" w:themeColor="text1" w:themeTint="BF"/>
    </w:rPr>
  </w:style>
  <w:style w:type="character" w:customStyle="1" w:styleId="CytatZnak">
    <w:name w:val="Cytat Znak"/>
    <w:basedOn w:val="Domylnaczcionkaakapitu"/>
    <w:link w:val="Cytat"/>
    <w:uiPriority w:val="29"/>
    <w:rsid w:val="00850C43"/>
    <w:rPr>
      <w:i/>
      <w:iCs/>
      <w:color w:val="404040" w:themeColor="text1" w:themeTint="BF"/>
    </w:rPr>
  </w:style>
  <w:style w:type="paragraph" w:styleId="Akapitzlist">
    <w:name w:val="List Paragraph"/>
    <w:basedOn w:val="Normalny"/>
    <w:uiPriority w:val="34"/>
    <w:qFormat/>
    <w:rsid w:val="00850C43"/>
    <w:pPr>
      <w:ind w:left="720"/>
      <w:contextualSpacing/>
    </w:pPr>
  </w:style>
  <w:style w:type="character" w:styleId="Wyrnienieintensywne">
    <w:name w:val="Intense Emphasis"/>
    <w:basedOn w:val="Domylnaczcionkaakapitu"/>
    <w:uiPriority w:val="21"/>
    <w:qFormat/>
    <w:rsid w:val="00850C43"/>
    <w:rPr>
      <w:i/>
      <w:iCs/>
      <w:color w:val="2F5496" w:themeColor="accent1" w:themeShade="BF"/>
    </w:rPr>
  </w:style>
  <w:style w:type="paragraph" w:styleId="Cytatintensywny">
    <w:name w:val="Intense Quote"/>
    <w:basedOn w:val="Normalny"/>
    <w:next w:val="Normalny"/>
    <w:link w:val="CytatintensywnyZnak"/>
    <w:uiPriority w:val="30"/>
    <w:qFormat/>
    <w:rsid w:val="00850C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50C43"/>
    <w:rPr>
      <w:i/>
      <w:iCs/>
      <w:color w:val="2F5496" w:themeColor="accent1" w:themeShade="BF"/>
    </w:rPr>
  </w:style>
  <w:style w:type="character" w:styleId="Odwoanieintensywne">
    <w:name w:val="Intense Reference"/>
    <w:basedOn w:val="Domylnaczcionkaakapitu"/>
    <w:uiPriority w:val="32"/>
    <w:qFormat/>
    <w:rsid w:val="00850C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zuop.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634</Words>
  <Characters>3810</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Goławska-Krycka</dc:creator>
  <cp:keywords/>
  <dc:description/>
  <cp:lastModifiedBy>Justyna Goławska-Krycka</cp:lastModifiedBy>
  <cp:revision>2</cp:revision>
  <dcterms:created xsi:type="dcterms:W3CDTF">2025-04-02T08:27:00Z</dcterms:created>
  <dcterms:modified xsi:type="dcterms:W3CDTF">2025-04-02T08:33:00Z</dcterms:modified>
</cp:coreProperties>
</file>