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543" w14:textId="3DF260ED" w:rsidR="00240CBD" w:rsidRDefault="00240CBD" w:rsidP="00240CBD">
      <w:pPr>
        <w:suppressAutoHyphens/>
        <w:autoSpaceDN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Sochaczew, dnia </w:t>
      </w:r>
      <w:r w:rsidR="003704F2">
        <w:rPr>
          <w:rFonts w:ascii="Times New Roman" w:hAnsi="Times New Roman"/>
          <w:sz w:val="24"/>
          <w:szCs w:val="24"/>
        </w:rPr>
        <w:t>9</w:t>
      </w:r>
      <w:r w:rsidR="007905BC">
        <w:rPr>
          <w:rFonts w:ascii="Times New Roman" w:hAnsi="Times New Roman"/>
          <w:sz w:val="24"/>
          <w:szCs w:val="24"/>
        </w:rPr>
        <w:t xml:space="preserve"> lutego </w:t>
      </w:r>
      <w:r>
        <w:rPr>
          <w:rFonts w:ascii="Times New Roman" w:hAnsi="Times New Roman"/>
          <w:sz w:val="24"/>
          <w:szCs w:val="24"/>
        </w:rPr>
        <w:t>202</w:t>
      </w:r>
      <w:r w:rsidR="007905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8BA316A" w14:textId="77777777" w:rsidR="00240CBD" w:rsidRDefault="00240CBD" w:rsidP="002B6911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40375646" w14:textId="48345A23" w:rsidR="002B6911" w:rsidRDefault="002B6911" w:rsidP="002B6911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</w:t>
      </w:r>
      <w:r w:rsidR="000027A2">
        <w:rPr>
          <w:rFonts w:ascii="Times New Roman" w:hAnsi="Times New Roman"/>
          <w:sz w:val="24"/>
          <w:szCs w:val="24"/>
        </w:rPr>
        <w:t>903.2.202</w:t>
      </w:r>
      <w:r w:rsidR="007905BC">
        <w:rPr>
          <w:rFonts w:ascii="Times New Roman" w:hAnsi="Times New Roman"/>
          <w:sz w:val="24"/>
          <w:szCs w:val="24"/>
        </w:rPr>
        <w:t>4</w:t>
      </w:r>
    </w:p>
    <w:p w14:paraId="0E7E1517" w14:textId="77777777" w:rsidR="002B6911" w:rsidRDefault="002B6911" w:rsidP="002B6911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FBCB8E" w14:textId="77777777" w:rsidR="002B6911" w:rsidRDefault="002B6911" w:rsidP="002B6911">
      <w:pPr>
        <w:suppressAutoHyphens/>
        <w:autoSpaceDN w:val="0"/>
        <w:spacing w:line="240" w:lineRule="auto"/>
        <w:ind w:left="6381" w:hanging="994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Kierownik Gminnego Zakładu </w:t>
      </w:r>
    </w:p>
    <w:p w14:paraId="77BCC2E6" w14:textId="77777777" w:rsidR="002B6911" w:rsidRDefault="002B6911" w:rsidP="002B6911">
      <w:pPr>
        <w:suppressAutoHyphens/>
        <w:autoSpaceDN w:val="0"/>
        <w:spacing w:line="240" w:lineRule="auto"/>
        <w:ind w:left="6381" w:hanging="994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Gospodarki Komunalnej </w:t>
      </w:r>
    </w:p>
    <w:p w14:paraId="1F8DFA3A" w14:textId="77777777" w:rsidR="002B6911" w:rsidRDefault="002B6911" w:rsidP="002B6911">
      <w:pPr>
        <w:suppressAutoHyphens/>
        <w:autoSpaceDN w:val="0"/>
        <w:spacing w:line="240" w:lineRule="auto"/>
        <w:ind w:left="6381" w:hanging="994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Młodzieszynie</w:t>
      </w:r>
    </w:p>
    <w:p w14:paraId="24C54289" w14:textId="77777777" w:rsidR="002B6911" w:rsidRDefault="002B6911" w:rsidP="002B6911">
      <w:pPr>
        <w:suppressAutoHyphens/>
        <w:autoSpaceDN w:val="0"/>
        <w:spacing w:line="240" w:lineRule="auto"/>
        <w:ind w:left="5672" w:hanging="285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96-512 Młodzieszyn, ul. Wspólna 42</w:t>
      </w:r>
    </w:p>
    <w:p w14:paraId="3E9655D7" w14:textId="77777777" w:rsidR="002B6911" w:rsidRDefault="002B6911" w:rsidP="002B6911">
      <w:pPr>
        <w:suppressAutoHyphens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14:paraId="2867EB4E" w14:textId="147597AC" w:rsidR="002B6911" w:rsidRDefault="002B6911" w:rsidP="002B6911">
      <w:pPr>
        <w:suppressAutoHyphens/>
        <w:autoSpaceDN w:val="0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Ocen</w:t>
      </w:r>
      <w:r w:rsidR="00E43169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obszarow</w:t>
      </w:r>
      <w:r w:rsidR="00E43169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jakości wody do spożycia przez ludzi na terenie gminy Młodzieszyn </w:t>
      </w:r>
      <w:r w:rsidR="00E43169">
        <w:rPr>
          <w:rFonts w:ascii="Times New Roman" w:hAnsi="Times New Roman"/>
          <w:b/>
          <w:i/>
          <w:sz w:val="24"/>
          <w:szCs w:val="24"/>
        </w:rPr>
        <w:br/>
      </w:r>
      <w:r w:rsidR="007905BC">
        <w:rPr>
          <w:rFonts w:ascii="Times New Roman" w:hAnsi="Times New Roman"/>
          <w:b/>
          <w:i/>
          <w:sz w:val="24"/>
          <w:szCs w:val="24"/>
        </w:rPr>
        <w:t>za rok 2023</w:t>
      </w:r>
    </w:p>
    <w:p w14:paraId="3678088A" w14:textId="77777777" w:rsidR="007905BC" w:rsidRDefault="007905BC" w:rsidP="007905BC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5A4EC608" w14:textId="56DAC5A3" w:rsidR="002B6911" w:rsidRDefault="007905BC" w:rsidP="0084542B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Sochaczewie w oparciu o art.12 ustawy z dnia </w:t>
      </w:r>
      <w:r w:rsidR="008454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7 czerwca 2001 r. o zbiorowym zaopatrzeniu w wodę i zbiorowym odprowadzaniu ścieków </w:t>
      </w:r>
      <w:r w:rsidR="008454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(t. j.  Dz. U. 2023 r. poz. 537), art. 4 ust. 1 pkt. 1 ustawy o Państwowej Inspekcji Sanitarnej </w:t>
      </w:r>
      <w:r w:rsidR="008454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dnia 14 marca 1985 r.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(t. j. Dz. U. z 2023 r. poz. 338 z późn. zm.) </w:t>
      </w:r>
      <w:r>
        <w:rPr>
          <w:rFonts w:ascii="Times New Roman" w:hAnsi="Times New Roman"/>
          <w:sz w:val="24"/>
          <w:szCs w:val="24"/>
        </w:rPr>
        <w:t xml:space="preserve">oraz § 23 rozporządzenia Ministra Zdrowia z dnia 13 listopada 2015 r. w sprawie jakości wody przeznaczonej </w:t>
      </w:r>
      <w:r w:rsidR="008454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do spożycia (Dz. U. z 2017 r. poz. 2294) wydał ocenę obszarową jakości wody przeznaczonej do spożycia przez ludzi na terenie </w:t>
      </w:r>
      <w:r w:rsidR="002B6911">
        <w:rPr>
          <w:rFonts w:ascii="Times New Roman" w:hAnsi="Times New Roman"/>
          <w:sz w:val="24"/>
          <w:szCs w:val="24"/>
        </w:rPr>
        <w:t>gminy Młodzieszyn za okres od dnia 01.01.202</w:t>
      </w:r>
      <w:r>
        <w:rPr>
          <w:rFonts w:ascii="Times New Roman" w:hAnsi="Times New Roman"/>
          <w:sz w:val="24"/>
          <w:szCs w:val="24"/>
        </w:rPr>
        <w:t>3</w:t>
      </w:r>
      <w:r w:rsidR="002B6911">
        <w:rPr>
          <w:rFonts w:ascii="Times New Roman" w:hAnsi="Times New Roman"/>
          <w:sz w:val="24"/>
          <w:szCs w:val="24"/>
        </w:rPr>
        <w:t xml:space="preserve"> r. do dnia 31.12.202</w:t>
      </w:r>
      <w:r>
        <w:rPr>
          <w:rFonts w:ascii="Times New Roman" w:hAnsi="Times New Roman"/>
          <w:sz w:val="24"/>
          <w:szCs w:val="24"/>
        </w:rPr>
        <w:t>3</w:t>
      </w:r>
      <w:r w:rsidR="002B6911">
        <w:rPr>
          <w:rFonts w:ascii="Times New Roman" w:hAnsi="Times New Roman"/>
          <w:sz w:val="24"/>
          <w:szCs w:val="24"/>
        </w:rPr>
        <w:t xml:space="preserve"> r.</w:t>
      </w:r>
    </w:p>
    <w:p w14:paraId="1B1015A6" w14:textId="77777777" w:rsidR="002B6911" w:rsidRDefault="002B6911" w:rsidP="002B6911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BEEE96" w14:textId="2821950B" w:rsidR="002B6911" w:rsidRPr="008E3CD6" w:rsidRDefault="002B6911" w:rsidP="002B6911">
      <w:pPr>
        <w:numPr>
          <w:ilvl w:val="0"/>
          <w:numId w:val="8"/>
        </w:num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wodociągów:</w:t>
      </w:r>
    </w:p>
    <w:p w14:paraId="18D3D220" w14:textId="21DCD4AF" w:rsidR="002B6911" w:rsidRDefault="002B6911" w:rsidP="0084542B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terenie gminy Młodzieszyn, woda przeznaczona do spożycia przez ludzi dostarczana jest</w:t>
      </w:r>
      <w:r w:rsidR="008454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z 2 wodociągów publicznych t. j.: </w:t>
      </w:r>
    </w:p>
    <w:p w14:paraId="1130E31B" w14:textId="77777777" w:rsidR="002B6911" w:rsidRDefault="002B6911" w:rsidP="008E3CD6">
      <w:pPr>
        <w:numPr>
          <w:ilvl w:val="0"/>
          <w:numId w:val="9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Stacja Uzdatniania Wody w Młodzieszynie, ul. Parkowa 7A, </w:t>
      </w:r>
      <w:bookmarkStart w:id="0" w:name="_Hlk788731"/>
      <w:r>
        <w:rPr>
          <w:rFonts w:ascii="Times New Roman" w:hAnsi="Times New Roman"/>
          <w:sz w:val="24"/>
          <w:szCs w:val="24"/>
        </w:rPr>
        <w:t>96-512 Młodzieszyn</w:t>
      </w:r>
      <w:bookmarkEnd w:id="0"/>
      <w:r>
        <w:rPr>
          <w:rFonts w:ascii="Times New Roman" w:hAnsi="Times New Roman"/>
          <w:sz w:val="24"/>
          <w:szCs w:val="24"/>
        </w:rPr>
        <w:t>,</w:t>
      </w:r>
    </w:p>
    <w:p w14:paraId="1B852F3E" w14:textId="77777777" w:rsidR="002B6911" w:rsidRDefault="002B6911" w:rsidP="008E3CD6">
      <w:pPr>
        <w:numPr>
          <w:ilvl w:val="0"/>
          <w:numId w:val="9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Nowych Mistrzewicach, 96-512 Młodzieszyn.</w:t>
      </w:r>
    </w:p>
    <w:p w14:paraId="5F722C59" w14:textId="77777777" w:rsidR="002B6911" w:rsidRDefault="002B6911" w:rsidP="008E3CD6">
      <w:pPr>
        <w:suppressAutoHyphens/>
        <w:autoSpaceDN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A1C2F78" w14:textId="77777777" w:rsidR="002B6911" w:rsidRDefault="002B6911" w:rsidP="008E3CD6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Jednostką odpowiedzialną za dostarczanie wody dobrej jakości jest Gminny Zakład Gospodarki Komunalnej w Młodzieszynie, ul. Wspólna 42, 96-512 Młodzieszyn.</w:t>
      </w:r>
    </w:p>
    <w:p w14:paraId="6655DFF7" w14:textId="77777777" w:rsidR="002B6911" w:rsidRDefault="002B6911" w:rsidP="008E3CD6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Wodociągi oparte są na ujęciach głębinowych - wód podziemnych. Uzdatnianie wody odbywa się poprzez filtrację, napowietrzanie, odżelazianie, odmanganianie oraz okresową dezynfekcję. </w:t>
      </w:r>
    </w:p>
    <w:p w14:paraId="077DEA9D" w14:textId="77777777" w:rsidR="002B6911" w:rsidRDefault="002B6911" w:rsidP="008E3CD6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49E4163" w14:textId="77777777" w:rsidR="002B6911" w:rsidRDefault="002B6911" w:rsidP="002B6911">
      <w:pPr>
        <w:numPr>
          <w:ilvl w:val="0"/>
          <w:numId w:val="8"/>
        </w:num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dotyczące produkcji wody:</w:t>
      </w:r>
    </w:p>
    <w:p w14:paraId="463F16DB" w14:textId="77777777" w:rsidR="002B6911" w:rsidRDefault="002B6911" w:rsidP="008E3CD6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799"/>
        <w:gridCol w:w="1417"/>
        <w:gridCol w:w="2126"/>
        <w:gridCol w:w="2127"/>
      </w:tblGrid>
      <w:tr w:rsidR="002B6911" w14:paraId="5E5EC95B" w14:textId="77777777" w:rsidTr="002B691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A99E" w14:textId="77777777" w:rsidR="002B6911" w:rsidRDefault="002B6911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1F56" w14:textId="77777777" w:rsidR="002B6911" w:rsidRDefault="002B6911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wodociągu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19B5" w14:textId="77777777" w:rsidR="002B6911" w:rsidRDefault="002B6911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Produkcja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m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0B13" w14:textId="77777777" w:rsidR="002B6911" w:rsidRDefault="002B6911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ludności zaopatrywanej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wodę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94F8" w14:textId="77777777" w:rsidR="002B6911" w:rsidRDefault="002B6911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Końcowa roczna ocena jakości wody</w:t>
            </w:r>
          </w:p>
        </w:tc>
      </w:tr>
      <w:tr w:rsidR="002B6911" w14:paraId="19A5E4A5" w14:textId="77777777" w:rsidTr="002B691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8B09" w14:textId="77777777" w:rsidR="002B6911" w:rsidRDefault="002B6911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D672" w14:textId="77777777" w:rsidR="002B6911" w:rsidRDefault="002B6911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SUW Młodzieszyn, </w:t>
            </w:r>
          </w:p>
          <w:p w14:paraId="76E0CF1E" w14:textId="77777777" w:rsidR="002B6911" w:rsidRDefault="002B6911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Parkowa 7A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6ADE8" w14:textId="345C8D33" w:rsidR="002B6911" w:rsidRDefault="00B66E32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686F" w14:textId="77777777" w:rsidR="002B6911" w:rsidRDefault="002B6911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4B48" w14:textId="77777777" w:rsidR="002B6911" w:rsidRDefault="002B6911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  <w:tr w:rsidR="002B6911" w14:paraId="2BB8E68C" w14:textId="77777777" w:rsidTr="002B691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5F78" w14:textId="77777777" w:rsidR="002B6911" w:rsidRDefault="002B6911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23AF" w14:textId="77777777" w:rsidR="002B6911" w:rsidRDefault="002B6911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Nowe Mistrzewice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C70B" w14:textId="5DA1BE09" w:rsidR="002B6911" w:rsidRDefault="00B66E32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BC00" w14:textId="77777777" w:rsidR="002B6911" w:rsidRDefault="002B6911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1F06" w14:textId="77777777" w:rsidR="002B6911" w:rsidRDefault="002B6911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</w:tbl>
    <w:p w14:paraId="4637FA26" w14:textId="77777777" w:rsidR="008E3CD6" w:rsidRDefault="008E3CD6" w:rsidP="002B6911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EBC8613" w14:textId="64C1D76A" w:rsidR="002B6911" w:rsidRPr="008E3CD6" w:rsidRDefault="002B6911" w:rsidP="008E3CD6">
      <w:pPr>
        <w:numPr>
          <w:ilvl w:val="0"/>
          <w:numId w:val="8"/>
        </w:num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Jakość wody:</w:t>
      </w:r>
    </w:p>
    <w:p w14:paraId="2170793F" w14:textId="77777777" w:rsidR="002B6911" w:rsidRDefault="002B6911" w:rsidP="008E3CD6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oceny jakości wody wykorzystano sprawozdania z badań próbek wody pobranej i badanej</w:t>
      </w:r>
      <w:r>
        <w:rPr>
          <w:rFonts w:ascii="Times New Roman" w:hAnsi="Times New Roman"/>
          <w:sz w:val="24"/>
          <w:szCs w:val="24"/>
        </w:rPr>
        <w:br/>
        <w:t xml:space="preserve">w ciągu całego roku przez Państwową Inspekcję Sanitarną oraz z badań prowadzonych </w:t>
      </w:r>
      <w:r>
        <w:rPr>
          <w:rFonts w:ascii="Times New Roman" w:hAnsi="Times New Roman"/>
          <w:sz w:val="24"/>
          <w:szCs w:val="24"/>
        </w:rPr>
        <w:br/>
        <w:t xml:space="preserve">w ramach kontroli wewnętrznej wykonanych przez zarządcę wodociągów z punktów zgodności ustalonych przez przedsiębiorstwo wodociągowo-kanalizacyjne w porozumieniu </w:t>
      </w:r>
      <w:r>
        <w:rPr>
          <w:rFonts w:ascii="Times New Roman" w:hAnsi="Times New Roman"/>
          <w:sz w:val="24"/>
          <w:szCs w:val="24"/>
        </w:rPr>
        <w:br/>
        <w:t>z Państwowym Powiatowym Inspektorem Sanitarnym w Sochaczewie zlokalizowanych na sieci wodociągowej t j.:</w:t>
      </w:r>
    </w:p>
    <w:p w14:paraId="72E8208E" w14:textId="77777777" w:rsidR="002B6911" w:rsidRDefault="002B6911" w:rsidP="008E3CD6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SUW Młodzieszyn</w:t>
      </w:r>
      <w:r>
        <w:rPr>
          <w:rFonts w:ascii="Times New Roman" w:eastAsia="Times New Roman" w:hAnsi="Times New Roman"/>
          <w:b/>
          <w:bCs/>
          <w:lang w:eastAsia="pl-PL"/>
        </w:rPr>
        <w:t xml:space="preserve"> , </w:t>
      </w:r>
      <w:r>
        <w:rPr>
          <w:rFonts w:ascii="Times New Roman" w:eastAsia="Times New Roman" w:hAnsi="Times New Roman"/>
          <w:bCs/>
          <w:lang w:eastAsia="pl-PL"/>
        </w:rPr>
        <w:t>ul. Parkowa 7A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 xml:space="preserve">- </w:t>
      </w:r>
      <w:r>
        <w:rPr>
          <w:rFonts w:ascii="Times New Roman" w:eastAsia="Times New Roman" w:hAnsi="Times New Roman"/>
          <w:bCs/>
          <w:i/>
          <w:lang w:eastAsia="pl-PL"/>
        </w:rPr>
        <w:t>kran w pomieszczeniu hydroforni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4E35CA0B" w14:textId="77777777" w:rsidR="002B6911" w:rsidRDefault="002B6911" w:rsidP="008E3CD6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Szkoła Podstawowa w Młodzieszynie, ul. Wspólna 13a  - </w:t>
      </w:r>
      <w:r>
        <w:rPr>
          <w:rFonts w:ascii="Times New Roman" w:eastAsia="Times New Roman" w:hAnsi="Times New Roman"/>
          <w:i/>
          <w:lang w:eastAsia="pl-PL"/>
        </w:rPr>
        <w:t>kran w pomieszczeniu łazienki,</w:t>
      </w:r>
    </w:p>
    <w:p w14:paraId="0094D58D" w14:textId="77777777" w:rsidR="002B6911" w:rsidRDefault="002B6911" w:rsidP="008E3CD6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SUW Nowe Mistrzewice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 xml:space="preserve">– </w:t>
      </w:r>
      <w:r>
        <w:rPr>
          <w:rFonts w:ascii="Times New Roman" w:eastAsia="Times New Roman" w:hAnsi="Times New Roman"/>
          <w:bCs/>
          <w:i/>
          <w:lang w:eastAsia="pl-PL"/>
        </w:rPr>
        <w:t>kran w pomieszczeniu hydroforni,</w:t>
      </w:r>
    </w:p>
    <w:p w14:paraId="68D1359F" w14:textId="77777777" w:rsidR="002B6911" w:rsidRDefault="002B6911" w:rsidP="008E3CD6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Oczyszczalnia Ścieków w Młodzieszynie, ul. Wspólna 42- </w:t>
      </w:r>
      <w:r>
        <w:rPr>
          <w:rFonts w:ascii="Times New Roman" w:eastAsia="Times New Roman" w:hAnsi="Times New Roman"/>
          <w:i/>
          <w:lang w:eastAsia="pl-PL"/>
        </w:rPr>
        <w:t>kran w pomieszczeniu socjalnym.</w:t>
      </w:r>
    </w:p>
    <w:p w14:paraId="3D0305D5" w14:textId="77777777" w:rsidR="002B6911" w:rsidRDefault="002B6911" w:rsidP="008E3CD6">
      <w:pPr>
        <w:spacing w:line="276" w:lineRule="auto"/>
        <w:ind w:left="720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7743D68D" w14:textId="2F684AC0" w:rsidR="00D6407B" w:rsidRDefault="00D6407B" w:rsidP="0084542B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lk124505670"/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940BCE">
        <w:rPr>
          <w:rFonts w:ascii="Times New Roman" w:hAnsi="Times New Roman"/>
          <w:sz w:val="24"/>
          <w:szCs w:val="24"/>
        </w:rPr>
        <w:t xml:space="preserve">SUW </w:t>
      </w:r>
      <w:r>
        <w:rPr>
          <w:rFonts w:ascii="Times New Roman" w:hAnsi="Times New Roman"/>
          <w:sz w:val="24"/>
          <w:szCs w:val="24"/>
        </w:rPr>
        <w:t>Młodzieszyn</w:t>
      </w:r>
      <w:r w:rsidRPr="00940BCE">
        <w:rPr>
          <w:rFonts w:ascii="Times New Roman" w:hAnsi="Times New Roman"/>
          <w:sz w:val="24"/>
          <w:szCs w:val="24"/>
        </w:rPr>
        <w:t>, ul. P</w:t>
      </w:r>
      <w:r>
        <w:rPr>
          <w:rFonts w:ascii="Times New Roman" w:hAnsi="Times New Roman"/>
          <w:sz w:val="24"/>
          <w:szCs w:val="24"/>
        </w:rPr>
        <w:t xml:space="preserve">arkowa 7A, </w:t>
      </w:r>
      <w:r w:rsidR="008454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96-512 Młodzieszyn, zaopatrującego w wodę przeznaczoną do spożycia mieszkańców miejscowości: Młodzieszyn, Juliopol, Stare Budy, Janów, Justynów, Helenów, Skutki, Leontynów, Adamowa Góra w badanym zakresie odpowiadała wymaganiom określonym </w:t>
      </w:r>
      <w:r w:rsidR="008454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rozporządzeniu Ministra Zdrowia z dnia 7 grudnia 2017 r. </w:t>
      </w:r>
      <w:r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>
        <w:rPr>
          <w:rFonts w:ascii="Times New Roman" w:hAnsi="Times New Roman"/>
          <w:sz w:val="24"/>
          <w:szCs w:val="24"/>
        </w:rPr>
        <w:t>(Dz. U. z 2017 r. poz. 2294).</w:t>
      </w:r>
    </w:p>
    <w:bookmarkEnd w:id="1"/>
    <w:p w14:paraId="6CB3CCF2" w14:textId="16CD90F6" w:rsidR="00D6407B" w:rsidRDefault="00D6407B" w:rsidP="008E3CD6">
      <w:pPr>
        <w:suppressAutoHyphens/>
        <w:autoSpaceDN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3EECC1" w14:textId="3BDE7C5C" w:rsidR="00D6407B" w:rsidRDefault="00D6407B" w:rsidP="0084542B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940BCE">
        <w:rPr>
          <w:rFonts w:ascii="Times New Roman" w:hAnsi="Times New Roman"/>
          <w:sz w:val="24"/>
          <w:szCs w:val="24"/>
        </w:rPr>
        <w:t xml:space="preserve">SUW </w:t>
      </w:r>
      <w:r>
        <w:rPr>
          <w:rFonts w:ascii="Times New Roman" w:hAnsi="Times New Roman"/>
          <w:sz w:val="24"/>
          <w:szCs w:val="24"/>
        </w:rPr>
        <w:t xml:space="preserve">Nowe Mistrzewice, </w:t>
      </w:r>
      <w:r>
        <w:rPr>
          <w:rFonts w:ascii="Times New Roman" w:hAnsi="Times New Roman"/>
          <w:sz w:val="24"/>
          <w:szCs w:val="24"/>
        </w:rPr>
        <w:br/>
        <w:t xml:space="preserve">96-512 Młodzieszyn, zaopatrującego w wodę przeznaczoną do spożycia mieszkańców miejscowości: Bibiampol, Helenka, Nowe Mistrzewice, Mistrzewice, Witkowice, Marysin, Olszynki, Młodzieszynek, Januszew, Radziwiłka, Kamion Duży, Kamion Mały, Kamion Poduchowny, Kamion Podgórny, Kamion Nowy w badanym zakresie odpowiadała wymaganiom określonym w rozporządzeniu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>
        <w:rPr>
          <w:rFonts w:ascii="Times New Roman" w:hAnsi="Times New Roman"/>
          <w:sz w:val="24"/>
          <w:szCs w:val="24"/>
        </w:rPr>
        <w:t>(Dz. U. z 2017 r. poz. 2294).</w:t>
      </w:r>
    </w:p>
    <w:p w14:paraId="792B9C1A" w14:textId="77777777" w:rsidR="002B6911" w:rsidRDefault="002B6911" w:rsidP="008E3CD6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D1FB63" w14:textId="763CEFF0" w:rsidR="008E3CD6" w:rsidRPr="008E3CD6" w:rsidRDefault="002B6911" w:rsidP="008E3CD6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Reakcje niepożądane związane ze spożyciem wody.</w:t>
      </w:r>
    </w:p>
    <w:p w14:paraId="68F08DE5" w14:textId="39CABBF3" w:rsidR="002B6911" w:rsidRDefault="002B6911" w:rsidP="008E3CD6">
      <w:pPr>
        <w:suppressAutoHyphens/>
        <w:autoSpaceDN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202</w:t>
      </w:r>
      <w:r w:rsidR="00E43169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roku nie odnotowano zgłoszeń mieszkańców gminy dotyczących reakcji niepożądanych związanych ze spożyciem wody. Nie prowadzono postępowania administracyjnego w stosunku do zarządcy wodociągu.</w:t>
      </w:r>
    </w:p>
    <w:p w14:paraId="6F808BBD" w14:textId="77777777" w:rsidR="002B6911" w:rsidRDefault="002B6911" w:rsidP="008E3CD6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CE3A92" w14:textId="47A2D5C8" w:rsidR="008E3CD6" w:rsidRPr="008E3CD6" w:rsidRDefault="002B6911" w:rsidP="008E3CD6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Ocena ryzyka zdrowotnego. </w:t>
      </w:r>
    </w:p>
    <w:p w14:paraId="786B7B38" w14:textId="77777777" w:rsidR="002B6911" w:rsidRDefault="002B6911" w:rsidP="008E3CD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Woda pochodząca z wodociągów publicznych na terenie gminy Młodzieszyn była bezpieczna dla zdrowia ludzkiego, wolna od mikroorganizmów chorobotwórczych i pasożytów </w:t>
      </w:r>
      <w:r>
        <w:rPr>
          <w:rFonts w:ascii="Times New Roman" w:hAnsi="Times New Roman"/>
          <w:sz w:val="24"/>
          <w:szCs w:val="24"/>
        </w:rPr>
        <w:br/>
        <w:t xml:space="preserve">w liczbie stanowiącej potencjalne zagrożenie dla zdrowia ludzkiego, a także od wszelkich substancji w stężeniach stanowiących potencjalne zagrożenie dla zdrowia ludzkiego, </w:t>
      </w:r>
      <w:r>
        <w:rPr>
          <w:rFonts w:ascii="Times New Roman" w:hAnsi="Times New Roman"/>
          <w:sz w:val="24"/>
          <w:szCs w:val="24"/>
        </w:rPr>
        <w:br/>
        <w:t>nie wskazując agresywnych właściwości korozyjnych i spełniała podstawowe wymagania mikrobiologiczne i chemiczne określone w załącznikach do rozporządzenia Ministra Zdrowia w sprawie jakości wody przeznaczonej do spożycia.</w:t>
      </w:r>
    </w:p>
    <w:p w14:paraId="31ED8E2D" w14:textId="77777777" w:rsidR="00D854C9" w:rsidRDefault="00D854C9" w:rsidP="002B6911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65339" w14:textId="77777777" w:rsidR="00770114" w:rsidRDefault="00770114" w:rsidP="002B6911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087FD" w14:textId="77777777" w:rsidR="00D854C9" w:rsidRDefault="00D854C9" w:rsidP="00D854C9">
      <w:p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Otrzymuje:</w:t>
      </w:r>
    </w:p>
    <w:p w14:paraId="39ADA83D" w14:textId="77777777" w:rsidR="00D854C9" w:rsidRDefault="00D854C9" w:rsidP="00D854C9">
      <w:pPr>
        <w:numPr>
          <w:ilvl w:val="0"/>
          <w:numId w:val="7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Wójt Gminy Młodzieszyn</w:t>
      </w:r>
    </w:p>
    <w:p w14:paraId="561BEFE5" w14:textId="77777777" w:rsidR="00D854C9" w:rsidRDefault="00D854C9" w:rsidP="00D854C9">
      <w:pPr>
        <w:suppressAutoHyphens/>
        <w:autoSpaceDN w:val="0"/>
        <w:spacing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96-512 Młodzieszyn, ul. Wyszogrodzka 25</w:t>
      </w:r>
    </w:p>
    <w:p w14:paraId="08CF05D4" w14:textId="77777777" w:rsidR="00D854C9" w:rsidRDefault="00D854C9" w:rsidP="00D854C9">
      <w:pPr>
        <w:numPr>
          <w:ilvl w:val="0"/>
          <w:numId w:val="7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a/a</w:t>
      </w:r>
    </w:p>
    <w:p w14:paraId="147F0492" w14:textId="045B909F" w:rsidR="009D31E9" w:rsidRPr="00204827" w:rsidRDefault="009D31E9" w:rsidP="0047531D">
      <w:pPr>
        <w:suppressAutoHyphens/>
        <w:autoSpaceDN w:val="0"/>
        <w:spacing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9D31E9" w:rsidRPr="00204827" w:rsidSect="001E22C9">
      <w:headerReference w:type="first" r:id="rId7"/>
      <w:pgSz w:w="11906" w:h="16838"/>
      <w:pgMar w:top="1135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2CB5" w14:textId="77777777" w:rsidR="00342ED3" w:rsidRDefault="00342ED3" w:rsidP="009D31E9">
      <w:pPr>
        <w:spacing w:line="240" w:lineRule="auto"/>
      </w:pPr>
      <w:r>
        <w:separator/>
      </w:r>
    </w:p>
  </w:endnote>
  <w:endnote w:type="continuationSeparator" w:id="0">
    <w:p w14:paraId="591B81FB" w14:textId="77777777" w:rsidR="00342ED3" w:rsidRDefault="00342ED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D110" w14:textId="77777777" w:rsidR="00342ED3" w:rsidRDefault="00342ED3" w:rsidP="009D31E9">
      <w:pPr>
        <w:spacing w:line="240" w:lineRule="auto"/>
      </w:pPr>
      <w:r>
        <w:separator/>
      </w:r>
    </w:p>
  </w:footnote>
  <w:footnote w:type="continuationSeparator" w:id="0">
    <w:p w14:paraId="6A5B4116" w14:textId="77777777" w:rsidR="00342ED3" w:rsidRDefault="00342ED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7F5A"/>
    <w:multiLevelType w:val="hybridMultilevel"/>
    <w:tmpl w:val="99E6B4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61456"/>
    <w:multiLevelType w:val="hybridMultilevel"/>
    <w:tmpl w:val="A74C7D56"/>
    <w:lvl w:ilvl="0" w:tplc="B1EE9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565"/>
    <w:multiLevelType w:val="hybridMultilevel"/>
    <w:tmpl w:val="59EA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C2AD5"/>
    <w:multiLevelType w:val="hybridMultilevel"/>
    <w:tmpl w:val="DAB2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1288"/>
    <w:multiLevelType w:val="hybridMultilevel"/>
    <w:tmpl w:val="6B12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30B78"/>
    <w:multiLevelType w:val="hybridMultilevel"/>
    <w:tmpl w:val="5F3607AC"/>
    <w:lvl w:ilvl="0" w:tplc="FB8A6F0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6"/>
  </w:num>
  <w:num w:numId="3" w16cid:durableId="825779418">
    <w:abstractNumId w:val="8"/>
  </w:num>
  <w:num w:numId="4" w16cid:durableId="89130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016964">
    <w:abstractNumId w:val="0"/>
  </w:num>
  <w:num w:numId="6" w16cid:durableId="1104805978">
    <w:abstractNumId w:val="2"/>
  </w:num>
  <w:num w:numId="7" w16cid:durableId="1879587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355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20457">
    <w:abstractNumId w:val="0"/>
  </w:num>
  <w:num w:numId="10" w16cid:durableId="2048482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7A2"/>
    <w:rsid w:val="00011800"/>
    <w:rsid w:val="00011DA4"/>
    <w:rsid w:val="00013396"/>
    <w:rsid w:val="0003178D"/>
    <w:rsid w:val="0004209A"/>
    <w:rsid w:val="0005086E"/>
    <w:rsid w:val="00073653"/>
    <w:rsid w:val="000A1984"/>
    <w:rsid w:val="000F53E5"/>
    <w:rsid w:val="00105628"/>
    <w:rsid w:val="00161BB1"/>
    <w:rsid w:val="001E22C9"/>
    <w:rsid w:val="00204827"/>
    <w:rsid w:val="0022211A"/>
    <w:rsid w:val="00226B36"/>
    <w:rsid w:val="00240CBD"/>
    <w:rsid w:val="002931F6"/>
    <w:rsid w:val="002B4000"/>
    <w:rsid w:val="002B6911"/>
    <w:rsid w:val="002C4862"/>
    <w:rsid w:val="002E36E0"/>
    <w:rsid w:val="002E5B6E"/>
    <w:rsid w:val="003342CA"/>
    <w:rsid w:val="003404D7"/>
    <w:rsid w:val="00342ED3"/>
    <w:rsid w:val="003704F2"/>
    <w:rsid w:val="003B2F44"/>
    <w:rsid w:val="003C07CC"/>
    <w:rsid w:val="003C0AD9"/>
    <w:rsid w:val="003F788A"/>
    <w:rsid w:val="00422661"/>
    <w:rsid w:val="00434C01"/>
    <w:rsid w:val="004559C5"/>
    <w:rsid w:val="0047531D"/>
    <w:rsid w:val="004900C2"/>
    <w:rsid w:val="00513586"/>
    <w:rsid w:val="0053692A"/>
    <w:rsid w:val="005530EA"/>
    <w:rsid w:val="00564E25"/>
    <w:rsid w:val="005A5371"/>
    <w:rsid w:val="005C1807"/>
    <w:rsid w:val="005C7D1D"/>
    <w:rsid w:val="005F27E7"/>
    <w:rsid w:val="0060757F"/>
    <w:rsid w:val="00632875"/>
    <w:rsid w:val="00646876"/>
    <w:rsid w:val="006568B5"/>
    <w:rsid w:val="00666B5F"/>
    <w:rsid w:val="00672151"/>
    <w:rsid w:val="0067633E"/>
    <w:rsid w:val="006E561C"/>
    <w:rsid w:val="006E6A83"/>
    <w:rsid w:val="00706109"/>
    <w:rsid w:val="007343D8"/>
    <w:rsid w:val="00770114"/>
    <w:rsid w:val="007905BC"/>
    <w:rsid w:val="007B38C1"/>
    <w:rsid w:val="008139A3"/>
    <w:rsid w:val="0084542B"/>
    <w:rsid w:val="00860162"/>
    <w:rsid w:val="00874B65"/>
    <w:rsid w:val="00884E0B"/>
    <w:rsid w:val="0088693D"/>
    <w:rsid w:val="008A5343"/>
    <w:rsid w:val="008E3CD6"/>
    <w:rsid w:val="008F00EF"/>
    <w:rsid w:val="009117D9"/>
    <w:rsid w:val="009131B9"/>
    <w:rsid w:val="009D31E9"/>
    <w:rsid w:val="009D7CB4"/>
    <w:rsid w:val="009F100E"/>
    <w:rsid w:val="00A26864"/>
    <w:rsid w:val="00A76967"/>
    <w:rsid w:val="00B037F1"/>
    <w:rsid w:val="00B06778"/>
    <w:rsid w:val="00B345C8"/>
    <w:rsid w:val="00B51454"/>
    <w:rsid w:val="00B66E32"/>
    <w:rsid w:val="00B748AA"/>
    <w:rsid w:val="00B82DDD"/>
    <w:rsid w:val="00BE1FCB"/>
    <w:rsid w:val="00C0657C"/>
    <w:rsid w:val="00C47746"/>
    <w:rsid w:val="00C77777"/>
    <w:rsid w:val="00CD46E1"/>
    <w:rsid w:val="00CF3616"/>
    <w:rsid w:val="00D0216F"/>
    <w:rsid w:val="00D15207"/>
    <w:rsid w:val="00D6407B"/>
    <w:rsid w:val="00D854C9"/>
    <w:rsid w:val="00DB69D4"/>
    <w:rsid w:val="00DD2825"/>
    <w:rsid w:val="00DF4546"/>
    <w:rsid w:val="00E43169"/>
    <w:rsid w:val="00E4378B"/>
    <w:rsid w:val="00E47958"/>
    <w:rsid w:val="00E670BF"/>
    <w:rsid w:val="00EA3E17"/>
    <w:rsid w:val="00EA489D"/>
    <w:rsid w:val="00EB1C80"/>
    <w:rsid w:val="00ED48A2"/>
    <w:rsid w:val="00EE0E07"/>
    <w:rsid w:val="00F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Bezodstpw">
    <w:name w:val="No Spacing"/>
    <w:qFormat/>
    <w:rsid w:val="002B69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24</cp:revision>
  <cp:lastPrinted>2022-11-18T10:42:00Z</cp:lastPrinted>
  <dcterms:created xsi:type="dcterms:W3CDTF">2023-01-13T10:01:00Z</dcterms:created>
  <dcterms:modified xsi:type="dcterms:W3CDTF">2024-02-08T09:30:00Z</dcterms:modified>
</cp:coreProperties>
</file>