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521A9" w14:textId="67C4E33C" w:rsidR="004D30B2" w:rsidRDefault="004D30B2" w:rsidP="004D30B2">
      <w:pPr>
        <w:pStyle w:val="OZNPROJEKTUwskazaniedatylubwersjiprojektu"/>
      </w:pPr>
      <w:bookmarkStart w:id="0" w:name="_GoBack"/>
      <w:bookmarkEnd w:id="0"/>
      <w:r>
        <w:t xml:space="preserve">Projekt z </w:t>
      </w:r>
      <w:r w:rsidR="00883AC5">
        <w:t>dnia</w:t>
      </w:r>
      <w:r w:rsidR="002417E1">
        <w:t xml:space="preserve"> </w:t>
      </w:r>
      <w:r w:rsidR="007C3FD5">
        <w:t>12 czerwca</w:t>
      </w:r>
      <w:r w:rsidR="002417E1">
        <w:t xml:space="preserve"> </w:t>
      </w:r>
      <w:r>
        <w:t>20</w:t>
      </w:r>
      <w:r w:rsidR="00CE0B41">
        <w:t>2</w:t>
      </w:r>
      <w:r w:rsidR="00D83BF5">
        <w:t>6</w:t>
      </w:r>
      <w:r>
        <w:t xml:space="preserve"> r.</w:t>
      </w:r>
    </w:p>
    <w:p w14:paraId="0B390359" w14:textId="2815869F" w:rsidR="004D30B2" w:rsidRDefault="004D30B2" w:rsidP="004D30B2">
      <w:pPr>
        <w:pStyle w:val="OZNRODZAKTUtznustawalubrozporzdzenieiorganwydajcy"/>
      </w:pPr>
      <w:r>
        <w:t xml:space="preserve">UCHWAŁA </w:t>
      </w:r>
      <w:r w:rsidR="00883AC5">
        <w:t>Nr …..</w:t>
      </w:r>
      <w:r w:rsidR="00AA4412">
        <w:t>/202</w:t>
      </w:r>
      <w:r w:rsidR="00341AF7">
        <w:t>6</w:t>
      </w:r>
    </w:p>
    <w:p w14:paraId="25423497" w14:textId="77777777" w:rsidR="004D30B2" w:rsidRDefault="004D30B2" w:rsidP="004D30B2">
      <w:pPr>
        <w:pStyle w:val="OZNRODZAKTUtznustawalubrozporzdzenieiorganwydajcy"/>
      </w:pPr>
      <w:r>
        <w:t>Rady Ministrów</w:t>
      </w:r>
    </w:p>
    <w:p w14:paraId="77E854BA" w14:textId="73658250" w:rsidR="004D30B2" w:rsidRDefault="004D30B2" w:rsidP="004D30B2">
      <w:pPr>
        <w:pStyle w:val="DATAAKTUdatauchwalenialubwydaniaaktu"/>
      </w:pPr>
      <w:r>
        <w:t>z dnia</w:t>
      </w:r>
      <w:r w:rsidR="00883AC5">
        <w:t xml:space="preserve"> …………..…………</w:t>
      </w:r>
      <w:r>
        <w:t>20</w:t>
      </w:r>
      <w:r w:rsidR="00CE0B41">
        <w:t>2</w:t>
      </w:r>
      <w:r w:rsidR="0055632F">
        <w:t>6</w:t>
      </w:r>
      <w:r>
        <w:t xml:space="preserve"> r.</w:t>
      </w:r>
    </w:p>
    <w:p w14:paraId="5F694D3F" w14:textId="13456CC2" w:rsidR="004D30B2" w:rsidRDefault="004D30B2" w:rsidP="000724E8">
      <w:pPr>
        <w:pStyle w:val="TYTUAKTUprzedmiotregulacjiustawylubrozporzdzenia"/>
      </w:pPr>
      <w:r>
        <w:t xml:space="preserve">w sprawie ustanowienia programu wieloletniego </w:t>
      </w:r>
      <w:r w:rsidR="00B344F4">
        <w:t>pn.</w:t>
      </w:r>
      <w:r>
        <w:t xml:space="preserve"> „Budowa obiektów dydaktycznych Akademii Muzycznej </w:t>
      </w:r>
      <w:bookmarkStart w:id="1" w:name="_Hlk194912486"/>
      <w:r w:rsidR="00CE0B41">
        <w:t>im</w:t>
      </w:r>
      <w:r w:rsidR="00AA4412">
        <w:t>.</w:t>
      </w:r>
      <w:r w:rsidR="00CE0B41">
        <w:t xml:space="preserve"> </w:t>
      </w:r>
      <w:r w:rsidR="00CE0B41" w:rsidRPr="00CE0B41">
        <w:t>Krzysztofa Pendereckiego</w:t>
      </w:r>
      <w:r w:rsidR="00CE0B41">
        <w:t xml:space="preserve"> </w:t>
      </w:r>
      <w:bookmarkEnd w:id="1"/>
      <w:r w:rsidR="00CE0B41">
        <w:t xml:space="preserve">w </w:t>
      </w:r>
      <w:r>
        <w:t>Krakowie”</w:t>
      </w:r>
    </w:p>
    <w:p w14:paraId="65C559FA" w14:textId="074E6C3D" w:rsidR="004D30B2" w:rsidRDefault="004D30B2" w:rsidP="004D30B2">
      <w:pPr>
        <w:pStyle w:val="NIEARTTEKSTtekstnieartykuowanynppodstprawnarozplubpreambua"/>
      </w:pPr>
      <w:r>
        <w:t xml:space="preserve">Na podstawie art. 136 ust. 2 ustawy z dnia </w:t>
      </w:r>
      <w:r w:rsidR="00883AC5">
        <w:t xml:space="preserve">27 </w:t>
      </w:r>
      <w:r>
        <w:t>sierpnia 2009 r. o finansach publicznych (</w:t>
      </w:r>
      <w:bookmarkStart w:id="2" w:name="_Hlk229396189"/>
      <w:r w:rsidR="00D1194B" w:rsidRPr="00D1194B">
        <w:t>Dz. U. z 202</w:t>
      </w:r>
      <w:r w:rsidR="0055632F">
        <w:t>5</w:t>
      </w:r>
      <w:r w:rsidR="00D1194B" w:rsidRPr="00D1194B">
        <w:t xml:space="preserve"> r. poz</w:t>
      </w:r>
      <w:bookmarkEnd w:id="2"/>
      <w:r w:rsidR="00D1194B" w:rsidRPr="00D1194B">
        <w:t>.</w:t>
      </w:r>
      <w:r w:rsidR="002B374C">
        <w:t xml:space="preserve"> </w:t>
      </w:r>
      <w:r w:rsidR="0055632F">
        <w:t>1483</w:t>
      </w:r>
      <w:r w:rsidR="002417E1">
        <w:t xml:space="preserve">, 1844 i 1846 oraz </w:t>
      </w:r>
      <w:r w:rsidR="002417E1" w:rsidRPr="002417E1">
        <w:t>z 202</w:t>
      </w:r>
      <w:r w:rsidR="002417E1">
        <w:t>6</w:t>
      </w:r>
      <w:r w:rsidR="002417E1" w:rsidRPr="002417E1">
        <w:t xml:space="preserve"> r. poz</w:t>
      </w:r>
      <w:r w:rsidR="002417E1">
        <w:t>. 426</w:t>
      </w:r>
      <w:r w:rsidR="007C3FD5">
        <w:t>, 635 i 680</w:t>
      </w:r>
      <w:r w:rsidR="002417E1">
        <w:t>)</w:t>
      </w:r>
      <w:r>
        <w:t xml:space="preserve"> Rada Ministrów uchwala, co następuje:</w:t>
      </w:r>
    </w:p>
    <w:p w14:paraId="5F19C1D5" w14:textId="12096A3C" w:rsidR="004D30B2" w:rsidRPr="004D30B2" w:rsidRDefault="00883AC5" w:rsidP="000724E8">
      <w:pPr>
        <w:pStyle w:val="ARTartustawynprozporzdzenia"/>
      </w:pPr>
      <w:r w:rsidRPr="000724E8">
        <w:rPr>
          <w:rStyle w:val="Ppogrubienie"/>
        </w:rPr>
        <w:t>§ </w:t>
      </w:r>
      <w:r w:rsidR="004D30B2" w:rsidRPr="000724E8">
        <w:rPr>
          <w:rStyle w:val="Ppogrubienie"/>
        </w:rPr>
        <w:t>1</w:t>
      </w:r>
      <w:r w:rsidRPr="000724E8">
        <w:rPr>
          <w:rStyle w:val="Ppogrubienie"/>
        </w:rPr>
        <w:t>.</w:t>
      </w:r>
      <w:r w:rsidR="006C606E">
        <w:t xml:space="preserve"> </w:t>
      </w:r>
      <w:r w:rsidR="004D30B2">
        <w:t xml:space="preserve">Ustanawia się program wieloletni </w:t>
      </w:r>
      <w:r w:rsidR="000406A4">
        <w:t>pn.</w:t>
      </w:r>
      <w:r w:rsidR="004D30B2">
        <w:t xml:space="preserve"> „</w:t>
      </w:r>
      <w:r w:rsidR="004D30B2" w:rsidRPr="004D30B2">
        <w:t>Budowa obiektów dydaktycznych Akademii Muzycznej</w:t>
      </w:r>
      <w:r w:rsidR="00D1194B">
        <w:t xml:space="preserve"> </w:t>
      </w:r>
      <w:r w:rsidR="00D1194B" w:rsidRPr="00D1194B">
        <w:t>im</w:t>
      </w:r>
      <w:r w:rsidR="00341AF7">
        <w:t>.</w:t>
      </w:r>
      <w:r w:rsidR="00D1194B" w:rsidRPr="00D1194B">
        <w:t xml:space="preserve"> Krzysztofa Pendereckiego</w:t>
      </w:r>
      <w:r w:rsidR="004D30B2" w:rsidRPr="004D30B2">
        <w:t xml:space="preserve"> w Krakowie”, zwany dalej „Programem”, stanowiący załącznik do uchwały.</w:t>
      </w:r>
    </w:p>
    <w:p w14:paraId="4DC7EA74" w14:textId="7276E9F5" w:rsidR="004D30B2" w:rsidRPr="004D30B2" w:rsidRDefault="000A35FD" w:rsidP="000724E8">
      <w:pPr>
        <w:pStyle w:val="ARTartustawynprozporzdzenia"/>
      </w:pPr>
      <w:r w:rsidRPr="000724E8">
        <w:rPr>
          <w:rStyle w:val="Ppogrubienie"/>
        </w:rPr>
        <w:t>§ </w:t>
      </w:r>
      <w:r w:rsidR="004D30B2" w:rsidRPr="000724E8">
        <w:rPr>
          <w:rStyle w:val="Ppogrubienie"/>
        </w:rPr>
        <w:t>2</w:t>
      </w:r>
      <w:r w:rsidRPr="000724E8">
        <w:rPr>
          <w:rStyle w:val="Ppogrubienie"/>
        </w:rPr>
        <w:t>.</w:t>
      </w:r>
      <w:r w:rsidR="006C606E">
        <w:rPr>
          <w:rStyle w:val="Ppogrubienie"/>
        </w:rPr>
        <w:t xml:space="preserve"> </w:t>
      </w:r>
      <w:r w:rsidR="004D30B2">
        <w:t>Okres realizacji Programu ustala się na lata 202</w:t>
      </w:r>
      <w:r w:rsidR="00981471">
        <w:t>6</w:t>
      </w:r>
      <w:r w:rsidR="004D30B2">
        <w:t>–203</w:t>
      </w:r>
      <w:r w:rsidR="002417E1">
        <w:t>4</w:t>
      </w:r>
      <w:r w:rsidR="004D30B2">
        <w:t>.</w:t>
      </w:r>
    </w:p>
    <w:p w14:paraId="33CABF49" w14:textId="6D791511" w:rsidR="004D30B2" w:rsidRPr="004D30B2" w:rsidRDefault="000A35FD" w:rsidP="000724E8">
      <w:pPr>
        <w:pStyle w:val="ARTartustawynprozporzdzenia"/>
      </w:pPr>
      <w:r w:rsidRPr="000724E8">
        <w:rPr>
          <w:rStyle w:val="Ppogrubienie"/>
        </w:rPr>
        <w:t>§ </w:t>
      </w:r>
      <w:r w:rsidR="004D30B2" w:rsidRPr="000724E8">
        <w:rPr>
          <w:rStyle w:val="Ppogrubienie"/>
        </w:rPr>
        <w:t>3</w:t>
      </w:r>
      <w:r w:rsidRPr="000724E8">
        <w:rPr>
          <w:rStyle w:val="Ppogrubienie"/>
        </w:rPr>
        <w:t>.</w:t>
      </w:r>
      <w:r w:rsidR="006C606E">
        <w:t xml:space="preserve"> </w:t>
      </w:r>
      <w:r w:rsidR="004D30B2" w:rsidRPr="004D30B2">
        <w:t>Wykonawcą Programu jest Akademia Muzyczna</w:t>
      </w:r>
      <w:r w:rsidR="006C606E">
        <w:t xml:space="preserve"> </w:t>
      </w:r>
      <w:r w:rsidR="006C606E" w:rsidRPr="006C606E">
        <w:t>im</w:t>
      </w:r>
      <w:r w:rsidR="00341AF7">
        <w:t>.</w:t>
      </w:r>
      <w:r w:rsidR="006C606E" w:rsidRPr="006C606E">
        <w:t xml:space="preserve"> Krzysztofa Pendereckiego</w:t>
      </w:r>
      <w:r w:rsidR="004D30B2" w:rsidRPr="004D30B2">
        <w:t xml:space="preserve"> w Krakowie jako inwestor.</w:t>
      </w:r>
    </w:p>
    <w:p w14:paraId="52811007" w14:textId="592A10FB" w:rsidR="004D30B2" w:rsidRPr="004D30B2" w:rsidRDefault="000A35FD" w:rsidP="000724E8">
      <w:pPr>
        <w:pStyle w:val="ARTartustawynprozporzdzenia"/>
      </w:pPr>
      <w:r w:rsidRPr="000724E8">
        <w:rPr>
          <w:rStyle w:val="Ppogrubienie"/>
        </w:rPr>
        <w:t>§ </w:t>
      </w:r>
      <w:r w:rsidR="004D30B2" w:rsidRPr="000724E8">
        <w:rPr>
          <w:rStyle w:val="Ppogrubienie"/>
        </w:rPr>
        <w:t>4</w:t>
      </w:r>
      <w:r w:rsidRPr="000724E8">
        <w:rPr>
          <w:rStyle w:val="Ppogrubienie"/>
        </w:rPr>
        <w:t>.</w:t>
      </w:r>
      <w:r w:rsidR="006C606E">
        <w:t xml:space="preserve"> </w:t>
      </w:r>
      <w:r w:rsidR="004D30B2" w:rsidRPr="004D30B2">
        <w:t>Nadzór nad realizacją Programu sprawuje minister właściwy do spraw kultury i</w:t>
      </w:r>
      <w:r w:rsidR="00FE0C35">
        <w:t> </w:t>
      </w:r>
      <w:r w:rsidR="004D30B2" w:rsidRPr="004D30B2">
        <w:t>ochrony dziedzictwa narodowego.</w:t>
      </w:r>
    </w:p>
    <w:p w14:paraId="008B529B" w14:textId="79930678" w:rsidR="004D30B2" w:rsidRPr="004D30B2" w:rsidRDefault="000A35FD" w:rsidP="000724E8">
      <w:pPr>
        <w:pStyle w:val="ARTartustawynprozporzdzenia"/>
      </w:pPr>
      <w:r w:rsidRPr="000724E8">
        <w:rPr>
          <w:rStyle w:val="Ppogrubienie"/>
        </w:rPr>
        <w:t>§ </w:t>
      </w:r>
      <w:r w:rsidR="004D30B2" w:rsidRPr="000724E8">
        <w:rPr>
          <w:rStyle w:val="Ppogrubienie"/>
        </w:rPr>
        <w:t>5</w:t>
      </w:r>
      <w:r w:rsidRPr="000724E8">
        <w:rPr>
          <w:rStyle w:val="Ppogrubienie"/>
        </w:rPr>
        <w:t>.</w:t>
      </w:r>
      <w:r>
        <w:t> </w:t>
      </w:r>
      <w:r w:rsidR="004D30B2" w:rsidRPr="004D30B2">
        <w:t>1</w:t>
      </w:r>
      <w:r w:rsidRPr="004D30B2">
        <w:t>.</w:t>
      </w:r>
      <w:r>
        <w:t> </w:t>
      </w:r>
      <w:r w:rsidR="004D30B2" w:rsidRPr="004D30B2">
        <w:t xml:space="preserve">Wartość kosztorysowa Programu wynosi </w:t>
      </w:r>
      <w:r w:rsidR="00D1194B">
        <w:t>795 700</w:t>
      </w:r>
      <w:r w:rsidR="004D30B2" w:rsidRPr="004D30B2">
        <w:t xml:space="preserve"> tys. zł, w tym nakłady</w:t>
      </w:r>
      <w:r>
        <w:t xml:space="preserve"> </w:t>
      </w:r>
      <w:r w:rsidR="004D30B2" w:rsidRPr="004D30B2">
        <w:t xml:space="preserve">z budżetu państwa </w:t>
      </w:r>
      <w:r w:rsidR="00341AF7" w:rsidRPr="00341AF7">
        <w:t>–</w:t>
      </w:r>
      <w:r w:rsidR="00F1626D" w:rsidRPr="004D30B2">
        <w:t xml:space="preserve"> </w:t>
      </w:r>
      <w:r w:rsidR="006C606E">
        <w:t>795 700</w:t>
      </w:r>
      <w:r w:rsidR="008440BD">
        <w:t xml:space="preserve"> </w:t>
      </w:r>
      <w:r w:rsidR="004D30B2" w:rsidRPr="004D30B2">
        <w:t>tys. zł</w:t>
      </w:r>
      <w:r w:rsidR="006C606E">
        <w:t>.</w:t>
      </w:r>
      <w:r w:rsidR="004D30B2" w:rsidRPr="004D30B2">
        <w:t xml:space="preserve"> </w:t>
      </w:r>
    </w:p>
    <w:p w14:paraId="7BECA31A" w14:textId="7A6E1A3B" w:rsidR="004D30B2" w:rsidRPr="004D30B2" w:rsidRDefault="004D30B2" w:rsidP="000724E8">
      <w:pPr>
        <w:pStyle w:val="USTustnpkodeksu"/>
      </w:pPr>
      <w:r>
        <w:t>2</w:t>
      </w:r>
      <w:r w:rsidR="000A35FD">
        <w:t>. </w:t>
      </w:r>
      <w:r>
        <w:t>Nakłady z budżetu państwa, o których mowa w ust. 1, w poszczególnych latach wyniosą:</w:t>
      </w:r>
    </w:p>
    <w:p w14:paraId="0CE9908F" w14:textId="2C8B0641" w:rsidR="00981471" w:rsidRDefault="004D30B2" w:rsidP="009D2DDD">
      <w:pPr>
        <w:pStyle w:val="PKTpunkt"/>
      </w:pPr>
      <w:r>
        <w:t>1)</w:t>
      </w:r>
      <w:r w:rsidR="00341AF7">
        <w:tab/>
      </w:r>
      <w:r w:rsidR="00981471">
        <w:t xml:space="preserve">2026 r. </w:t>
      </w:r>
      <w:r w:rsidR="00981471" w:rsidRPr="00981471">
        <w:t>– 0 tys. zł;</w:t>
      </w:r>
    </w:p>
    <w:p w14:paraId="50569577" w14:textId="6C7BBCD5" w:rsidR="009D2DDD" w:rsidRPr="004D30B2" w:rsidRDefault="00981471" w:rsidP="009D2DDD">
      <w:pPr>
        <w:pStyle w:val="PKTpunkt"/>
      </w:pPr>
      <w:r>
        <w:t>2)</w:t>
      </w:r>
      <w:r>
        <w:tab/>
      </w:r>
      <w:r w:rsidR="009D2DDD">
        <w:t>202</w:t>
      </w:r>
      <w:r w:rsidR="002417E1">
        <w:t>7</w:t>
      </w:r>
      <w:r w:rsidR="009D2DDD">
        <w:t xml:space="preserve"> r . </w:t>
      </w:r>
      <w:bookmarkStart w:id="3" w:name="_Hlk229580216"/>
      <w:r w:rsidR="009D2DDD">
        <w:t xml:space="preserve">– </w:t>
      </w:r>
      <w:r>
        <w:t>1 20</w:t>
      </w:r>
      <w:r w:rsidR="009D2DDD">
        <w:t>0</w:t>
      </w:r>
      <w:r w:rsidR="009D2DDD" w:rsidRPr="004D30B2">
        <w:t xml:space="preserve"> tys. zł;</w:t>
      </w:r>
      <w:bookmarkEnd w:id="3"/>
    </w:p>
    <w:p w14:paraId="403A0F63" w14:textId="72C100D5" w:rsidR="004D30B2" w:rsidRPr="004D30B2" w:rsidRDefault="009D2DDD" w:rsidP="000724E8">
      <w:pPr>
        <w:pStyle w:val="PKTpunkt"/>
      </w:pPr>
      <w:r>
        <w:t xml:space="preserve">2) </w:t>
      </w:r>
      <w:r>
        <w:tab/>
      </w:r>
      <w:r w:rsidR="004D30B2">
        <w:t>202</w:t>
      </w:r>
      <w:r w:rsidR="002417E1">
        <w:t>8</w:t>
      </w:r>
      <w:r w:rsidR="004D30B2">
        <w:t xml:space="preserve"> r. – </w:t>
      </w:r>
      <w:r w:rsidR="00B8246F">
        <w:t>4</w:t>
      </w:r>
      <w:r w:rsidR="00981471">
        <w:t>0</w:t>
      </w:r>
      <w:r w:rsidR="00B8246F">
        <w:t xml:space="preserve"> </w:t>
      </w:r>
      <w:r w:rsidR="00BF05D0">
        <w:t>2</w:t>
      </w:r>
      <w:r w:rsidR="00B8246F">
        <w:t>00</w:t>
      </w:r>
      <w:r w:rsidR="004D30B2" w:rsidRPr="004D30B2">
        <w:t xml:space="preserve"> tys. zł;</w:t>
      </w:r>
    </w:p>
    <w:p w14:paraId="0E6D2069" w14:textId="3B295143" w:rsidR="004D30B2" w:rsidRPr="004D30B2" w:rsidRDefault="009D2DDD" w:rsidP="000724E8">
      <w:pPr>
        <w:pStyle w:val="PKTpunkt"/>
      </w:pPr>
      <w:r>
        <w:t>3</w:t>
      </w:r>
      <w:r w:rsidR="004D30B2">
        <w:t>)</w:t>
      </w:r>
      <w:r w:rsidR="00341AF7">
        <w:tab/>
      </w:r>
      <w:r w:rsidR="004D30B2">
        <w:t>202</w:t>
      </w:r>
      <w:r w:rsidR="002417E1">
        <w:t>9</w:t>
      </w:r>
      <w:r w:rsidR="004D30B2">
        <w:t xml:space="preserve"> r. –</w:t>
      </w:r>
      <w:r w:rsidR="0086419F">
        <w:t xml:space="preserve"> </w:t>
      </w:r>
      <w:r w:rsidR="00B8246F">
        <w:t xml:space="preserve">92 000 </w:t>
      </w:r>
      <w:r w:rsidR="004D30B2" w:rsidRPr="004D30B2">
        <w:t>tys. zł;</w:t>
      </w:r>
    </w:p>
    <w:p w14:paraId="0B810EA6" w14:textId="56B2EED8" w:rsidR="004D30B2" w:rsidRPr="004D30B2" w:rsidRDefault="009D2DDD" w:rsidP="000724E8">
      <w:pPr>
        <w:pStyle w:val="PKTpunkt"/>
      </w:pPr>
      <w:r>
        <w:t>4</w:t>
      </w:r>
      <w:r w:rsidR="004D30B2">
        <w:t>)</w:t>
      </w:r>
      <w:r w:rsidR="00341AF7">
        <w:tab/>
      </w:r>
      <w:r w:rsidR="004D30B2">
        <w:t>20</w:t>
      </w:r>
      <w:r w:rsidR="002417E1">
        <w:t>30</w:t>
      </w:r>
      <w:r w:rsidR="004D30B2">
        <w:t xml:space="preserve"> r. –</w:t>
      </w:r>
      <w:r w:rsidR="00B8246F">
        <w:t xml:space="preserve"> 122 500 </w:t>
      </w:r>
      <w:r w:rsidR="004D30B2" w:rsidRPr="004D30B2">
        <w:t>tys. zł;</w:t>
      </w:r>
    </w:p>
    <w:p w14:paraId="711BBA1D" w14:textId="6F7BD932" w:rsidR="004D30B2" w:rsidRDefault="009D2DDD" w:rsidP="000724E8">
      <w:pPr>
        <w:pStyle w:val="PKTpunkt"/>
      </w:pPr>
      <w:r>
        <w:t>5</w:t>
      </w:r>
      <w:r w:rsidR="004D30B2">
        <w:t>)</w:t>
      </w:r>
      <w:r w:rsidR="00341AF7">
        <w:tab/>
      </w:r>
      <w:r w:rsidR="004D30B2">
        <w:t>20</w:t>
      </w:r>
      <w:r w:rsidR="0055632F">
        <w:t>3</w:t>
      </w:r>
      <w:r w:rsidR="002417E1">
        <w:t>1</w:t>
      </w:r>
      <w:r w:rsidR="004D30B2">
        <w:t xml:space="preserve"> r</w:t>
      </w:r>
      <w:bookmarkStart w:id="4" w:name="_Hlk194912935"/>
      <w:r w:rsidR="004D30B2">
        <w:t>. –</w:t>
      </w:r>
      <w:bookmarkEnd w:id="4"/>
      <w:r w:rsidR="00B8246F">
        <w:t xml:space="preserve"> 162 500 </w:t>
      </w:r>
      <w:r w:rsidR="004D30B2" w:rsidRPr="004D30B2">
        <w:t>tys. zł</w:t>
      </w:r>
      <w:r w:rsidR="00D1194B">
        <w:t>;</w:t>
      </w:r>
    </w:p>
    <w:p w14:paraId="4B83A5D7" w14:textId="58ECE354" w:rsidR="00536825" w:rsidRDefault="009D2DDD" w:rsidP="000724E8">
      <w:pPr>
        <w:pStyle w:val="PKTpunkt"/>
      </w:pPr>
      <w:r>
        <w:t>6</w:t>
      </w:r>
      <w:r w:rsidR="00D1194B">
        <w:t>)</w:t>
      </w:r>
      <w:r w:rsidR="00341AF7">
        <w:tab/>
      </w:r>
      <w:r w:rsidR="00D1194B">
        <w:t>203</w:t>
      </w:r>
      <w:r w:rsidR="002417E1">
        <w:t>2</w:t>
      </w:r>
      <w:r w:rsidR="00D1194B">
        <w:t xml:space="preserve"> r.</w:t>
      </w:r>
      <w:r w:rsidR="00D046F5">
        <w:t xml:space="preserve"> </w:t>
      </w:r>
      <w:r w:rsidR="00D1194B" w:rsidRPr="00D1194B">
        <w:t>–</w:t>
      </w:r>
      <w:r w:rsidR="00B8246F">
        <w:t xml:space="preserve"> 152 500 tys. zł</w:t>
      </w:r>
      <w:r w:rsidR="006C606E">
        <w:t>;</w:t>
      </w:r>
    </w:p>
    <w:p w14:paraId="1812BB14" w14:textId="384D6E01" w:rsidR="00D1194B" w:rsidRDefault="009D2DDD" w:rsidP="000724E8">
      <w:pPr>
        <w:pStyle w:val="PKTpunkt"/>
      </w:pPr>
      <w:r>
        <w:t>7</w:t>
      </w:r>
      <w:r w:rsidR="00D1194B">
        <w:t>)</w:t>
      </w:r>
      <w:r w:rsidR="00341AF7">
        <w:tab/>
      </w:r>
      <w:r w:rsidR="00D1194B">
        <w:t>203</w:t>
      </w:r>
      <w:r w:rsidR="002417E1">
        <w:t>3</w:t>
      </w:r>
      <w:r w:rsidR="00D1194B">
        <w:t xml:space="preserve"> r. </w:t>
      </w:r>
      <w:r w:rsidR="00D1194B" w:rsidRPr="00D1194B">
        <w:t>–</w:t>
      </w:r>
      <w:r w:rsidR="00D046F5">
        <w:t xml:space="preserve"> </w:t>
      </w:r>
      <w:r w:rsidR="00B8246F">
        <w:t xml:space="preserve">142 </w:t>
      </w:r>
      <w:r w:rsidR="00BF05D0">
        <w:t>3</w:t>
      </w:r>
      <w:r w:rsidR="00B8246F">
        <w:t>00 tys</w:t>
      </w:r>
      <w:r w:rsidR="006C606E">
        <w:t>.</w:t>
      </w:r>
      <w:r w:rsidR="00B8246F">
        <w:t xml:space="preserve"> zł;</w:t>
      </w:r>
    </w:p>
    <w:p w14:paraId="29350B92" w14:textId="593E0762" w:rsidR="006C606E" w:rsidRDefault="009D2DDD" w:rsidP="006C606E">
      <w:pPr>
        <w:pStyle w:val="PKTpunkt"/>
      </w:pPr>
      <w:r>
        <w:t>8</w:t>
      </w:r>
      <w:r w:rsidR="00D1194B">
        <w:t>)</w:t>
      </w:r>
      <w:r w:rsidR="00341AF7">
        <w:tab/>
      </w:r>
      <w:r w:rsidR="00D1194B">
        <w:t>203</w:t>
      </w:r>
      <w:r w:rsidR="002417E1">
        <w:t>4</w:t>
      </w:r>
      <w:r w:rsidR="00D1194B">
        <w:t xml:space="preserve"> r.</w:t>
      </w:r>
      <w:r w:rsidR="00D046F5">
        <w:t xml:space="preserve"> </w:t>
      </w:r>
      <w:r w:rsidR="00D1194B" w:rsidRPr="00D1194B">
        <w:t>–</w:t>
      </w:r>
      <w:r w:rsidR="00B8246F">
        <w:t xml:space="preserve"> 82 500 tys. zł. </w:t>
      </w:r>
    </w:p>
    <w:p w14:paraId="0CD72D33" w14:textId="77777777" w:rsidR="006C606E" w:rsidRPr="004D30B2" w:rsidRDefault="006C606E" w:rsidP="006C606E">
      <w:pPr>
        <w:pStyle w:val="PKTpunkt"/>
      </w:pPr>
    </w:p>
    <w:p w14:paraId="473018B6" w14:textId="4C0E3157" w:rsidR="004D30B2" w:rsidRPr="004D30B2" w:rsidRDefault="00F1626D" w:rsidP="000724E8">
      <w:pPr>
        <w:pStyle w:val="ARTartustawynprozporzdzenia"/>
      </w:pPr>
      <w:r w:rsidRPr="000724E8">
        <w:rPr>
          <w:rStyle w:val="Ppogrubienie"/>
        </w:rPr>
        <w:t>§ </w:t>
      </w:r>
      <w:r w:rsidR="004D30B2" w:rsidRPr="000724E8">
        <w:rPr>
          <w:rStyle w:val="Ppogrubienie"/>
        </w:rPr>
        <w:t>6</w:t>
      </w:r>
      <w:r w:rsidRPr="000724E8">
        <w:rPr>
          <w:rStyle w:val="Ppogrubienie"/>
        </w:rPr>
        <w:t>.</w:t>
      </w:r>
      <w:r>
        <w:t> </w:t>
      </w:r>
      <w:r w:rsidR="004D30B2">
        <w:t>Uchwała wchodzi w życie</w:t>
      </w:r>
      <w:r w:rsidR="009D2DDD">
        <w:t xml:space="preserve"> po upływie 14 dni od </w:t>
      </w:r>
      <w:r w:rsidR="004D30B2">
        <w:t>dni</w:t>
      </w:r>
      <w:r w:rsidR="009D2DDD">
        <w:t>a</w:t>
      </w:r>
      <w:r w:rsidR="004D30B2">
        <w:t xml:space="preserve"> ogłoszenia.</w:t>
      </w:r>
    </w:p>
    <w:p w14:paraId="1B30C96C" w14:textId="6C59DA8F" w:rsidR="004D30B2" w:rsidRDefault="004D30B2" w:rsidP="004D30B2"/>
    <w:p w14:paraId="160CBE74" w14:textId="22C126B1" w:rsidR="004D30B2" w:rsidRPr="004D30B2" w:rsidRDefault="004D30B2" w:rsidP="000724E8">
      <w:pPr>
        <w:pStyle w:val="NAZORGWYDnazwaorganuwydajcegoprojektowanyakt"/>
      </w:pPr>
      <w:r w:rsidRPr="004D30B2">
        <w:t>PREZES RADY MINISTRÓW</w:t>
      </w:r>
    </w:p>
    <w:p w14:paraId="01F3140D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70473" w14:textId="77777777" w:rsidR="004E4F7D" w:rsidRDefault="004E4F7D">
      <w:r>
        <w:separator/>
      </w:r>
    </w:p>
  </w:endnote>
  <w:endnote w:type="continuationSeparator" w:id="0">
    <w:p w14:paraId="07DDDA60" w14:textId="77777777" w:rsidR="004E4F7D" w:rsidRDefault="004E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A38FB" w14:textId="77777777" w:rsidR="004E4F7D" w:rsidRDefault="004E4F7D">
      <w:r>
        <w:separator/>
      </w:r>
    </w:p>
  </w:footnote>
  <w:footnote w:type="continuationSeparator" w:id="0">
    <w:p w14:paraId="38D520B5" w14:textId="77777777" w:rsidR="004E4F7D" w:rsidRDefault="004E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1EC94" w14:textId="0ABE6D74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F008D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C60"/>
    <w:rsid w:val="000012DA"/>
    <w:rsid w:val="0000246E"/>
    <w:rsid w:val="00003862"/>
    <w:rsid w:val="00004CC7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6A4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1C8C"/>
    <w:rsid w:val="000724E8"/>
    <w:rsid w:val="000736CD"/>
    <w:rsid w:val="0007533B"/>
    <w:rsid w:val="0007545D"/>
    <w:rsid w:val="000760BF"/>
    <w:rsid w:val="0007613E"/>
    <w:rsid w:val="00076BFC"/>
    <w:rsid w:val="000814A7"/>
    <w:rsid w:val="00081A71"/>
    <w:rsid w:val="0008557B"/>
    <w:rsid w:val="00085CE7"/>
    <w:rsid w:val="000906EE"/>
    <w:rsid w:val="00091BA2"/>
    <w:rsid w:val="000944EF"/>
    <w:rsid w:val="0009732D"/>
    <w:rsid w:val="000973F0"/>
    <w:rsid w:val="00097691"/>
    <w:rsid w:val="000A1296"/>
    <w:rsid w:val="000A1C27"/>
    <w:rsid w:val="000A1DAD"/>
    <w:rsid w:val="000A2649"/>
    <w:rsid w:val="000A323B"/>
    <w:rsid w:val="000A35FD"/>
    <w:rsid w:val="000B14D2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0A3"/>
    <w:rsid w:val="000F6ED4"/>
    <w:rsid w:val="000F7A6E"/>
    <w:rsid w:val="001042BA"/>
    <w:rsid w:val="00106D03"/>
    <w:rsid w:val="00110465"/>
    <w:rsid w:val="00110628"/>
    <w:rsid w:val="0011245A"/>
    <w:rsid w:val="00113E90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87D3D"/>
    <w:rsid w:val="00191E1F"/>
    <w:rsid w:val="00192229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2235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17E1"/>
    <w:rsid w:val="00241E2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18BF"/>
    <w:rsid w:val="00273FE4"/>
    <w:rsid w:val="002765B4"/>
    <w:rsid w:val="00276A94"/>
    <w:rsid w:val="0029405D"/>
    <w:rsid w:val="00294FA6"/>
    <w:rsid w:val="00295A6F"/>
    <w:rsid w:val="00296680"/>
    <w:rsid w:val="002A20C4"/>
    <w:rsid w:val="002A570F"/>
    <w:rsid w:val="002A7292"/>
    <w:rsid w:val="002A7358"/>
    <w:rsid w:val="002A7902"/>
    <w:rsid w:val="002B0F6B"/>
    <w:rsid w:val="002B23B8"/>
    <w:rsid w:val="002B374C"/>
    <w:rsid w:val="002B4429"/>
    <w:rsid w:val="002B68A6"/>
    <w:rsid w:val="002B7C3E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2C60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1AF7"/>
    <w:rsid w:val="00345B9C"/>
    <w:rsid w:val="00351B89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4BE"/>
    <w:rsid w:val="00382960"/>
    <w:rsid w:val="003830D6"/>
    <w:rsid w:val="00384411"/>
    <w:rsid w:val="003846F7"/>
    <w:rsid w:val="003851ED"/>
    <w:rsid w:val="00385B39"/>
    <w:rsid w:val="00386785"/>
    <w:rsid w:val="00390E89"/>
    <w:rsid w:val="00391990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1F77"/>
    <w:rsid w:val="00403210"/>
    <w:rsid w:val="004035BB"/>
    <w:rsid w:val="004035EB"/>
    <w:rsid w:val="004061E6"/>
    <w:rsid w:val="00407332"/>
    <w:rsid w:val="00407828"/>
    <w:rsid w:val="00413D8E"/>
    <w:rsid w:val="004140F2"/>
    <w:rsid w:val="004151D4"/>
    <w:rsid w:val="00417B22"/>
    <w:rsid w:val="00421085"/>
    <w:rsid w:val="0042465E"/>
    <w:rsid w:val="00424DF7"/>
    <w:rsid w:val="00432B76"/>
    <w:rsid w:val="00434D01"/>
    <w:rsid w:val="00435C83"/>
    <w:rsid w:val="00435D26"/>
    <w:rsid w:val="00440C99"/>
    <w:rsid w:val="0044175C"/>
    <w:rsid w:val="00445F4D"/>
    <w:rsid w:val="004504C0"/>
    <w:rsid w:val="004550FB"/>
    <w:rsid w:val="004551DE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07C"/>
    <w:rsid w:val="00492A3F"/>
    <w:rsid w:val="00494F62"/>
    <w:rsid w:val="004A103B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1B"/>
    <w:rsid w:val="004C7EE7"/>
    <w:rsid w:val="004D2DEE"/>
    <w:rsid w:val="004D2E1F"/>
    <w:rsid w:val="004D30B2"/>
    <w:rsid w:val="004D7FD9"/>
    <w:rsid w:val="004E1324"/>
    <w:rsid w:val="004E19A5"/>
    <w:rsid w:val="004E37E5"/>
    <w:rsid w:val="004E3FDB"/>
    <w:rsid w:val="004E4F7D"/>
    <w:rsid w:val="004E56EF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4495"/>
    <w:rsid w:val="00526DFC"/>
    <w:rsid w:val="00526F43"/>
    <w:rsid w:val="00527651"/>
    <w:rsid w:val="005363AB"/>
    <w:rsid w:val="00536825"/>
    <w:rsid w:val="00544EF4"/>
    <w:rsid w:val="00545E53"/>
    <w:rsid w:val="005479D9"/>
    <w:rsid w:val="0055632F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4DD"/>
    <w:rsid w:val="00591124"/>
    <w:rsid w:val="00596BF0"/>
    <w:rsid w:val="00597024"/>
    <w:rsid w:val="005A0274"/>
    <w:rsid w:val="005A095C"/>
    <w:rsid w:val="005A669D"/>
    <w:rsid w:val="005A75D8"/>
    <w:rsid w:val="005B5696"/>
    <w:rsid w:val="005B713E"/>
    <w:rsid w:val="005C03B6"/>
    <w:rsid w:val="005C348E"/>
    <w:rsid w:val="005C68E1"/>
    <w:rsid w:val="005D3763"/>
    <w:rsid w:val="005D55E1"/>
    <w:rsid w:val="005D7DAE"/>
    <w:rsid w:val="005E1307"/>
    <w:rsid w:val="005E19F7"/>
    <w:rsid w:val="005E4F04"/>
    <w:rsid w:val="005E62C2"/>
    <w:rsid w:val="005E6C71"/>
    <w:rsid w:val="005F0963"/>
    <w:rsid w:val="005F14CD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180D"/>
    <w:rsid w:val="00673BA5"/>
    <w:rsid w:val="00680058"/>
    <w:rsid w:val="00680B7D"/>
    <w:rsid w:val="00681F9F"/>
    <w:rsid w:val="006840EA"/>
    <w:rsid w:val="006844E2"/>
    <w:rsid w:val="00685267"/>
    <w:rsid w:val="006872AE"/>
    <w:rsid w:val="00690082"/>
    <w:rsid w:val="00690252"/>
    <w:rsid w:val="0069451B"/>
    <w:rsid w:val="006946BB"/>
    <w:rsid w:val="006969FA"/>
    <w:rsid w:val="006A1D25"/>
    <w:rsid w:val="006A35D5"/>
    <w:rsid w:val="006A5563"/>
    <w:rsid w:val="006A748A"/>
    <w:rsid w:val="006C419E"/>
    <w:rsid w:val="006C4A31"/>
    <w:rsid w:val="006C5AC2"/>
    <w:rsid w:val="006C606E"/>
    <w:rsid w:val="006C6AFB"/>
    <w:rsid w:val="006D2735"/>
    <w:rsid w:val="006D45B2"/>
    <w:rsid w:val="006E0FCC"/>
    <w:rsid w:val="006E1E96"/>
    <w:rsid w:val="006E59B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0D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1654"/>
    <w:rsid w:val="00744C6F"/>
    <w:rsid w:val="007457F6"/>
    <w:rsid w:val="00745ABB"/>
    <w:rsid w:val="00746E38"/>
    <w:rsid w:val="00747CD5"/>
    <w:rsid w:val="00753B51"/>
    <w:rsid w:val="00753C19"/>
    <w:rsid w:val="00756629"/>
    <w:rsid w:val="00756D3E"/>
    <w:rsid w:val="007575D2"/>
    <w:rsid w:val="00757B4F"/>
    <w:rsid w:val="00757B6A"/>
    <w:rsid w:val="007610E0"/>
    <w:rsid w:val="007621AA"/>
    <w:rsid w:val="0076260A"/>
    <w:rsid w:val="00763D14"/>
    <w:rsid w:val="00764A67"/>
    <w:rsid w:val="00770F6B"/>
    <w:rsid w:val="00771883"/>
    <w:rsid w:val="00776DC2"/>
    <w:rsid w:val="00780122"/>
    <w:rsid w:val="0078214B"/>
    <w:rsid w:val="00782EE9"/>
    <w:rsid w:val="0078498A"/>
    <w:rsid w:val="007853DD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274"/>
    <w:rsid w:val="007B75BC"/>
    <w:rsid w:val="007C0BD6"/>
    <w:rsid w:val="007C3806"/>
    <w:rsid w:val="007C3FD5"/>
    <w:rsid w:val="007C5591"/>
    <w:rsid w:val="007C5BB7"/>
    <w:rsid w:val="007D07D5"/>
    <w:rsid w:val="007D1C64"/>
    <w:rsid w:val="007D1F79"/>
    <w:rsid w:val="007D32DD"/>
    <w:rsid w:val="007D54B5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40BD"/>
    <w:rsid w:val="008460B6"/>
    <w:rsid w:val="00850C9D"/>
    <w:rsid w:val="00852B59"/>
    <w:rsid w:val="00856272"/>
    <w:rsid w:val="008563FF"/>
    <w:rsid w:val="00856C41"/>
    <w:rsid w:val="0086018B"/>
    <w:rsid w:val="008611DD"/>
    <w:rsid w:val="008620DE"/>
    <w:rsid w:val="0086419F"/>
    <w:rsid w:val="00866867"/>
    <w:rsid w:val="00872257"/>
    <w:rsid w:val="008753E6"/>
    <w:rsid w:val="0087738C"/>
    <w:rsid w:val="008802AF"/>
    <w:rsid w:val="00880971"/>
    <w:rsid w:val="00881926"/>
    <w:rsid w:val="0088318F"/>
    <w:rsid w:val="0088331D"/>
    <w:rsid w:val="00883AC5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41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3987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41ED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4093"/>
    <w:rsid w:val="00956812"/>
    <w:rsid w:val="0095719A"/>
    <w:rsid w:val="00960127"/>
    <w:rsid w:val="00961E93"/>
    <w:rsid w:val="009623E9"/>
    <w:rsid w:val="00962C2C"/>
    <w:rsid w:val="00963EEB"/>
    <w:rsid w:val="009648BC"/>
    <w:rsid w:val="00964C2F"/>
    <w:rsid w:val="00965F88"/>
    <w:rsid w:val="00981471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2DDD"/>
    <w:rsid w:val="009D3316"/>
    <w:rsid w:val="009D55AA"/>
    <w:rsid w:val="009D6DF1"/>
    <w:rsid w:val="009E3E77"/>
    <w:rsid w:val="009E3FAB"/>
    <w:rsid w:val="009E5B3F"/>
    <w:rsid w:val="009E7D90"/>
    <w:rsid w:val="009F1AB0"/>
    <w:rsid w:val="009F501D"/>
    <w:rsid w:val="00A01BCC"/>
    <w:rsid w:val="00A039D5"/>
    <w:rsid w:val="00A046AD"/>
    <w:rsid w:val="00A057E6"/>
    <w:rsid w:val="00A079C1"/>
    <w:rsid w:val="00A10052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4412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C03"/>
    <w:rsid w:val="00AC00F2"/>
    <w:rsid w:val="00AC31B5"/>
    <w:rsid w:val="00AC4396"/>
    <w:rsid w:val="00AC4EA1"/>
    <w:rsid w:val="00AC5381"/>
    <w:rsid w:val="00AC5920"/>
    <w:rsid w:val="00AC6A18"/>
    <w:rsid w:val="00AD0E65"/>
    <w:rsid w:val="00AD2BF2"/>
    <w:rsid w:val="00AD4061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44F4"/>
    <w:rsid w:val="00B371CC"/>
    <w:rsid w:val="00B37BEB"/>
    <w:rsid w:val="00B41CD9"/>
    <w:rsid w:val="00B42452"/>
    <w:rsid w:val="00B427E6"/>
    <w:rsid w:val="00B428A6"/>
    <w:rsid w:val="00B43E1F"/>
    <w:rsid w:val="00B45FBC"/>
    <w:rsid w:val="00B463A8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246F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A8E"/>
    <w:rsid w:val="00BC6E62"/>
    <w:rsid w:val="00BC7443"/>
    <w:rsid w:val="00BD0648"/>
    <w:rsid w:val="00BD09DD"/>
    <w:rsid w:val="00BD1040"/>
    <w:rsid w:val="00BD34AA"/>
    <w:rsid w:val="00BE0C44"/>
    <w:rsid w:val="00BE1B8B"/>
    <w:rsid w:val="00BE2A18"/>
    <w:rsid w:val="00BE2C01"/>
    <w:rsid w:val="00BE41EC"/>
    <w:rsid w:val="00BE56FB"/>
    <w:rsid w:val="00BF05D0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47CD"/>
    <w:rsid w:val="00C16141"/>
    <w:rsid w:val="00C22DC6"/>
    <w:rsid w:val="00C2363F"/>
    <w:rsid w:val="00C236C8"/>
    <w:rsid w:val="00C260B1"/>
    <w:rsid w:val="00C26E56"/>
    <w:rsid w:val="00C31406"/>
    <w:rsid w:val="00C33132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41D6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0B41"/>
    <w:rsid w:val="00CE31A6"/>
    <w:rsid w:val="00CF008D"/>
    <w:rsid w:val="00CF09AA"/>
    <w:rsid w:val="00CF4813"/>
    <w:rsid w:val="00CF5233"/>
    <w:rsid w:val="00D029B8"/>
    <w:rsid w:val="00D02F60"/>
    <w:rsid w:val="00D0464E"/>
    <w:rsid w:val="00D046F5"/>
    <w:rsid w:val="00D04A96"/>
    <w:rsid w:val="00D07A7B"/>
    <w:rsid w:val="00D07B82"/>
    <w:rsid w:val="00D10E06"/>
    <w:rsid w:val="00D1194B"/>
    <w:rsid w:val="00D15197"/>
    <w:rsid w:val="00D16820"/>
    <w:rsid w:val="00D169C8"/>
    <w:rsid w:val="00D1793F"/>
    <w:rsid w:val="00D20D80"/>
    <w:rsid w:val="00D224F5"/>
    <w:rsid w:val="00D22AF5"/>
    <w:rsid w:val="00D235EA"/>
    <w:rsid w:val="00D247A9"/>
    <w:rsid w:val="00D3229F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2DF"/>
    <w:rsid w:val="00D71A25"/>
    <w:rsid w:val="00D71FCF"/>
    <w:rsid w:val="00D72A54"/>
    <w:rsid w:val="00D72CC1"/>
    <w:rsid w:val="00D76EC9"/>
    <w:rsid w:val="00D80E7D"/>
    <w:rsid w:val="00D81397"/>
    <w:rsid w:val="00D83BF5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DD5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EE4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5D4"/>
    <w:rsid w:val="00E85623"/>
    <w:rsid w:val="00E87441"/>
    <w:rsid w:val="00E91FAE"/>
    <w:rsid w:val="00E96E3F"/>
    <w:rsid w:val="00EA270C"/>
    <w:rsid w:val="00EA4974"/>
    <w:rsid w:val="00EA532E"/>
    <w:rsid w:val="00EA7F59"/>
    <w:rsid w:val="00EB06D9"/>
    <w:rsid w:val="00EB192B"/>
    <w:rsid w:val="00EB19ED"/>
    <w:rsid w:val="00EB1CAB"/>
    <w:rsid w:val="00EC0F5A"/>
    <w:rsid w:val="00EC4265"/>
    <w:rsid w:val="00EC4CEB"/>
    <w:rsid w:val="00EC659E"/>
    <w:rsid w:val="00ED0639"/>
    <w:rsid w:val="00ED2072"/>
    <w:rsid w:val="00ED2AE0"/>
    <w:rsid w:val="00ED5553"/>
    <w:rsid w:val="00ED5E36"/>
    <w:rsid w:val="00ED6961"/>
    <w:rsid w:val="00EE5F87"/>
    <w:rsid w:val="00EE5FDA"/>
    <w:rsid w:val="00EF0B96"/>
    <w:rsid w:val="00EF3486"/>
    <w:rsid w:val="00EF47AF"/>
    <w:rsid w:val="00EF53B6"/>
    <w:rsid w:val="00F00B73"/>
    <w:rsid w:val="00F00D11"/>
    <w:rsid w:val="00F115CA"/>
    <w:rsid w:val="00F14817"/>
    <w:rsid w:val="00F14EBA"/>
    <w:rsid w:val="00F1510F"/>
    <w:rsid w:val="00F1533A"/>
    <w:rsid w:val="00F15E5A"/>
    <w:rsid w:val="00F1626D"/>
    <w:rsid w:val="00F17F0A"/>
    <w:rsid w:val="00F2668F"/>
    <w:rsid w:val="00F2742F"/>
    <w:rsid w:val="00F2753B"/>
    <w:rsid w:val="00F27F75"/>
    <w:rsid w:val="00F33F8B"/>
    <w:rsid w:val="00F340B2"/>
    <w:rsid w:val="00F43390"/>
    <w:rsid w:val="00F443B2"/>
    <w:rsid w:val="00F458D8"/>
    <w:rsid w:val="00F50237"/>
    <w:rsid w:val="00F51D1D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826"/>
    <w:rsid w:val="00F85BF8"/>
    <w:rsid w:val="00F871CE"/>
    <w:rsid w:val="00F87802"/>
    <w:rsid w:val="00F92C0A"/>
    <w:rsid w:val="00F9415B"/>
    <w:rsid w:val="00F954BD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0C35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E76A9"/>
  <w15:docId w15:val="{E26BBB03-D3B5-4D44-944A-32E88A29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30B2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autoSpaceDN/>
      <w:spacing w:before="480" w:line="360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autoSpaceDN/>
      <w:spacing w:line="360" w:lineRule="auto"/>
      <w:textAlignment w:val="auto"/>
    </w:pPr>
    <w:rPr>
      <w:rFonts w:ascii="Times" w:eastAsia="Times New Roman" w:hAnsi="Times" w:cs="Times New Roman"/>
      <w:kern w:val="1"/>
      <w:lang w:eastAsia="ar-SA" w:bidi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autoSpaceDN/>
      <w:spacing w:line="360" w:lineRule="auto"/>
      <w:textAlignment w:val="auto"/>
    </w:pPr>
    <w:rPr>
      <w:rFonts w:ascii="Times" w:eastAsia="Times New Roman" w:hAnsi="Times" w:cs="Times New Roman"/>
      <w:kern w:val="1"/>
      <w:lang w:eastAsia="ar-SA" w:bidi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autoSpaceDN/>
      <w:spacing w:line="360" w:lineRule="auto"/>
      <w:textAlignment w:val="auto"/>
    </w:pPr>
    <w:rPr>
      <w:rFonts w:ascii="Tahoma" w:eastAsia="Times New Roman" w:hAnsi="Tahoma" w:cs="Tahoma"/>
      <w:kern w:val="1"/>
      <w:szCs w:val="16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suppressAutoHyphens w:val="0"/>
      <w:autoSpaceDE w:val="0"/>
      <w:adjustRightInd w:val="0"/>
      <w:spacing w:line="360" w:lineRule="auto"/>
      <w:textAlignment w:val="auto"/>
    </w:pPr>
    <w:rPr>
      <w:rFonts w:ascii="Times" w:eastAsia="Times New Roman" w:hAnsi="Times" w:cs="Times New Roman"/>
      <w:kern w:val="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suppressAutoHyphens w:val="0"/>
      <w:autoSpaceDE w:val="0"/>
      <w:adjustRightInd w:val="0"/>
      <w:spacing w:line="360" w:lineRule="auto"/>
      <w:textAlignment w:val="auto"/>
    </w:pPr>
    <w:rPr>
      <w:rFonts w:ascii="Times" w:eastAsia="Times New Roman" w:hAnsi="Times" w:cs="Times New Roman"/>
      <w:kern w:val="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suppressAutoHyphens w:val="0"/>
      <w:autoSpaceDE w:val="0"/>
      <w:adjustRightInd w:val="0"/>
      <w:spacing w:line="360" w:lineRule="auto"/>
      <w:textAlignment w:val="auto"/>
    </w:pPr>
    <w:rPr>
      <w:rFonts w:eastAsiaTheme="minorEastAsia"/>
      <w:b/>
      <w:i/>
      <w:kern w:val="0"/>
      <w:szCs w:val="20"/>
      <w:lang w:eastAsia="pl-PL" w:bidi="ar-SA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suppressAutoHyphens w:val="0"/>
      <w:autoSpaceDN/>
      <w:ind w:left="283" w:hanging="170"/>
      <w:textAlignment w:val="auto"/>
    </w:pPr>
    <w:rPr>
      <w:rFonts w:eastAsiaTheme="minorEastAsia"/>
      <w:kern w:val="0"/>
      <w:sz w:val="20"/>
      <w:szCs w:val="20"/>
      <w:lang w:eastAsia="pl-PL" w:bidi="ar-SA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autoSpaceDE w:val="0"/>
      <w:adjustRightInd w:val="0"/>
      <w:spacing w:line="360" w:lineRule="auto"/>
      <w:ind w:firstLine="510"/>
      <w:textAlignment w:val="auto"/>
    </w:pPr>
    <w:rPr>
      <w:rFonts w:ascii="Times" w:eastAsiaTheme="minorEastAsia" w:hAnsi="Times"/>
      <w:bCs/>
      <w:kern w:val="24"/>
      <w:szCs w:val="20"/>
      <w:lang w:eastAsia="pl-PL" w:bidi="ar-SA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autoSpaceDE w:val="0"/>
      <w:adjustRightInd w:val="0"/>
      <w:spacing w:line="360" w:lineRule="auto"/>
      <w:jc w:val="center"/>
      <w:textAlignment w:val="auto"/>
    </w:pPr>
    <w:rPr>
      <w:rFonts w:ascii="Times" w:eastAsiaTheme="minorEastAsia" w:hAnsi="Times"/>
      <w:bCs/>
      <w:kern w:val="24"/>
      <w:szCs w:val="20"/>
      <w:lang w:eastAsia="pl-PL" w:bidi="ar-SA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D046F5"/>
    <w:pPr>
      <w:spacing w:line="240" w:lineRule="auto"/>
    </w:pPr>
    <w:rPr>
      <w:rFonts w:ascii="Times New Roman" w:eastAsia="SimSun" w:hAnsi="Times New Roman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55152C-C799-4698-AB65-0D59ED70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Monika Jackiewicz</dc:creator>
  <cp:lastModifiedBy>Jolanta Jackowska</cp:lastModifiedBy>
  <cp:revision>2</cp:revision>
  <cp:lastPrinted>2025-04-07T09:01:00Z</cp:lastPrinted>
  <dcterms:created xsi:type="dcterms:W3CDTF">2026-06-30T09:37:00Z</dcterms:created>
  <dcterms:modified xsi:type="dcterms:W3CDTF">2026-06-30T09:37:00Z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