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D1" w:rsidRPr="002B59E2" w:rsidRDefault="00B727D6" w:rsidP="008C4E65">
      <w:pPr>
        <w:spacing w:before="480" w:line="276" w:lineRule="auto"/>
        <w:ind w:left="2160" w:firstLine="1380"/>
        <w:jc w:val="left"/>
        <w:rPr>
          <w:rFonts w:ascii="Arial" w:hAnsi="Arial" w:cs="Arial"/>
          <w:b/>
          <w:bCs/>
          <w:u w:val="single"/>
          <w:lang w:eastAsia="ar-SA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679EFF55" wp14:editId="59B64E19">
            <wp:simplePos x="0" y="0"/>
            <wp:positionH relativeFrom="column">
              <wp:posOffset>-624205</wp:posOffset>
            </wp:positionH>
            <wp:positionV relativeFrom="paragraph">
              <wp:posOffset>-690880</wp:posOffset>
            </wp:positionV>
            <wp:extent cx="830580" cy="828675"/>
            <wp:effectExtent l="0" t="0" r="7620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RiR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3D1">
        <w:rPr>
          <w:rFonts w:ascii="Arial" w:hAnsi="Arial" w:cs="Arial"/>
          <w:b/>
          <w:bCs/>
          <w:u w:val="single"/>
          <w:lang w:eastAsia="ar-SA"/>
        </w:rPr>
        <w:t>Szacujący</w:t>
      </w:r>
      <w:r w:rsidR="000043D1" w:rsidRPr="002B59E2">
        <w:rPr>
          <w:rFonts w:ascii="Arial" w:hAnsi="Arial" w:cs="Arial"/>
          <w:b/>
          <w:bCs/>
          <w:u w:val="single"/>
          <w:lang w:eastAsia="ar-SA"/>
        </w:rPr>
        <w:t>:</w:t>
      </w:r>
    </w:p>
    <w:p w:rsidR="000043D1" w:rsidRDefault="00EB5940" w:rsidP="000043D1">
      <w:pPr>
        <w:spacing w:line="276" w:lineRule="auto"/>
        <w:ind w:left="2831"/>
        <w:jc w:val="left"/>
        <w:rPr>
          <w:rFonts w:ascii="Arial" w:hAnsi="Arial" w:cs="Arial"/>
          <w:b/>
          <w:bCs/>
          <w:iCs/>
          <w:lang w:eastAsia="ar-SA"/>
        </w:rPr>
      </w:pPr>
      <w:r>
        <w:rPr>
          <w:rFonts w:ascii="Arial" w:hAnsi="Arial" w:cs="Arial"/>
          <w:b/>
          <w:bCs/>
          <w:iCs/>
          <w:lang w:eastAsia="ar-SA"/>
        </w:rPr>
        <w:t>Ministerstwo Rolnictwa i Rozwoju Wsi</w:t>
      </w:r>
    </w:p>
    <w:p w:rsidR="00311E14" w:rsidRPr="00311E14" w:rsidRDefault="00961F7A" w:rsidP="00311E14">
      <w:pPr>
        <w:spacing w:line="276" w:lineRule="auto"/>
        <w:ind w:left="2831"/>
        <w:jc w:val="left"/>
        <w:rPr>
          <w:rFonts w:ascii="Arial" w:hAnsi="Arial" w:cs="Arial"/>
          <w:b/>
          <w:bCs/>
          <w:iCs/>
          <w:lang w:eastAsia="ar-SA"/>
        </w:rPr>
      </w:pPr>
      <w:r w:rsidRPr="005111DF">
        <w:rPr>
          <w:rFonts w:ascii="Arial" w:hAnsi="Arial"/>
        </w:rPr>
        <w:t xml:space="preserve">ul. </w:t>
      </w:r>
      <w:r w:rsidR="00EB5940">
        <w:rPr>
          <w:rFonts w:ascii="Arial" w:hAnsi="Arial"/>
        </w:rPr>
        <w:t>Wspólna 30, 00-930</w:t>
      </w:r>
      <w:r w:rsidRPr="005111DF">
        <w:rPr>
          <w:rFonts w:ascii="Arial" w:hAnsi="Arial"/>
        </w:rPr>
        <w:t xml:space="preserve"> Warszawa</w:t>
      </w:r>
    </w:p>
    <w:p w:rsidR="00B727D6" w:rsidRDefault="00B727D6" w:rsidP="000043D1">
      <w:pPr>
        <w:spacing w:before="480" w:after="160" w:line="259" w:lineRule="auto"/>
        <w:jc w:val="center"/>
        <w:rPr>
          <w:rFonts w:ascii="Arial" w:hAnsi="Arial" w:cs="Arial"/>
          <w:b/>
        </w:rPr>
      </w:pPr>
    </w:p>
    <w:p w:rsidR="009B2992" w:rsidRPr="009B2992" w:rsidRDefault="009B2992" w:rsidP="009B2992">
      <w:pPr>
        <w:spacing w:after="120" w:line="360" w:lineRule="auto"/>
        <w:ind w:firstLine="0"/>
        <w:contextualSpacing/>
        <w:jc w:val="left"/>
        <w:rPr>
          <w:rFonts w:ascii="Arial" w:hAnsi="Arial" w:cs="Arial"/>
        </w:rPr>
      </w:pPr>
      <w:r w:rsidRPr="009B2992">
        <w:rPr>
          <w:rFonts w:ascii="Arial" w:hAnsi="Arial" w:cs="Arial"/>
          <w:b/>
        </w:rPr>
        <w:t>Termin złożenia szacowania wartości zamówienia</w:t>
      </w:r>
      <w:r w:rsidRPr="009B2992">
        <w:rPr>
          <w:rFonts w:ascii="Arial" w:hAnsi="Arial" w:cs="Arial"/>
        </w:rPr>
        <w:t xml:space="preserve">: </w:t>
      </w:r>
      <w:r w:rsidR="005D5B21">
        <w:rPr>
          <w:rFonts w:ascii="Arial" w:hAnsi="Arial" w:cs="Arial"/>
          <w:b/>
          <w:u w:val="single"/>
        </w:rPr>
        <w:t>do 08</w:t>
      </w:r>
      <w:bookmarkStart w:id="0" w:name="_GoBack"/>
      <w:bookmarkEnd w:id="0"/>
      <w:r w:rsidR="00457240">
        <w:rPr>
          <w:rFonts w:ascii="Arial" w:hAnsi="Arial" w:cs="Arial"/>
          <w:b/>
          <w:u w:val="single"/>
        </w:rPr>
        <w:t>.09</w:t>
      </w:r>
      <w:r>
        <w:rPr>
          <w:rFonts w:ascii="Arial" w:hAnsi="Arial" w:cs="Arial"/>
          <w:b/>
          <w:u w:val="single"/>
        </w:rPr>
        <w:t>.2020 r. do godz. 16:15</w:t>
      </w:r>
    </w:p>
    <w:p w:rsidR="009B2992" w:rsidRPr="009B2992" w:rsidRDefault="009B2992" w:rsidP="009B2992">
      <w:pPr>
        <w:spacing w:after="120" w:line="360" w:lineRule="auto"/>
        <w:ind w:right="-115" w:firstLine="0"/>
        <w:contextualSpacing/>
        <w:jc w:val="left"/>
        <w:rPr>
          <w:rStyle w:val="Hipercze"/>
          <w:rFonts w:ascii="Arial" w:hAnsi="Arial" w:cs="Arial"/>
          <w:bCs/>
        </w:rPr>
      </w:pPr>
      <w:r w:rsidRPr="009B2992">
        <w:rPr>
          <w:rFonts w:ascii="Arial" w:hAnsi="Arial" w:cs="Arial"/>
          <w:b/>
        </w:rPr>
        <w:t xml:space="preserve">Sposób złożenia szacowania wartości zamówienia: </w:t>
      </w:r>
      <w:r w:rsidRPr="009B2992">
        <w:rPr>
          <w:rFonts w:ascii="Arial" w:hAnsi="Arial" w:cs="Arial"/>
          <w:bCs/>
        </w:rPr>
        <w:t xml:space="preserve">elektronicznie na adres poczty: </w:t>
      </w:r>
      <w:hyperlink r:id="rId8" w:history="1">
        <w:r w:rsidRPr="009B2992">
          <w:rPr>
            <w:rStyle w:val="Hipercze"/>
            <w:rFonts w:ascii="Arial" w:hAnsi="Arial" w:cs="Arial"/>
          </w:rPr>
          <w:t>Anna.Klisowska@minrol.gov.pl</w:t>
        </w:r>
      </w:hyperlink>
      <w:r w:rsidRPr="009B2992">
        <w:rPr>
          <w:rFonts w:ascii="Arial" w:hAnsi="Arial" w:cs="Arial"/>
        </w:rPr>
        <w:t xml:space="preserve"> oraz  </w:t>
      </w:r>
      <w:hyperlink r:id="rId9" w:history="1">
        <w:r w:rsidRPr="009B2992">
          <w:rPr>
            <w:rStyle w:val="Hipercze"/>
            <w:rFonts w:ascii="Arial" w:hAnsi="Arial" w:cs="Arial"/>
            <w:bCs/>
          </w:rPr>
          <w:t>Krzysztof.Niedzielski@minrol.gov.pl</w:t>
        </w:r>
      </w:hyperlink>
    </w:p>
    <w:p w:rsidR="00B727D6" w:rsidRDefault="00B727D6" w:rsidP="008C4E65">
      <w:pPr>
        <w:ind w:firstLine="0"/>
        <w:rPr>
          <w:rFonts w:ascii="Arial" w:hAnsi="Arial" w:cs="Arial"/>
          <w:b/>
        </w:rPr>
      </w:pPr>
    </w:p>
    <w:p w:rsidR="008C4E65" w:rsidRDefault="008C4E65" w:rsidP="008C4E65">
      <w:pPr>
        <w:spacing w:before="480"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OSZACOWANIA WARTOŚCI ZAMÓWIENIA</w:t>
      </w:r>
    </w:p>
    <w:p w:rsidR="008C4E65" w:rsidRDefault="008C4E65" w:rsidP="008C4E65">
      <w:pPr>
        <w:ind w:firstLine="0"/>
        <w:rPr>
          <w:rFonts w:ascii="Arial" w:hAnsi="Arial" w:cs="Arial"/>
          <w:b/>
          <w:u w:val="single"/>
          <w:lang w:eastAsia="ar-SA"/>
        </w:rPr>
      </w:pPr>
    </w:p>
    <w:p w:rsidR="000043D1" w:rsidRPr="002B59E2" w:rsidRDefault="000043D1" w:rsidP="000043D1">
      <w:pPr>
        <w:rPr>
          <w:rFonts w:ascii="Arial" w:hAnsi="Arial" w:cs="Arial"/>
          <w:b/>
          <w:u w:val="single"/>
          <w:lang w:eastAsia="ar-SA"/>
        </w:rPr>
      </w:pPr>
      <w:r w:rsidRPr="002B59E2">
        <w:rPr>
          <w:rFonts w:ascii="Arial" w:hAnsi="Arial" w:cs="Arial"/>
          <w:b/>
          <w:u w:val="single"/>
          <w:lang w:eastAsia="ar-SA"/>
        </w:rPr>
        <w:t>Wykonawca:</w:t>
      </w:r>
    </w:p>
    <w:p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(nazwa Wykonawcy)</w:t>
      </w:r>
    </w:p>
    <w:p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(dokładny adres /siedziba Wykonawcy)</w:t>
      </w:r>
    </w:p>
    <w:p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</w:p>
    <w:p w:rsidR="000043D1" w:rsidRPr="002B59E2" w:rsidRDefault="000043D1" w:rsidP="000043D1">
      <w:pPr>
        <w:rPr>
          <w:rFonts w:ascii="Arial" w:hAnsi="Arial" w:cs="Arial"/>
          <w:b/>
          <w:u w:val="single"/>
          <w:lang w:eastAsia="ar-SA"/>
        </w:rPr>
      </w:pPr>
      <w:r>
        <w:rPr>
          <w:rFonts w:ascii="Arial" w:hAnsi="Arial" w:cs="Arial"/>
          <w:b/>
          <w:u w:val="single"/>
          <w:lang w:eastAsia="ar-SA"/>
        </w:rPr>
        <w:t xml:space="preserve"> </w:t>
      </w:r>
      <w:r w:rsidR="00B727D6">
        <w:rPr>
          <w:rFonts w:ascii="Arial" w:hAnsi="Arial" w:cs="Arial"/>
          <w:b/>
          <w:u w:val="single"/>
          <w:lang w:eastAsia="ar-SA"/>
        </w:rPr>
        <w:t>O</w:t>
      </w:r>
      <w:r w:rsidRPr="002B59E2">
        <w:rPr>
          <w:rFonts w:ascii="Arial" w:hAnsi="Arial" w:cs="Arial"/>
          <w:b/>
          <w:u w:val="single"/>
          <w:lang w:eastAsia="ar-SA"/>
        </w:rPr>
        <w:t>s</w:t>
      </w:r>
      <w:r>
        <w:rPr>
          <w:rFonts w:ascii="Arial" w:hAnsi="Arial" w:cs="Arial"/>
          <w:b/>
          <w:u w:val="single"/>
          <w:lang w:eastAsia="ar-SA"/>
        </w:rPr>
        <w:t>oba przygotowująca szacowanie</w:t>
      </w:r>
      <w:r w:rsidRPr="002B59E2">
        <w:rPr>
          <w:rFonts w:ascii="Arial" w:hAnsi="Arial" w:cs="Arial"/>
          <w:b/>
          <w:u w:val="single"/>
          <w:lang w:eastAsia="ar-SA"/>
        </w:rPr>
        <w:t>:</w:t>
      </w:r>
    </w:p>
    <w:p w:rsidR="000043D1" w:rsidRPr="002B59E2" w:rsidRDefault="000043D1" w:rsidP="000043D1">
      <w:pPr>
        <w:tabs>
          <w:tab w:val="left" w:leader="underscore" w:pos="4536"/>
          <w:tab w:val="left" w:leader="underscore" w:pos="9072"/>
        </w:tabs>
        <w:spacing w:before="240"/>
        <w:rPr>
          <w:rFonts w:ascii="Arial" w:hAnsi="Arial" w:cs="Arial"/>
        </w:rPr>
      </w:pPr>
      <w:r w:rsidRPr="002B59E2">
        <w:rPr>
          <w:rFonts w:ascii="Arial" w:hAnsi="Arial" w:cs="Arial"/>
        </w:rPr>
        <w:tab/>
        <w:t xml:space="preserve">  tel. </w:t>
      </w:r>
      <w:r w:rsidRPr="002B59E2">
        <w:rPr>
          <w:rFonts w:ascii="Arial" w:hAnsi="Arial" w:cs="Arial"/>
        </w:rPr>
        <w:tab/>
      </w:r>
    </w:p>
    <w:p w:rsidR="000043D1" w:rsidRPr="002B59E2" w:rsidRDefault="000043D1" w:rsidP="000043D1">
      <w:pPr>
        <w:tabs>
          <w:tab w:val="center" w:pos="2410"/>
        </w:tabs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20"/>
          <w:szCs w:val="20"/>
          <w:lang w:eastAsia="ar-SA"/>
        </w:rPr>
        <w:tab/>
      </w:r>
      <w:r w:rsidRPr="002B59E2">
        <w:rPr>
          <w:rFonts w:ascii="Arial" w:hAnsi="Arial" w:cs="Arial"/>
          <w:i/>
          <w:sz w:val="18"/>
          <w:szCs w:val="18"/>
          <w:lang w:eastAsia="ar-SA"/>
        </w:rPr>
        <w:t>(imię i nazwisko)</w:t>
      </w:r>
    </w:p>
    <w:p w:rsidR="00311E14" w:rsidRDefault="00311E14" w:rsidP="00311E14">
      <w:pPr>
        <w:spacing w:before="0" w:line="276" w:lineRule="auto"/>
        <w:ind w:firstLine="0"/>
        <w:contextualSpacing/>
        <w:rPr>
          <w:rFonts w:ascii="Arial" w:hAnsi="Arial" w:cs="Arial"/>
        </w:rPr>
      </w:pPr>
    </w:p>
    <w:p w:rsidR="00311E14" w:rsidRPr="00311E14" w:rsidRDefault="000043D1" w:rsidP="00311E14">
      <w:pPr>
        <w:spacing w:before="0" w:line="276" w:lineRule="auto"/>
        <w:ind w:firstLine="0"/>
        <w:contextualSpacing/>
        <w:rPr>
          <w:rFonts w:ascii="Arial" w:eastAsia="Arial" w:hAnsi="Arial" w:cs="Arial"/>
        </w:rPr>
      </w:pPr>
      <w:r w:rsidRPr="00311E14">
        <w:rPr>
          <w:rFonts w:ascii="Arial" w:hAnsi="Arial" w:cs="Arial"/>
        </w:rPr>
        <w:t xml:space="preserve">Przedmiotem szacowania jest </w:t>
      </w:r>
      <w:r w:rsidR="00311E14" w:rsidRPr="00311E14">
        <w:rPr>
          <w:rFonts w:ascii="Arial" w:eastAsia="Arial" w:hAnsi="Arial" w:cs="Arial"/>
        </w:rPr>
        <w:t>opracowanie Kodeksu</w:t>
      </w:r>
      <w:r w:rsidR="00EB5940" w:rsidRPr="00311E14">
        <w:rPr>
          <w:rFonts w:ascii="Arial" w:eastAsia="Arial" w:hAnsi="Arial" w:cs="Arial"/>
        </w:rPr>
        <w:t xml:space="preserve"> Dobrych Praktyk Wodnych </w:t>
      </w:r>
      <w:r w:rsidR="00311E14" w:rsidRPr="00311E14">
        <w:rPr>
          <w:rFonts w:ascii="Arial" w:eastAsia="Arial" w:hAnsi="Arial" w:cs="Arial"/>
        </w:rPr>
        <w:t xml:space="preserve">w Rolnictwie. </w:t>
      </w:r>
      <w:r w:rsidR="00287972">
        <w:rPr>
          <w:rFonts w:ascii="Arial" w:eastAsia="Arial" w:hAnsi="Arial" w:cs="Arial"/>
        </w:rPr>
        <w:t xml:space="preserve">Konieczność opracowania </w:t>
      </w:r>
      <w:r w:rsidR="00311E14" w:rsidRPr="00311E14">
        <w:rPr>
          <w:rFonts w:ascii="Arial" w:eastAsia="Arial" w:hAnsi="Arial" w:cs="Arial"/>
        </w:rPr>
        <w:t>Kodeks</w:t>
      </w:r>
      <w:r w:rsidR="00287972">
        <w:rPr>
          <w:rFonts w:ascii="Arial" w:eastAsia="Arial" w:hAnsi="Arial" w:cs="Arial"/>
        </w:rPr>
        <w:t>u</w:t>
      </w:r>
      <w:r w:rsidR="00311E14" w:rsidRPr="00311E14">
        <w:rPr>
          <w:rFonts w:ascii="Arial" w:eastAsia="Arial" w:hAnsi="Arial" w:cs="Arial"/>
        </w:rPr>
        <w:t xml:space="preserve"> Dobrych Praktyk Wodnych w </w:t>
      </w:r>
      <w:r w:rsidR="00287972">
        <w:rPr>
          <w:rFonts w:ascii="Arial" w:eastAsia="Arial" w:hAnsi="Arial" w:cs="Arial"/>
        </w:rPr>
        <w:t>wynika z</w:t>
      </w:r>
      <w:r w:rsidR="00311E14" w:rsidRPr="00311E14">
        <w:rPr>
          <w:rFonts w:ascii="Arial" w:eastAsia="Arial" w:hAnsi="Arial" w:cs="Arial"/>
        </w:rPr>
        <w:t xml:space="preserve"> </w:t>
      </w:r>
      <w:r w:rsidR="00722451">
        <w:rPr>
          <w:rFonts w:ascii="Arial" w:eastAsia="Arial" w:hAnsi="Arial" w:cs="Arial"/>
        </w:rPr>
        <w:t xml:space="preserve">zapisów </w:t>
      </w:r>
      <w:r w:rsidR="00311E14">
        <w:rPr>
          <w:rFonts w:ascii="Arial" w:eastAsia="Arial" w:hAnsi="Arial" w:cs="Arial"/>
        </w:rPr>
        <w:t xml:space="preserve">projektu </w:t>
      </w:r>
      <w:r w:rsidR="00311E14" w:rsidRPr="00311E14">
        <w:rPr>
          <w:rFonts w:ascii="Arial" w:hAnsi="Arial" w:cs="Arial"/>
        </w:rPr>
        <w:t>Planu przeciwdziałania skutkom suszy (PPSS) przygotowywanego zgodnie z art. 184 ust. 2 ustawy z dnia 20 lipca 2017 r. – Prawo wodne (Dz. U. z 2020 r. poz. 310</w:t>
      </w:r>
      <w:r w:rsidR="00311E14">
        <w:rPr>
          <w:rFonts w:ascii="Arial" w:hAnsi="Arial" w:cs="Arial"/>
        </w:rPr>
        <w:t xml:space="preserve">, z </w:t>
      </w:r>
      <w:proofErr w:type="spellStart"/>
      <w:r w:rsidR="00311E14">
        <w:rPr>
          <w:rFonts w:ascii="Arial" w:hAnsi="Arial" w:cs="Arial"/>
        </w:rPr>
        <w:t>późn</w:t>
      </w:r>
      <w:proofErr w:type="spellEnd"/>
      <w:r w:rsidR="00311E14">
        <w:rPr>
          <w:rFonts w:ascii="Arial" w:hAnsi="Arial" w:cs="Arial"/>
        </w:rPr>
        <w:t>. zm.).</w:t>
      </w:r>
    </w:p>
    <w:p w:rsidR="000043D1" w:rsidRDefault="000043D1" w:rsidP="00311E14">
      <w:pPr>
        <w:spacing w:before="0" w:line="276" w:lineRule="auto"/>
        <w:ind w:firstLine="0"/>
        <w:rPr>
          <w:rFonts w:ascii="Arial" w:hAnsi="Arial" w:cs="Arial"/>
        </w:rPr>
      </w:pPr>
    </w:p>
    <w:p w:rsidR="000043D1" w:rsidRPr="00F95E36" w:rsidRDefault="000043D1" w:rsidP="000043D1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 xml:space="preserve">Po zapoznaniu się z </w:t>
      </w:r>
      <w:r>
        <w:rPr>
          <w:rFonts w:ascii="Arial" w:hAnsi="Arial" w:cs="Arial"/>
          <w:color w:val="000000"/>
          <w:sz w:val="22"/>
          <w:lang w:val="pl-PL"/>
        </w:rPr>
        <w:t>zakresem</w:t>
      </w:r>
      <w:r w:rsidRPr="00F95E3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szacowan</w:t>
      </w:r>
      <w:r>
        <w:rPr>
          <w:rFonts w:ascii="Arial" w:hAnsi="Arial" w:cs="Arial"/>
          <w:color w:val="000000"/>
          <w:sz w:val="22"/>
          <w:lang w:val="pl-PL"/>
        </w:rPr>
        <w:t>ego</w:t>
      </w:r>
      <w:r w:rsidRPr="00F95E36">
        <w:rPr>
          <w:rFonts w:ascii="Arial" w:hAnsi="Arial" w:cs="Arial"/>
          <w:color w:val="000000"/>
          <w:sz w:val="22"/>
        </w:rPr>
        <w:t xml:space="preserve"> zamówienia:</w:t>
      </w:r>
    </w:p>
    <w:p w:rsidR="000043D1" w:rsidRPr="00F95E36" w:rsidRDefault="000043D1" w:rsidP="000043D1">
      <w:pPr>
        <w:pStyle w:val="Akapitzlist"/>
        <w:spacing w:before="0" w:line="276" w:lineRule="auto"/>
        <w:ind w:firstLine="0"/>
        <w:rPr>
          <w:rFonts w:ascii="Arial" w:hAnsi="Arial" w:cs="Arial"/>
          <w:color w:val="000000"/>
          <w:sz w:val="22"/>
        </w:rPr>
      </w:pPr>
    </w:p>
    <w:p w:rsidR="000043D1" w:rsidRPr="002B53C4" w:rsidRDefault="000043D1" w:rsidP="000043D1">
      <w:pPr>
        <w:pStyle w:val="Akapitzlist"/>
        <w:widowControl/>
        <w:numPr>
          <w:ilvl w:val="1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>Szacujemy cenę wykonania całoś</w:t>
      </w:r>
      <w:r>
        <w:rPr>
          <w:rFonts w:ascii="Arial" w:hAnsi="Arial" w:cs="Arial"/>
          <w:color w:val="000000"/>
          <w:sz w:val="22"/>
          <w:lang w:val="pl-PL"/>
        </w:rPr>
        <w:t>ci</w:t>
      </w:r>
      <w:r w:rsidR="004C2143">
        <w:rPr>
          <w:rFonts w:ascii="Arial" w:hAnsi="Arial" w:cs="Arial"/>
          <w:color w:val="000000"/>
          <w:sz w:val="22"/>
        </w:rPr>
        <w:t xml:space="preserve"> zamówienia</w:t>
      </w:r>
      <w:r w:rsidR="004C2143">
        <w:rPr>
          <w:rFonts w:ascii="Arial" w:hAnsi="Arial" w:cs="Arial"/>
          <w:color w:val="000000"/>
          <w:sz w:val="22"/>
          <w:lang w:val="pl-PL"/>
        </w:rPr>
        <w:t>:</w:t>
      </w:r>
    </w:p>
    <w:p w:rsidR="000043D1" w:rsidRPr="00F95E36" w:rsidRDefault="000043D1" w:rsidP="000043D1">
      <w:pPr>
        <w:pStyle w:val="Akapitzlist"/>
        <w:widowControl/>
        <w:suppressAutoHyphens w:val="0"/>
        <w:overflowPunct/>
        <w:autoSpaceDE/>
        <w:autoSpaceDN/>
        <w:adjustRightInd/>
        <w:spacing w:before="0" w:line="276" w:lineRule="auto"/>
        <w:ind w:left="360" w:firstLine="0"/>
        <w:contextualSpacing/>
        <w:rPr>
          <w:rFonts w:ascii="Arial" w:hAnsi="Arial" w:cs="Arial"/>
          <w:color w:val="000000"/>
          <w:sz w:val="22"/>
        </w:rPr>
      </w:pPr>
    </w:p>
    <w:p w:rsidR="000043D1" w:rsidRDefault="000043D1" w:rsidP="000043D1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kwotę netto:</w:t>
      </w:r>
      <w:r w:rsidRPr="00F95E36">
        <w:rPr>
          <w:rFonts w:ascii="Arial" w:hAnsi="Arial" w:cs="Arial"/>
          <w:color w:val="000000"/>
        </w:rPr>
        <w:tab/>
        <w:t>..........................................................</w:t>
      </w:r>
      <w:r w:rsidR="00B727D6">
        <w:rPr>
          <w:rFonts w:ascii="Arial" w:hAnsi="Arial" w:cs="Arial"/>
          <w:color w:val="000000"/>
        </w:rPr>
        <w:t>......</w:t>
      </w:r>
      <w:r w:rsidRPr="00F95E36">
        <w:rPr>
          <w:rFonts w:ascii="Arial" w:hAnsi="Arial" w:cs="Arial"/>
          <w:color w:val="000000"/>
        </w:rPr>
        <w:t>zł;</w:t>
      </w:r>
    </w:p>
    <w:p w:rsidR="000043D1" w:rsidRDefault="000043D1" w:rsidP="000043D1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kwotę </w:t>
      </w:r>
      <w:r w:rsidRPr="00F95E36">
        <w:rPr>
          <w:rFonts w:ascii="Arial" w:hAnsi="Arial" w:cs="Arial"/>
          <w:color w:val="000000"/>
        </w:rPr>
        <w:t>brutto:</w:t>
      </w:r>
      <w:r w:rsidRPr="00F95E36">
        <w:rPr>
          <w:rFonts w:ascii="Arial" w:hAnsi="Arial" w:cs="Arial"/>
          <w:color w:val="000000"/>
        </w:rPr>
        <w:tab/>
        <w:t>…………………………………………</w:t>
      </w:r>
      <w:r w:rsidR="00B727D6">
        <w:rPr>
          <w:rFonts w:ascii="Arial" w:hAnsi="Arial" w:cs="Arial"/>
          <w:color w:val="000000"/>
        </w:rPr>
        <w:t>….</w:t>
      </w:r>
      <w:r w:rsidRPr="00F95E36">
        <w:rPr>
          <w:rFonts w:ascii="Arial" w:hAnsi="Arial" w:cs="Arial"/>
          <w:color w:val="000000"/>
        </w:rPr>
        <w:t>zł;</w:t>
      </w:r>
    </w:p>
    <w:p w:rsidR="003D211B" w:rsidRPr="00457240" w:rsidRDefault="000043D1" w:rsidP="00457240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słownie brutto</w:t>
      </w:r>
      <w:r w:rsidRPr="00F95E36">
        <w:rPr>
          <w:rFonts w:ascii="Arial" w:hAnsi="Arial" w:cs="Arial"/>
          <w:color w:val="000000"/>
        </w:rPr>
        <w:tab/>
        <w:t>…...........................</w:t>
      </w:r>
      <w:r w:rsidR="003B514E">
        <w:rPr>
          <w:rFonts w:ascii="Arial" w:hAnsi="Arial" w:cs="Arial"/>
          <w:color w:val="000000"/>
        </w:rPr>
        <w:t>.............................</w:t>
      </w:r>
      <w:r w:rsidR="00B727D6">
        <w:rPr>
          <w:rFonts w:ascii="Arial" w:hAnsi="Arial" w:cs="Arial"/>
          <w:color w:val="000000"/>
        </w:rPr>
        <w:t>....</w:t>
      </w:r>
      <w:r w:rsidR="003B514E">
        <w:rPr>
          <w:rFonts w:ascii="Arial" w:hAnsi="Arial" w:cs="Arial"/>
          <w:color w:val="000000"/>
        </w:rPr>
        <w:t>.</w:t>
      </w:r>
      <w:r w:rsidRPr="00F95E36">
        <w:rPr>
          <w:rFonts w:ascii="Arial" w:hAnsi="Arial" w:cs="Arial"/>
          <w:color w:val="000000"/>
        </w:rPr>
        <w:t>zł,</w:t>
      </w:r>
    </w:p>
    <w:p w:rsidR="000043D1" w:rsidRPr="00F9371A" w:rsidRDefault="000043D1" w:rsidP="000043D1">
      <w:pPr>
        <w:spacing w:before="0" w:line="276" w:lineRule="auto"/>
        <w:ind w:firstLine="0"/>
        <w:rPr>
          <w:rFonts w:ascii="Arial" w:hAnsi="Arial" w:cs="Arial"/>
        </w:rPr>
      </w:pPr>
    </w:p>
    <w:p w:rsidR="000043D1" w:rsidRPr="00F9371A" w:rsidRDefault="000043D1" w:rsidP="000043D1">
      <w:pPr>
        <w:pStyle w:val="Akapitzlist"/>
        <w:numPr>
          <w:ilvl w:val="1"/>
          <w:numId w:val="1"/>
        </w:numPr>
        <w:spacing w:before="0" w:line="276" w:lineRule="auto"/>
        <w:rPr>
          <w:rFonts w:ascii="Arial" w:hAnsi="Arial" w:cs="Arial"/>
          <w:sz w:val="22"/>
        </w:rPr>
      </w:pPr>
      <w:r w:rsidRPr="00F9371A">
        <w:rPr>
          <w:rFonts w:ascii="Arial" w:hAnsi="Arial" w:cs="Arial"/>
          <w:sz w:val="22"/>
        </w:rPr>
        <w:t>Potwierdzam, że oferowane powyżej kwoty uwzględniają wszelkie koszty, jakie poniósłby Wykonawca w związku z wykonaniem Zamówienia</w:t>
      </w:r>
      <w:r>
        <w:rPr>
          <w:rFonts w:ascii="Arial" w:hAnsi="Arial" w:cs="Arial"/>
          <w:sz w:val="22"/>
          <w:lang w:val="pl-PL"/>
        </w:rPr>
        <w:t>.</w:t>
      </w:r>
    </w:p>
    <w:p w:rsidR="000043D1" w:rsidRPr="00F95E36" w:rsidRDefault="000043D1" w:rsidP="000043D1">
      <w:pPr>
        <w:spacing w:before="0" w:line="276" w:lineRule="auto"/>
        <w:ind w:firstLine="0"/>
        <w:jc w:val="center"/>
        <w:rPr>
          <w:rFonts w:ascii="Arial" w:hAnsi="Arial" w:cs="Arial"/>
          <w:i/>
          <w:sz w:val="18"/>
          <w:szCs w:val="18"/>
        </w:rPr>
      </w:pPr>
    </w:p>
    <w:p w:rsidR="000043D1" w:rsidRPr="00457240" w:rsidRDefault="000043D1" w:rsidP="000043D1">
      <w:pPr>
        <w:pStyle w:val="Akapitzlist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  <w:u w:val="single"/>
        </w:rPr>
      </w:pPr>
      <w:r w:rsidRPr="000C1DAD">
        <w:rPr>
          <w:rFonts w:ascii="Arial" w:hAnsi="Arial" w:cs="Arial"/>
          <w:sz w:val="22"/>
        </w:rPr>
        <w:t xml:space="preserve">Niniejsza informacja nie stanowi oferty w myśl art. 66 Kodeksu Cywilnego, jak również nie jest ogłoszeniem w rozumieniu ustawy Prawo zamówień publicznych. </w:t>
      </w:r>
      <w:r w:rsidRPr="00457240">
        <w:rPr>
          <w:rFonts w:ascii="Arial" w:hAnsi="Arial" w:cs="Arial"/>
          <w:sz w:val="22"/>
          <w:u w:val="single"/>
        </w:rPr>
        <w:t xml:space="preserve">Informacja ta ma na celu wyłącznie oszacowanie wartości zamówienia. </w:t>
      </w:r>
    </w:p>
    <w:p w:rsidR="000043D1" w:rsidRPr="00584394" w:rsidRDefault="000043D1" w:rsidP="000043D1">
      <w:pPr>
        <w:spacing w:after="160"/>
        <w:ind w:left="851"/>
        <w:rPr>
          <w:rFonts w:ascii="Arial" w:hAnsi="Arial" w:cs="Arial"/>
          <w:bCs/>
          <w:i/>
          <w:color w:val="FF0000"/>
          <w:sz w:val="18"/>
          <w:szCs w:val="18"/>
        </w:rPr>
      </w:pPr>
    </w:p>
    <w:p w:rsidR="000043D1" w:rsidRDefault="000043D1" w:rsidP="000043D1">
      <w:pPr>
        <w:spacing w:before="240"/>
        <w:rPr>
          <w:rFonts w:ascii="Arial" w:hAnsi="Arial" w:cs="Arial"/>
          <w:bCs/>
          <w:color w:val="FF0000"/>
        </w:rPr>
      </w:pPr>
    </w:p>
    <w:p w:rsidR="000043D1" w:rsidRDefault="000043D1" w:rsidP="000043D1">
      <w:pPr>
        <w:spacing w:before="240"/>
        <w:rPr>
          <w:rFonts w:ascii="Arial" w:hAnsi="Arial" w:cs="Arial"/>
          <w:bCs/>
          <w:color w:val="FF0000"/>
        </w:rPr>
      </w:pPr>
    </w:p>
    <w:p w:rsidR="000043D1" w:rsidRPr="00025462" w:rsidRDefault="000043D1" w:rsidP="000043D1">
      <w:pPr>
        <w:tabs>
          <w:tab w:val="center" w:pos="2410"/>
          <w:tab w:val="center" w:pos="6804"/>
        </w:tabs>
        <w:spacing w:before="960"/>
        <w:ind w:firstLine="0"/>
        <w:rPr>
          <w:rFonts w:ascii="Arial" w:hAnsi="Arial" w:cs="Arial"/>
          <w:i/>
        </w:rPr>
      </w:pPr>
      <w:r w:rsidRPr="00025462">
        <w:rPr>
          <w:rFonts w:ascii="Arial" w:hAnsi="Arial" w:cs="Arial"/>
          <w:i/>
        </w:rPr>
        <w:tab/>
        <w:t>_______________________________</w:t>
      </w:r>
      <w:r w:rsidRPr="00025462">
        <w:rPr>
          <w:rFonts w:ascii="Arial" w:hAnsi="Arial" w:cs="Arial"/>
          <w:i/>
        </w:rPr>
        <w:tab/>
        <w:t>_______________________________</w:t>
      </w:r>
    </w:p>
    <w:p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  <w:t>(miejscowość, data)</w:t>
      </w:r>
      <w:r w:rsidRPr="00025462">
        <w:rPr>
          <w:rFonts w:ascii="Arial" w:hAnsi="Arial" w:cs="Arial"/>
          <w:i/>
          <w:sz w:val="20"/>
          <w:szCs w:val="20"/>
        </w:rPr>
        <w:tab/>
        <w:t xml:space="preserve">(imię i nazwisko oraz podpis upoważnionego </w:t>
      </w:r>
    </w:p>
    <w:p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</w:r>
      <w:r w:rsidRPr="00025462">
        <w:rPr>
          <w:rFonts w:ascii="Arial" w:hAnsi="Arial" w:cs="Arial"/>
          <w:i/>
          <w:sz w:val="20"/>
          <w:szCs w:val="20"/>
        </w:rPr>
        <w:tab/>
        <w:t>przedstawiciela Wykonawcy)</w:t>
      </w:r>
    </w:p>
    <w:p w:rsidR="00E60461" w:rsidRDefault="00E60461"/>
    <w:sectPr w:rsidR="00E60461" w:rsidSect="008C2EC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208" w:rsidRDefault="005C4208" w:rsidP="00961F7A">
      <w:pPr>
        <w:spacing w:before="0"/>
      </w:pPr>
      <w:r>
        <w:separator/>
      </w:r>
    </w:p>
  </w:endnote>
  <w:endnote w:type="continuationSeparator" w:id="0">
    <w:p w:rsidR="005C4208" w:rsidRDefault="005C4208" w:rsidP="00961F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7A" w:rsidRDefault="00961F7A" w:rsidP="00961F7A">
    <w:pPr>
      <w:pStyle w:val="Stopka"/>
      <w:jc w:val="center"/>
    </w:pPr>
  </w:p>
  <w:p w:rsidR="00961F7A" w:rsidRDefault="00961F7A" w:rsidP="00961F7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208" w:rsidRDefault="005C4208" w:rsidP="00961F7A">
      <w:pPr>
        <w:spacing w:before="0"/>
      </w:pPr>
      <w:r>
        <w:separator/>
      </w:r>
    </w:p>
  </w:footnote>
  <w:footnote w:type="continuationSeparator" w:id="0">
    <w:p w:rsidR="005C4208" w:rsidRDefault="005C4208" w:rsidP="00961F7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C0A2B"/>
    <w:multiLevelType w:val="hybridMultilevel"/>
    <w:tmpl w:val="8B7E0544"/>
    <w:lvl w:ilvl="0" w:tplc="46E2CBD4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068C7"/>
    <w:multiLevelType w:val="hybridMultilevel"/>
    <w:tmpl w:val="F5A2C9AE"/>
    <w:lvl w:ilvl="0" w:tplc="CA64E11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D1"/>
    <w:rsid w:val="000043D1"/>
    <w:rsid w:val="001011A0"/>
    <w:rsid w:val="00122718"/>
    <w:rsid w:val="0016214F"/>
    <w:rsid w:val="001E1AE4"/>
    <w:rsid w:val="002737C6"/>
    <w:rsid w:val="00287972"/>
    <w:rsid w:val="00296027"/>
    <w:rsid w:val="00311E14"/>
    <w:rsid w:val="00335567"/>
    <w:rsid w:val="003B514E"/>
    <w:rsid w:val="003D211B"/>
    <w:rsid w:val="00457240"/>
    <w:rsid w:val="004C2143"/>
    <w:rsid w:val="00593997"/>
    <w:rsid w:val="005C41F1"/>
    <w:rsid w:val="005C4208"/>
    <w:rsid w:val="005D5B21"/>
    <w:rsid w:val="00622102"/>
    <w:rsid w:val="00693516"/>
    <w:rsid w:val="00722451"/>
    <w:rsid w:val="00752873"/>
    <w:rsid w:val="00790452"/>
    <w:rsid w:val="00884ECF"/>
    <w:rsid w:val="008C4E65"/>
    <w:rsid w:val="00961BC3"/>
    <w:rsid w:val="00961F7A"/>
    <w:rsid w:val="00972030"/>
    <w:rsid w:val="009B2992"/>
    <w:rsid w:val="009C266F"/>
    <w:rsid w:val="009E2CF0"/>
    <w:rsid w:val="00A13ED2"/>
    <w:rsid w:val="00B43575"/>
    <w:rsid w:val="00B44E39"/>
    <w:rsid w:val="00B727D6"/>
    <w:rsid w:val="00E57144"/>
    <w:rsid w:val="00E60461"/>
    <w:rsid w:val="00E64DFF"/>
    <w:rsid w:val="00E92460"/>
    <w:rsid w:val="00EB5940"/>
    <w:rsid w:val="00F1329E"/>
    <w:rsid w:val="00FA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AF82"/>
  <w15:docId w15:val="{E4D53AEA-486B-442C-9A23-1B0F4616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3D1"/>
    <w:pPr>
      <w:spacing w:before="120" w:after="0" w:line="240" w:lineRule="auto"/>
      <w:ind w:firstLine="709"/>
      <w:jc w:val="both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3D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3D1"/>
    <w:rPr>
      <w:lang w:val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043D1"/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043D1"/>
    <w:pPr>
      <w:widowControl w:val="0"/>
      <w:suppressAutoHyphens/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Bezodstpw">
    <w:name w:val="No Spacing"/>
    <w:link w:val="BezodstpwZnak"/>
    <w:uiPriority w:val="1"/>
    <w:qFormat/>
    <w:rsid w:val="000043D1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43D1"/>
    <w:rPr>
      <w:rFonts w:eastAsiaTheme="minorEastAsia"/>
      <w:lang w:val="pl-PL" w:eastAsia="pl-PL"/>
    </w:rPr>
  </w:style>
  <w:style w:type="character" w:styleId="Hipercze">
    <w:name w:val="Hyperlink"/>
    <w:unhideWhenUsed/>
    <w:rsid w:val="005C41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Jobda@minrol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rzysztof.Niedzielski@minro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Kosewska</dc:creator>
  <cp:lastModifiedBy>Klisowska Anna</cp:lastModifiedBy>
  <cp:revision>5</cp:revision>
  <dcterms:created xsi:type="dcterms:W3CDTF">2020-09-01T07:00:00Z</dcterms:created>
  <dcterms:modified xsi:type="dcterms:W3CDTF">2020-09-03T09:32:00Z</dcterms:modified>
</cp:coreProperties>
</file>