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04A715CF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  <w:b/>
          <w:bCs/>
        </w:rPr>
        <w:t>Załącznik  nr 3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7737C2F7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8B1E38">
        <w:rPr>
          <w:rFonts w:ascii="Lato" w:hAnsi="Lato"/>
        </w:rPr>
        <w:t>………………….</w:t>
      </w:r>
      <w:r w:rsidRPr="004D7F60">
        <w:rPr>
          <w:rFonts w:ascii="Lato" w:hAnsi="Lato"/>
        </w:rPr>
        <w:t xml:space="preserve">, a także znane mi są wszystkie przysługujące mi prawa, o 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6CFDC59D" w:rsidR="004D7F60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4D7F60">
        <w:rPr>
          <w:rFonts w:ascii="Lato" w:hAnsi="Lato"/>
          <w:b/>
        </w:rPr>
        <w:t xml:space="preserve">Informacja dotycząca przetwarzania danych osobowych przez </w:t>
      </w:r>
      <w:r w:rsidR="008B1E38">
        <w:rPr>
          <w:rFonts w:ascii="Lato" w:hAnsi="Lato"/>
          <w:b/>
        </w:rPr>
        <w:t>…………………………..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2370C941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placówki – </w:t>
      </w:r>
      <w:r w:rsidR="008B1E38"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4D7F60">
        <w:rPr>
          <w:rFonts w:ascii="Lato" w:hAnsi="Lato"/>
        </w:rPr>
        <w:t>.</w:t>
      </w:r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77777777" w:rsidR="004D7F60" w:rsidRPr="004D7F60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adres  e-mail: </w:t>
      </w:r>
      <w:hyperlink r:id="rId5" w:history="1">
        <w:r w:rsidRPr="004D7F60">
          <w:rPr>
            <w:rStyle w:val="Hipercze"/>
            <w:rFonts w:ascii="Lato" w:eastAsia="Times New Roman" w:hAnsi="Lato" w:cs="Arial"/>
            <w:bCs/>
            <w:lang w:eastAsia="pl-PL"/>
          </w:rPr>
          <w:t>iod@msz.gov.pl</w:t>
        </w:r>
      </w:hyperlink>
      <w:r w:rsidRPr="004D7F60">
        <w:rPr>
          <w:rFonts w:ascii="Lato" w:eastAsia="Times New Roman" w:hAnsi="Lato" w:cs="Arial"/>
          <w:bCs/>
          <w:lang w:eastAsia="pl-PL"/>
        </w:rPr>
        <w:t xml:space="preserve"> </w:t>
      </w:r>
    </w:p>
    <w:p w14:paraId="5279EC3B" w14:textId="7B42D31D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4D7F60">
        <w:rPr>
          <w:rFonts w:ascii="Lato" w:eastAsia="Times New Roman" w:hAnsi="Lato" w:cs="Arial"/>
          <w:bCs/>
          <w:lang w:eastAsia="pl-PL"/>
        </w:rPr>
        <w:t xml:space="preserve"> w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6F3E1D32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8B1E38">
        <w:rPr>
          <w:rFonts w:ascii="Lato" w:eastAsia="Times New Roman" w:hAnsi="Lato" w:cs="Arial"/>
          <w:bCs/>
          <w:lang w:eastAsia="pl-PL"/>
        </w:rPr>
        <w:t>……………………………………….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0296CF38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14 lipca 1983 r. o narodowym zasobie archiwalnym i archiwach (Dz. U. z 2018 r poz. 217) oraz przepisami wewnętrznymi MSZ wynikającymi z przepisów ww. ustawy. </w:t>
      </w:r>
    </w:p>
    <w:p w14:paraId="32BE808E" w14:textId="77777777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2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4D7F60"/>
    <w:rsid w:val="008B1E38"/>
    <w:rsid w:val="00B36BB7"/>
    <w:rsid w:val="00D6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Ziółek Agnieszka</cp:lastModifiedBy>
  <cp:revision>2</cp:revision>
  <dcterms:created xsi:type="dcterms:W3CDTF">2025-12-09T09:26:00Z</dcterms:created>
  <dcterms:modified xsi:type="dcterms:W3CDTF">2026-07-10T08:22:00Z</dcterms:modified>
</cp:coreProperties>
</file>