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6F5D5B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6F5D5B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6F5D5B" w:rsidRDefault="00222990" w:rsidP="00222990">
      <w:pPr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6F5D5B" w:rsidRDefault="00222990" w:rsidP="00222990">
      <w:pPr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>(nazwa lub pieczęć wykonawcy)</w:t>
      </w:r>
    </w:p>
    <w:p w14:paraId="6C8AA27B" w14:textId="77777777" w:rsidR="00222990" w:rsidRPr="00E03411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03411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E03411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1D8831A9" w14:textId="77777777" w:rsidR="00222990" w:rsidRPr="00E03411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03411">
        <w:rPr>
          <w:rFonts w:ascii="Lato" w:hAnsi="Lato" w:cs="Times New Roman"/>
          <w:b/>
          <w:sz w:val="24"/>
          <w:szCs w:val="24"/>
        </w:rPr>
        <w:t>ul. Wały Chrobrego 4</w:t>
      </w:r>
    </w:p>
    <w:p w14:paraId="0CE5E64E" w14:textId="77777777" w:rsidR="00222990" w:rsidRPr="00E03411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03411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5223F587" w14:textId="77777777" w:rsidR="00222990" w:rsidRPr="00E03411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488F2970" w14:textId="7AD67C0F" w:rsidR="00222990" w:rsidRPr="00E03411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E03411">
        <w:rPr>
          <w:rFonts w:ascii="Lato" w:hAnsi="Lato" w:cs="Times New Roman"/>
          <w:b/>
          <w:sz w:val="24"/>
          <w:szCs w:val="24"/>
        </w:rPr>
        <w:t>OFERTA  CENOWA</w:t>
      </w:r>
      <w:r w:rsidR="00447407" w:rsidRPr="00E03411">
        <w:rPr>
          <w:rFonts w:ascii="Lato" w:hAnsi="Lato" w:cs="Times New Roman"/>
          <w:b/>
          <w:sz w:val="24"/>
          <w:szCs w:val="24"/>
        </w:rPr>
        <w:t xml:space="preserve"> </w:t>
      </w:r>
    </w:p>
    <w:p w14:paraId="14CD97C0" w14:textId="4D4B291A" w:rsidR="001D1A4E" w:rsidRPr="00E03411" w:rsidRDefault="00222990" w:rsidP="001D1A4E">
      <w:pPr>
        <w:numPr>
          <w:ilvl w:val="1"/>
          <w:numId w:val="6"/>
        </w:numPr>
        <w:spacing w:after="0" w:line="240" w:lineRule="auto"/>
        <w:ind w:left="357" w:hanging="357"/>
        <w:jc w:val="both"/>
        <w:rPr>
          <w:rFonts w:ascii="Lato" w:hAnsi="Lato" w:cs="Times New Roman"/>
          <w:sz w:val="24"/>
          <w:szCs w:val="24"/>
        </w:rPr>
      </w:pPr>
      <w:r w:rsidRPr="00E03411">
        <w:rPr>
          <w:rFonts w:ascii="Lato" w:hAnsi="Lato" w:cs="Times New Roman"/>
          <w:sz w:val="24"/>
          <w:szCs w:val="24"/>
        </w:rPr>
        <w:t>Odpowiad</w:t>
      </w:r>
      <w:r w:rsidR="00BE61DC" w:rsidRPr="00E03411">
        <w:rPr>
          <w:rFonts w:ascii="Lato" w:hAnsi="Lato" w:cs="Times New Roman"/>
          <w:sz w:val="24"/>
          <w:szCs w:val="24"/>
        </w:rPr>
        <w:t xml:space="preserve">ając na zaproszenie z dnia </w:t>
      </w:r>
      <w:r w:rsidR="006F5D5B" w:rsidRPr="00E03411">
        <w:rPr>
          <w:rFonts w:ascii="Lato" w:hAnsi="Lato" w:cs="Times New Roman"/>
          <w:sz w:val="24"/>
          <w:szCs w:val="24"/>
        </w:rPr>
        <w:t>0</w:t>
      </w:r>
      <w:r w:rsidR="00E03411" w:rsidRPr="00E03411">
        <w:rPr>
          <w:rFonts w:ascii="Lato" w:hAnsi="Lato" w:cs="Times New Roman"/>
          <w:sz w:val="24"/>
          <w:szCs w:val="24"/>
        </w:rPr>
        <w:t>6</w:t>
      </w:r>
      <w:r w:rsidR="00306646" w:rsidRPr="00E03411">
        <w:rPr>
          <w:rFonts w:ascii="Lato" w:hAnsi="Lato" w:cs="Times New Roman"/>
          <w:sz w:val="24"/>
          <w:szCs w:val="24"/>
        </w:rPr>
        <w:t>/02/202</w:t>
      </w:r>
      <w:r w:rsidR="006F5D5B" w:rsidRPr="00E03411">
        <w:rPr>
          <w:rFonts w:ascii="Lato" w:hAnsi="Lato" w:cs="Times New Roman"/>
          <w:sz w:val="24"/>
          <w:szCs w:val="24"/>
        </w:rPr>
        <w:t>5</w:t>
      </w:r>
      <w:r w:rsidR="005C5F28" w:rsidRPr="00E03411">
        <w:rPr>
          <w:rFonts w:ascii="Lato" w:hAnsi="Lato" w:cs="Times New Roman"/>
          <w:sz w:val="24"/>
          <w:szCs w:val="24"/>
        </w:rPr>
        <w:t xml:space="preserve"> </w:t>
      </w:r>
      <w:r w:rsidRPr="00E03411">
        <w:rPr>
          <w:rFonts w:ascii="Lato" w:hAnsi="Lato" w:cs="Times New Roman"/>
          <w:sz w:val="24"/>
          <w:szCs w:val="24"/>
        </w:rPr>
        <w:t xml:space="preserve">r.  do złożenia oferty cenowej na </w:t>
      </w:r>
      <w:r w:rsidR="005C5F28" w:rsidRPr="00E03411">
        <w:rPr>
          <w:rFonts w:ascii="Lato" w:hAnsi="Lato" w:cs="Times New Roman"/>
          <w:sz w:val="24"/>
          <w:szCs w:val="24"/>
        </w:rPr>
        <w:t>zakup</w:t>
      </w:r>
      <w:r w:rsidR="001D1A4E" w:rsidRPr="00E03411">
        <w:rPr>
          <w:rFonts w:ascii="Lato" w:hAnsi="Lato" w:cs="Times New Roman"/>
          <w:sz w:val="24"/>
          <w:szCs w:val="24"/>
        </w:rPr>
        <w:t xml:space="preserve"> 870 licencji oprogramowania antywirusowego </w:t>
      </w:r>
      <w:r w:rsidR="001D1A4E" w:rsidRPr="00E03411">
        <w:rPr>
          <w:rFonts w:ascii="Lato" w:hAnsi="Lato" w:cs="Times New Roman"/>
          <w:color w:val="000000"/>
          <w:sz w:val="24"/>
          <w:szCs w:val="24"/>
          <w:lang w:eastAsia="pl-PL"/>
        </w:rPr>
        <w:t xml:space="preserve">ESET PROTECT </w:t>
      </w:r>
      <w:r w:rsidR="006F5D5B" w:rsidRPr="00E03411">
        <w:rPr>
          <w:rFonts w:ascii="Lato" w:hAnsi="Lato" w:cs="Times New Roman"/>
          <w:color w:val="000000"/>
          <w:sz w:val="24"/>
          <w:szCs w:val="24"/>
          <w:lang w:eastAsia="pl-PL"/>
        </w:rPr>
        <w:t xml:space="preserve">Enterprise, które zawiera: </w:t>
      </w:r>
      <w:r w:rsidR="001D1A4E" w:rsidRPr="00E03411">
        <w:rPr>
          <w:rFonts w:ascii="Lato" w:hAnsi="Lato" w:cs="Times New Roman"/>
          <w:color w:val="000000"/>
          <w:sz w:val="24"/>
          <w:szCs w:val="24"/>
          <w:lang w:eastAsia="pl-PL"/>
        </w:rPr>
        <w:t xml:space="preserve"> </w:t>
      </w:r>
    </w:p>
    <w:p w14:paraId="50155ABF" w14:textId="77777777" w:rsidR="006F5D5B" w:rsidRPr="00E03411" w:rsidRDefault="006F5D5B" w:rsidP="006F5D5B">
      <w:pPr>
        <w:numPr>
          <w:ilvl w:val="0"/>
          <w:numId w:val="8"/>
        </w:numPr>
        <w:spacing w:after="0" w:line="240" w:lineRule="auto"/>
        <w:rPr>
          <w:rFonts w:ascii="Lato" w:hAnsi="Lato"/>
          <w:color w:val="000000"/>
          <w:sz w:val="24"/>
          <w:szCs w:val="24"/>
          <w:lang w:eastAsia="pl-PL"/>
        </w:rPr>
      </w:pPr>
      <w:r w:rsidRPr="00E03411">
        <w:rPr>
          <w:rFonts w:ascii="Lato" w:hAnsi="Lato"/>
          <w:color w:val="000000"/>
          <w:sz w:val="24"/>
          <w:szCs w:val="24"/>
          <w:lang w:eastAsia="pl-PL"/>
        </w:rPr>
        <w:t xml:space="preserve">Konsolę w chmurze ESET PROTECT </w:t>
      </w:r>
      <w:proofErr w:type="spellStart"/>
      <w:r w:rsidRPr="00E03411">
        <w:rPr>
          <w:rFonts w:ascii="Lato" w:hAnsi="Lato"/>
          <w:color w:val="000000"/>
          <w:sz w:val="24"/>
          <w:szCs w:val="24"/>
          <w:lang w:eastAsia="pl-PL"/>
        </w:rPr>
        <w:t>Cloaud</w:t>
      </w:r>
      <w:proofErr w:type="spellEnd"/>
      <w:r w:rsidRPr="00E03411">
        <w:rPr>
          <w:rFonts w:ascii="Lato" w:hAnsi="Lato"/>
          <w:color w:val="000000"/>
          <w:sz w:val="24"/>
          <w:szCs w:val="24"/>
          <w:lang w:eastAsia="pl-PL"/>
        </w:rPr>
        <w:t>;</w:t>
      </w:r>
    </w:p>
    <w:p w14:paraId="5E473CC2" w14:textId="77777777" w:rsidR="006F5D5B" w:rsidRPr="00E03411" w:rsidRDefault="006F5D5B" w:rsidP="006F5D5B">
      <w:pPr>
        <w:numPr>
          <w:ilvl w:val="0"/>
          <w:numId w:val="8"/>
        </w:numPr>
        <w:spacing w:after="0" w:line="240" w:lineRule="auto"/>
        <w:rPr>
          <w:rFonts w:ascii="Lato" w:hAnsi="Lato"/>
          <w:color w:val="000000"/>
          <w:sz w:val="24"/>
          <w:szCs w:val="24"/>
          <w:lang w:eastAsia="pl-PL"/>
        </w:rPr>
      </w:pPr>
      <w:r w:rsidRPr="00E03411">
        <w:rPr>
          <w:rFonts w:ascii="Lato" w:hAnsi="Lato"/>
          <w:color w:val="000000"/>
          <w:sz w:val="24"/>
          <w:szCs w:val="24"/>
          <w:lang w:eastAsia="pl-PL"/>
        </w:rPr>
        <w:t>Konsolę lokalną ESET PROTECT</w:t>
      </w:r>
    </w:p>
    <w:p w14:paraId="6DF2C37A" w14:textId="77777777" w:rsidR="006F5D5B" w:rsidRPr="00E03411" w:rsidRDefault="006F5D5B" w:rsidP="006F5D5B">
      <w:pPr>
        <w:numPr>
          <w:ilvl w:val="0"/>
          <w:numId w:val="8"/>
        </w:numPr>
        <w:spacing w:after="0" w:line="240" w:lineRule="auto"/>
        <w:rPr>
          <w:rFonts w:ascii="Lato" w:hAnsi="Lato"/>
          <w:color w:val="000000"/>
          <w:sz w:val="24"/>
          <w:szCs w:val="24"/>
          <w:lang w:eastAsia="pl-PL"/>
        </w:rPr>
      </w:pPr>
      <w:r w:rsidRPr="00E03411">
        <w:rPr>
          <w:rFonts w:ascii="Lato" w:hAnsi="Lato"/>
          <w:color w:val="000000"/>
          <w:sz w:val="24"/>
          <w:szCs w:val="24"/>
          <w:lang w:eastAsia="pl-PL"/>
        </w:rPr>
        <w:t>ESET File Security;</w:t>
      </w:r>
    </w:p>
    <w:p w14:paraId="154219D5" w14:textId="77777777" w:rsidR="006F5D5B" w:rsidRPr="00E03411" w:rsidRDefault="006F5D5B" w:rsidP="006F5D5B">
      <w:pPr>
        <w:numPr>
          <w:ilvl w:val="0"/>
          <w:numId w:val="8"/>
        </w:numPr>
        <w:spacing w:after="0" w:line="240" w:lineRule="auto"/>
        <w:rPr>
          <w:rFonts w:ascii="Lato" w:hAnsi="Lato"/>
          <w:color w:val="000000"/>
          <w:sz w:val="24"/>
          <w:szCs w:val="24"/>
          <w:lang w:eastAsia="pl-PL"/>
        </w:rPr>
      </w:pPr>
      <w:r w:rsidRPr="00E03411">
        <w:rPr>
          <w:rFonts w:ascii="Lato" w:hAnsi="Lato"/>
          <w:color w:val="000000"/>
          <w:sz w:val="24"/>
          <w:szCs w:val="24"/>
          <w:lang w:eastAsia="pl-PL"/>
        </w:rPr>
        <w:t xml:space="preserve">ESET Mobile </w:t>
      </w:r>
      <w:proofErr w:type="spellStart"/>
      <w:r w:rsidRPr="00E03411">
        <w:rPr>
          <w:rFonts w:ascii="Lato" w:hAnsi="Lato"/>
          <w:color w:val="000000"/>
          <w:sz w:val="24"/>
          <w:szCs w:val="24"/>
          <w:lang w:eastAsia="pl-PL"/>
        </w:rPr>
        <w:t>Threat</w:t>
      </w:r>
      <w:proofErr w:type="spellEnd"/>
      <w:r w:rsidRPr="00E03411">
        <w:rPr>
          <w:rFonts w:ascii="Lato" w:hAnsi="Lato"/>
          <w:color w:val="000000"/>
          <w:sz w:val="24"/>
          <w:szCs w:val="24"/>
          <w:lang w:eastAsia="pl-PL"/>
        </w:rPr>
        <w:t xml:space="preserve"> Security;</w:t>
      </w:r>
    </w:p>
    <w:p w14:paraId="23E5B342" w14:textId="77777777" w:rsidR="006F5D5B" w:rsidRPr="00E03411" w:rsidRDefault="006F5D5B" w:rsidP="006F5D5B">
      <w:pPr>
        <w:numPr>
          <w:ilvl w:val="0"/>
          <w:numId w:val="8"/>
        </w:numPr>
        <w:spacing w:after="0" w:line="240" w:lineRule="auto"/>
        <w:rPr>
          <w:rFonts w:ascii="Lato" w:hAnsi="Lato"/>
          <w:color w:val="000000"/>
          <w:sz w:val="24"/>
          <w:szCs w:val="24"/>
          <w:lang w:eastAsia="pl-PL"/>
        </w:rPr>
      </w:pPr>
      <w:r w:rsidRPr="00E03411">
        <w:rPr>
          <w:rFonts w:ascii="Lato" w:hAnsi="Lato"/>
          <w:color w:val="000000"/>
          <w:sz w:val="24"/>
          <w:szCs w:val="24"/>
          <w:lang w:eastAsia="pl-PL"/>
        </w:rPr>
        <w:t xml:space="preserve">ESET </w:t>
      </w:r>
      <w:proofErr w:type="spellStart"/>
      <w:r w:rsidRPr="00E03411">
        <w:rPr>
          <w:rFonts w:ascii="Lato" w:hAnsi="Lato"/>
          <w:color w:val="000000"/>
          <w:sz w:val="24"/>
          <w:szCs w:val="24"/>
          <w:lang w:eastAsia="pl-PL"/>
        </w:rPr>
        <w:t>Endpoint</w:t>
      </w:r>
      <w:proofErr w:type="spellEnd"/>
      <w:r w:rsidRPr="00E03411">
        <w:rPr>
          <w:rFonts w:ascii="Lato" w:hAnsi="Lato"/>
          <w:color w:val="000000"/>
          <w:sz w:val="24"/>
          <w:szCs w:val="24"/>
          <w:lang w:eastAsia="pl-PL"/>
        </w:rPr>
        <w:t xml:space="preserve"> </w:t>
      </w:r>
      <w:proofErr w:type="spellStart"/>
      <w:r w:rsidRPr="00E03411">
        <w:rPr>
          <w:rFonts w:ascii="Lato" w:hAnsi="Lato"/>
          <w:color w:val="000000"/>
          <w:sz w:val="24"/>
          <w:szCs w:val="24"/>
          <w:lang w:eastAsia="pl-PL"/>
        </w:rPr>
        <w:t>Antivirus</w:t>
      </w:r>
      <w:proofErr w:type="spellEnd"/>
      <w:r w:rsidRPr="00E03411">
        <w:rPr>
          <w:rFonts w:ascii="Lato" w:hAnsi="Lato"/>
          <w:color w:val="000000"/>
          <w:sz w:val="24"/>
          <w:szCs w:val="24"/>
          <w:lang w:eastAsia="pl-PL"/>
        </w:rPr>
        <w:t>;</w:t>
      </w:r>
    </w:p>
    <w:p w14:paraId="3E1AAB44" w14:textId="77777777" w:rsidR="006F5D5B" w:rsidRPr="00E03411" w:rsidRDefault="006F5D5B" w:rsidP="006F5D5B">
      <w:pPr>
        <w:numPr>
          <w:ilvl w:val="0"/>
          <w:numId w:val="8"/>
        </w:numPr>
        <w:spacing w:after="0" w:line="240" w:lineRule="auto"/>
        <w:rPr>
          <w:rFonts w:ascii="Lato" w:hAnsi="Lato"/>
          <w:color w:val="000000"/>
          <w:sz w:val="24"/>
          <w:szCs w:val="24"/>
          <w:lang w:eastAsia="pl-PL"/>
        </w:rPr>
      </w:pPr>
      <w:r w:rsidRPr="00E03411">
        <w:rPr>
          <w:rFonts w:ascii="Lato" w:hAnsi="Lato"/>
          <w:color w:val="000000"/>
          <w:sz w:val="24"/>
          <w:szCs w:val="24"/>
          <w:lang w:eastAsia="pl-PL"/>
        </w:rPr>
        <w:t xml:space="preserve">ESET </w:t>
      </w:r>
      <w:proofErr w:type="spellStart"/>
      <w:r w:rsidRPr="00E03411">
        <w:rPr>
          <w:rFonts w:ascii="Lato" w:hAnsi="Lato"/>
          <w:color w:val="000000"/>
          <w:sz w:val="24"/>
          <w:szCs w:val="24"/>
          <w:lang w:eastAsia="pl-PL"/>
        </w:rPr>
        <w:t>Endpoint</w:t>
      </w:r>
      <w:proofErr w:type="spellEnd"/>
      <w:r w:rsidRPr="00E03411">
        <w:rPr>
          <w:rFonts w:ascii="Lato" w:hAnsi="Lato"/>
          <w:color w:val="000000"/>
          <w:sz w:val="24"/>
          <w:szCs w:val="24"/>
          <w:lang w:eastAsia="pl-PL"/>
        </w:rPr>
        <w:t xml:space="preserve"> Security;</w:t>
      </w:r>
    </w:p>
    <w:p w14:paraId="202923B3" w14:textId="77777777" w:rsidR="006F5D5B" w:rsidRPr="00E03411" w:rsidRDefault="006F5D5B" w:rsidP="006F5D5B">
      <w:pPr>
        <w:numPr>
          <w:ilvl w:val="0"/>
          <w:numId w:val="8"/>
        </w:numPr>
        <w:spacing w:after="0" w:line="240" w:lineRule="auto"/>
        <w:rPr>
          <w:rFonts w:ascii="Lato" w:hAnsi="Lato"/>
          <w:color w:val="000000"/>
          <w:sz w:val="24"/>
          <w:szCs w:val="24"/>
          <w:lang w:eastAsia="pl-PL"/>
        </w:rPr>
      </w:pPr>
      <w:r w:rsidRPr="00E03411">
        <w:rPr>
          <w:rFonts w:ascii="Lato" w:hAnsi="Lato"/>
          <w:color w:val="000000"/>
          <w:sz w:val="24"/>
          <w:szCs w:val="24"/>
          <w:lang w:eastAsia="pl-PL"/>
        </w:rPr>
        <w:t xml:space="preserve">ESET </w:t>
      </w:r>
      <w:proofErr w:type="spellStart"/>
      <w:r w:rsidRPr="00E03411">
        <w:rPr>
          <w:rFonts w:ascii="Lato" w:hAnsi="Lato"/>
          <w:color w:val="000000"/>
          <w:sz w:val="24"/>
          <w:szCs w:val="24"/>
          <w:lang w:eastAsia="pl-PL"/>
        </w:rPr>
        <w:t>LiveGuard</w:t>
      </w:r>
      <w:proofErr w:type="spellEnd"/>
      <w:r w:rsidRPr="00E03411">
        <w:rPr>
          <w:rFonts w:ascii="Lato" w:hAnsi="Lato"/>
          <w:color w:val="000000"/>
          <w:sz w:val="24"/>
          <w:szCs w:val="24"/>
          <w:lang w:eastAsia="pl-PL"/>
        </w:rPr>
        <w:t xml:space="preserve"> Advanced (ELGA) for </w:t>
      </w:r>
      <w:proofErr w:type="spellStart"/>
      <w:r w:rsidRPr="00E03411">
        <w:rPr>
          <w:rFonts w:ascii="Lato" w:hAnsi="Lato"/>
          <w:color w:val="000000"/>
          <w:sz w:val="24"/>
          <w:szCs w:val="24"/>
          <w:lang w:eastAsia="pl-PL"/>
        </w:rPr>
        <w:t>Endpoint</w:t>
      </w:r>
      <w:proofErr w:type="spellEnd"/>
      <w:r w:rsidRPr="00E03411">
        <w:rPr>
          <w:rFonts w:ascii="Lato" w:hAnsi="Lato"/>
          <w:color w:val="000000"/>
          <w:sz w:val="24"/>
          <w:szCs w:val="24"/>
          <w:lang w:eastAsia="pl-PL"/>
        </w:rPr>
        <w:t xml:space="preserve"> &amp; File Security;</w:t>
      </w:r>
    </w:p>
    <w:p w14:paraId="654B5541" w14:textId="77777777" w:rsidR="006F5D5B" w:rsidRPr="00E03411" w:rsidRDefault="006F5D5B" w:rsidP="006F5D5B">
      <w:pPr>
        <w:numPr>
          <w:ilvl w:val="0"/>
          <w:numId w:val="8"/>
        </w:numPr>
        <w:spacing w:after="0" w:line="240" w:lineRule="auto"/>
        <w:rPr>
          <w:rFonts w:ascii="Lato" w:hAnsi="Lato"/>
          <w:color w:val="000000"/>
          <w:sz w:val="24"/>
          <w:szCs w:val="24"/>
          <w:lang w:eastAsia="pl-PL"/>
        </w:rPr>
      </w:pPr>
      <w:r w:rsidRPr="00E03411">
        <w:rPr>
          <w:rFonts w:ascii="Lato" w:hAnsi="Lato"/>
          <w:color w:val="000000"/>
          <w:sz w:val="24"/>
          <w:szCs w:val="24"/>
          <w:lang w:eastAsia="pl-PL"/>
        </w:rPr>
        <w:t xml:space="preserve">ESET Full Disk </w:t>
      </w:r>
      <w:proofErr w:type="spellStart"/>
      <w:r w:rsidRPr="00E03411">
        <w:rPr>
          <w:rFonts w:ascii="Lato" w:hAnsi="Lato"/>
          <w:color w:val="000000"/>
          <w:sz w:val="24"/>
          <w:szCs w:val="24"/>
          <w:lang w:eastAsia="pl-PL"/>
        </w:rPr>
        <w:t>Encryption</w:t>
      </w:r>
      <w:proofErr w:type="spellEnd"/>
      <w:r w:rsidRPr="00E03411">
        <w:rPr>
          <w:rFonts w:ascii="Lato" w:hAnsi="Lato"/>
          <w:color w:val="000000"/>
          <w:sz w:val="24"/>
          <w:szCs w:val="24"/>
          <w:lang w:eastAsia="pl-PL"/>
        </w:rPr>
        <w:t>;</w:t>
      </w:r>
    </w:p>
    <w:p w14:paraId="1612868B" w14:textId="77777777" w:rsidR="006F5D5B" w:rsidRPr="00E03411" w:rsidRDefault="006F5D5B" w:rsidP="006F5D5B">
      <w:pPr>
        <w:numPr>
          <w:ilvl w:val="0"/>
          <w:numId w:val="8"/>
        </w:numPr>
        <w:spacing w:after="0" w:line="240" w:lineRule="auto"/>
        <w:rPr>
          <w:rFonts w:ascii="Lato" w:hAnsi="Lato"/>
          <w:color w:val="000000"/>
          <w:sz w:val="24"/>
          <w:szCs w:val="24"/>
          <w:lang w:eastAsia="pl-PL"/>
        </w:rPr>
      </w:pPr>
      <w:r w:rsidRPr="00E03411">
        <w:rPr>
          <w:rFonts w:ascii="Lato" w:hAnsi="Lato"/>
          <w:color w:val="000000"/>
          <w:sz w:val="24"/>
          <w:szCs w:val="24"/>
          <w:lang w:eastAsia="pl-PL"/>
        </w:rPr>
        <w:t xml:space="preserve">ESET </w:t>
      </w:r>
      <w:proofErr w:type="spellStart"/>
      <w:r w:rsidRPr="00E03411">
        <w:rPr>
          <w:rFonts w:ascii="Lato" w:hAnsi="Lato"/>
          <w:color w:val="000000"/>
          <w:sz w:val="24"/>
          <w:szCs w:val="24"/>
          <w:lang w:eastAsia="pl-PL"/>
        </w:rPr>
        <w:t>Inspect</w:t>
      </w:r>
      <w:proofErr w:type="spellEnd"/>
      <w:r w:rsidRPr="00E03411">
        <w:rPr>
          <w:rFonts w:ascii="Lato" w:hAnsi="Lato"/>
          <w:color w:val="000000"/>
          <w:sz w:val="24"/>
          <w:szCs w:val="24"/>
          <w:lang w:eastAsia="pl-PL"/>
        </w:rPr>
        <w:t xml:space="preserve"> (</w:t>
      </w:r>
      <w:proofErr w:type="spellStart"/>
      <w:r w:rsidRPr="00E03411">
        <w:rPr>
          <w:rFonts w:ascii="Lato" w:hAnsi="Lato"/>
          <w:color w:val="000000"/>
          <w:sz w:val="24"/>
          <w:szCs w:val="24"/>
          <w:lang w:eastAsia="pl-PL"/>
        </w:rPr>
        <w:t>Extened</w:t>
      </w:r>
      <w:proofErr w:type="spellEnd"/>
      <w:r w:rsidRPr="00E03411">
        <w:rPr>
          <w:rFonts w:ascii="Lato" w:hAnsi="Lato"/>
          <w:color w:val="000000"/>
          <w:sz w:val="24"/>
          <w:szCs w:val="24"/>
          <w:lang w:eastAsia="pl-PL"/>
        </w:rPr>
        <w:t xml:space="preserve"> </w:t>
      </w:r>
      <w:proofErr w:type="spellStart"/>
      <w:r w:rsidRPr="00E03411">
        <w:rPr>
          <w:rFonts w:ascii="Lato" w:hAnsi="Lato"/>
          <w:color w:val="000000"/>
          <w:sz w:val="24"/>
          <w:szCs w:val="24"/>
          <w:lang w:eastAsia="pl-PL"/>
        </w:rPr>
        <w:t>Detection&amp;Response</w:t>
      </w:r>
      <w:proofErr w:type="spellEnd"/>
      <w:r w:rsidRPr="00E03411">
        <w:rPr>
          <w:rFonts w:ascii="Lato" w:hAnsi="Lato"/>
          <w:color w:val="000000"/>
          <w:sz w:val="24"/>
          <w:szCs w:val="24"/>
          <w:lang w:eastAsia="pl-PL"/>
        </w:rPr>
        <w:t>)</w:t>
      </w:r>
    </w:p>
    <w:p w14:paraId="3CC9C7DF" w14:textId="674152EE" w:rsidR="001D1A4E" w:rsidRPr="00E03411" w:rsidRDefault="006F5D5B" w:rsidP="001D1A4E">
      <w:pPr>
        <w:spacing w:after="0" w:line="240" w:lineRule="auto"/>
        <w:ind w:left="215"/>
        <w:jc w:val="both"/>
        <w:rPr>
          <w:rFonts w:ascii="Lato" w:hAnsi="Lato" w:cs="Times New Roman"/>
          <w:color w:val="000000"/>
          <w:sz w:val="24"/>
          <w:szCs w:val="24"/>
          <w:lang w:eastAsia="pl-PL"/>
        </w:rPr>
      </w:pPr>
      <w:r w:rsidRPr="00E03411">
        <w:rPr>
          <w:rFonts w:ascii="Lato" w:hAnsi="Lato" w:cs="Times New Roman"/>
          <w:color w:val="000000"/>
          <w:sz w:val="24"/>
          <w:szCs w:val="24"/>
          <w:lang w:eastAsia="pl-PL"/>
        </w:rPr>
        <w:t>i j</w:t>
      </w:r>
      <w:r w:rsidR="001D1A4E" w:rsidRPr="00E03411">
        <w:rPr>
          <w:rFonts w:ascii="Lato" w:hAnsi="Lato" w:cs="Times New Roman"/>
          <w:color w:val="000000"/>
          <w:sz w:val="24"/>
          <w:szCs w:val="24"/>
          <w:lang w:eastAsia="pl-PL"/>
        </w:rPr>
        <w:t xml:space="preserve">est przeznczona do ochrony </w:t>
      </w:r>
      <w:r w:rsidR="001D1A4E" w:rsidRPr="00E03411">
        <w:rPr>
          <w:rFonts w:ascii="Lato" w:hAnsi="Lato" w:cs="Times New Roman"/>
          <w:sz w:val="24"/>
          <w:szCs w:val="24"/>
        </w:rPr>
        <w:t>stacji roboczych opartych na systemach Windows 7/8/8.1/10</w:t>
      </w:r>
      <w:r w:rsidR="00AE4621" w:rsidRPr="00E03411">
        <w:rPr>
          <w:rFonts w:ascii="Lato" w:hAnsi="Lato" w:cs="Times New Roman"/>
          <w:sz w:val="24"/>
          <w:szCs w:val="24"/>
        </w:rPr>
        <w:t>/11</w:t>
      </w:r>
      <w:r w:rsidR="001D1A4E" w:rsidRPr="00E03411">
        <w:rPr>
          <w:rFonts w:ascii="Lato" w:hAnsi="Lato" w:cs="Times New Roman"/>
          <w:sz w:val="24"/>
          <w:szCs w:val="24"/>
        </w:rPr>
        <w:t xml:space="preserve"> oraz do ochrony co najmniej 30 serwerów opartych na systemie Windows 2012/2016/2019</w:t>
      </w:r>
      <w:r w:rsidR="00306646" w:rsidRPr="00E03411">
        <w:rPr>
          <w:rFonts w:ascii="Lato" w:hAnsi="Lato" w:cs="Times New Roman"/>
          <w:sz w:val="24"/>
          <w:szCs w:val="24"/>
        </w:rPr>
        <w:t>/2021/2022</w:t>
      </w:r>
      <w:r w:rsidRPr="00E03411">
        <w:rPr>
          <w:rFonts w:ascii="Lato" w:hAnsi="Lato" w:cs="Times New Roman"/>
          <w:sz w:val="24"/>
          <w:szCs w:val="24"/>
        </w:rPr>
        <w:t>/2025</w:t>
      </w:r>
      <w:r w:rsidR="001D1A4E" w:rsidRPr="00E03411">
        <w:rPr>
          <w:rFonts w:ascii="Lato" w:hAnsi="Lato" w:cs="Times New Roman"/>
          <w:sz w:val="24"/>
          <w:szCs w:val="24"/>
        </w:rPr>
        <w:t xml:space="preserve"> </w:t>
      </w:r>
      <w:proofErr w:type="spellStart"/>
      <w:r w:rsidR="001D1A4E" w:rsidRPr="00E03411">
        <w:rPr>
          <w:rFonts w:ascii="Lato" w:hAnsi="Lato" w:cs="Times New Roman"/>
          <w:sz w:val="24"/>
          <w:szCs w:val="24"/>
        </w:rPr>
        <w:t>server</w:t>
      </w:r>
      <w:proofErr w:type="spellEnd"/>
      <w:r w:rsidR="001D1A4E" w:rsidRPr="00E03411">
        <w:rPr>
          <w:rFonts w:ascii="Lato" w:hAnsi="Lato" w:cs="Times New Roman"/>
          <w:sz w:val="24"/>
          <w:szCs w:val="24"/>
        </w:rPr>
        <w:t xml:space="preserve"> i posiada wsparcie producenta oprogramowania w zakres</w:t>
      </w:r>
      <w:r w:rsidR="00306646" w:rsidRPr="00E03411">
        <w:rPr>
          <w:rFonts w:ascii="Lato" w:hAnsi="Lato" w:cs="Times New Roman"/>
          <w:sz w:val="24"/>
          <w:szCs w:val="24"/>
        </w:rPr>
        <w:t xml:space="preserve">ie pojawiających się problemów </w:t>
      </w:r>
      <w:r w:rsidR="001D1A4E" w:rsidRPr="00E03411">
        <w:rPr>
          <w:rFonts w:ascii="Lato" w:hAnsi="Lato" w:cs="Times New Roman"/>
          <w:sz w:val="24"/>
          <w:szCs w:val="24"/>
        </w:rPr>
        <w:t xml:space="preserve">z użytkowaniem i aktualizacją, </w:t>
      </w:r>
      <w:r w:rsidRPr="00E03411">
        <w:rPr>
          <w:rFonts w:ascii="Lato" w:hAnsi="Lato" w:cs="Times New Roman"/>
          <w:sz w:val="24"/>
          <w:szCs w:val="24"/>
        </w:rPr>
        <w:br/>
      </w:r>
      <w:r w:rsidR="001D1A4E" w:rsidRPr="00E03411">
        <w:rPr>
          <w:rFonts w:ascii="Lato" w:hAnsi="Lato" w:cs="Times New Roman"/>
          <w:sz w:val="24"/>
          <w:szCs w:val="24"/>
        </w:rPr>
        <w:t xml:space="preserve">w tym aktualizacją automatyczną, oprogramowania antywirusowego </w:t>
      </w:r>
      <w:r w:rsidR="001D1A4E" w:rsidRPr="00E03411">
        <w:rPr>
          <w:rFonts w:ascii="Lato" w:hAnsi="Lato" w:cs="Times New Roman"/>
          <w:color w:val="000000"/>
          <w:sz w:val="24"/>
          <w:szCs w:val="24"/>
          <w:lang w:eastAsia="pl-PL"/>
        </w:rPr>
        <w:t xml:space="preserve">ESET PROTECT </w:t>
      </w:r>
      <w:r w:rsidRPr="00E03411">
        <w:rPr>
          <w:rFonts w:ascii="Lato" w:hAnsi="Lato" w:cs="Times New Roman"/>
          <w:color w:val="000000"/>
          <w:sz w:val="24"/>
          <w:szCs w:val="24"/>
          <w:lang w:eastAsia="pl-PL"/>
        </w:rPr>
        <w:t>Enterprise</w:t>
      </w:r>
      <w:r w:rsidR="001D1A4E" w:rsidRPr="00E03411">
        <w:rPr>
          <w:rFonts w:ascii="Lato" w:hAnsi="Lato" w:cs="Times New Roman"/>
          <w:color w:val="000000"/>
          <w:sz w:val="24"/>
          <w:szCs w:val="24"/>
          <w:lang w:eastAsia="pl-PL"/>
        </w:rPr>
        <w:t xml:space="preserve">  </w:t>
      </w:r>
      <w:r w:rsidR="001D1A4E" w:rsidRPr="00E03411">
        <w:rPr>
          <w:rFonts w:ascii="Lato" w:hAnsi="Lato" w:cs="Times New Roman"/>
          <w:sz w:val="24"/>
          <w:szCs w:val="24"/>
        </w:rPr>
        <w:t xml:space="preserve">przez cały okres obowiązywania umowy, tj. od </w:t>
      </w:r>
      <w:r w:rsidR="00BE61DC" w:rsidRPr="00E03411">
        <w:rPr>
          <w:rFonts w:ascii="Lato" w:hAnsi="Lato" w:cs="Times New Roman"/>
          <w:sz w:val="24"/>
          <w:szCs w:val="24"/>
        </w:rPr>
        <w:t>15.03.202</w:t>
      </w:r>
      <w:r w:rsidRPr="00E03411">
        <w:rPr>
          <w:rFonts w:ascii="Lato" w:hAnsi="Lato" w:cs="Times New Roman"/>
          <w:sz w:val="24"/>
          <w:szCs w:val="24"/>
        </w:rPr>
        <w:t>5</w:t>
      </w:r>
      <w:r w:rsidR="001D1A4E" w:rsidRPr="00E03411">
        <w:rPr>
          <w:rFonts w:ascii="Lato" w:hAnsi="Lato" w:cs="Times New Roman"/>
          <w:sz w:val="24"/>
          <w:szCs w:val="24"/>
        </w:rPr>
        <w:t xml:space="preserve"> r. do 14.03.202</w:t>
      </w:r>
      <w:r w:rsidRPr="00E03411">
        <w:rPr>
          <w:rFonts w:ascii="Lato" w:hAnsi="Lato" w:cs="Times New Roman"/>
          <w:sz w:val="24"/>
          <w:szCs w:val="24"/>
        </w:rPr>
        <w:t>6</w:t>
      </w:r>
      <w:r w:rsidR="001D1A4E" w:rsidRPr="00E03411">
        <w:rPr>
          <w:rFonts w:ascii="Lato" w:hAnsi="Lato" w:cs="Times New Roman"/>
          <w:sz w:val="24"/>
          <w:szCs w:val="24"/>
        </w:rPr>
        <w:t xml:space="preserve"> r.</w:t>
      </w:r>
    </w:p>
    <w:p w14:paraId="1CBC8AC9" w14:textId="77777777" w:rsidR="00222990" w:rsidRPr="00E03411" w:rsidRDefault="00222990" w:rsidP="00222990">
      <w:pPr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E03411">
        <w:rPr>
          <w:rFonts w:ascii="Lato" w:hAnsi="Lato" w:cs="Times New Roman"/>
          <w:sz w:val="24"/>
          <w:szCs w:val="24"/>
        </w:rPr>
        <w:t>1)</w:t>
      </w:r>
      <w:r w:rsidRPr="00E03411">
        <w:rPr>
          <w:rFonts w:ascii="Lato" w:hAnsi="Lato" w:cs="Times New Roman"/>
          <w:sz w:val="24"/>
          <w:szCs w:val="24"/>
        </w:rPr>
        <w:tab/>
      </w:r>
      <w:r w:rsidR="008457EC" w:rsidRPr="00E03411">
        <w:rPr>
          <w:rFonts w:ascii="Lato" w:hAnsi="Lato" w:cs="Times New Roman"/>
          <w:sz w:val="24"/>
          <w:szCs w:val="24"/>
        </w:rPr>
        <w:t>W</w:t>
      </w:r>
      <w:r w:rsidRPr="00E03411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824FDF1" w14:textId="77777777" w:rsidR="00222990" w:rsidRPr="00E03411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03411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E03411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03411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77777777" w:rsidR="00222990" w:rsidRPr="00E03411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03411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E03411">
        <w:rPr>
          <w:rFonts w:ascii="Lato" w:hAnsi="Lato" w:cs="Times New Roman"/>
          <w:b/>
          <w:sz w:val="24"/>
          <w:szCs w:val="24"/>
        </w:rPr>
        <w:t>……</w:t>
      </w:r>
      <w:r w:rsidRPr="00E03411">
        <w:rPr>
          <w:rFonts w:ascii="Lato" w:hAnsi="Lato" w:cs="Times New Roman"/>
          <w:b/>
          <w:sz w:val="24"/>
          <w:szCs w:val="24"/>
        </w:rPr>
        <w:t>………………..</w:t>
      </w:r>
    </w:p>
    <w:p w14:paraId="7625B3A0" w14:textId="1733FE9D" w:rsidR="00222990" w:rsidRPr="00E03411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  <w:sz w:val="24"/>
          <w:szCs w:val="24"/>
        </w:rPr>
      </w:pPr>
      <w:r w:rsidRPr="00E03411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E03411">
        <w:rPr>
          <w:rFonts w:ascii="Lato" w:hAnsi="Lato" w:cs="Times New Roman"/>
          <w:sz w:val="24"/>
          <w:szCs w:val="24"/>
        </w:rPr>
        <w:t>zamówienia</w:t>
      </w:r>
      <w:r w:rsidRPr="00E03411">
        <w:rPr>
          <w:rFonts w:ascii="Lato" w:hAnsi="Lato" w:cs="Times New Roman"/>
          <w:sz w:val="24"/>
          <w:szCs w:val="24"/>
        </w:rPr>
        <w:t>: do</w:t>
      </w:r>
      <w:r w:rsidR="007F1C08" w:rsidRPr="00E03411">
        <w:rPr>
          <w:rFonts w:ascii="Lato" w:hAnsi="Lato" w:cs="Times New Roman"/>
          <w:sz w:val="24"/>
          <w:szCs w:val="24"/>
        </w:rPr>
        <w:t xml:space="preserve"> </w:t>
      </w:r>
      <w:r w:rsidR="006F5D5B" w:rsidRPr="00E03411">
        <w:rPr>
          <w:rFonts w:ascii="Lato" w:hAnsi="Lato" w:cs="Times New Roman"/>
          <w:sz w:val="24"/>
          <w:szCs w:val="24"/>
        </w:rPr>
        <w:t>14 dni od dnia podpisania umowy</w:t>
      </w:r>
      <w:r w:rsidR="00E03411">
        <w:rPr>
          <w:rFonts w:ascii="Lato" w:hAnsi="Lato" w:cs="Times New Roman"/>
          <w:sz w:val="24"/>
          <w:szCs w:val="24"/>
        </w:rPr>
        <w:t>.</w:t>
      </w:r>
    </w:p>
    <w:p w14:paraId="1AC680DE" w14:textId="4B8DE8DA" w:rsidR="00222990" w:rsidRPr="00E03411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E03411">
        <w:rPr>
          <w:rFonts w:ascii="Lato" w:hAnsi="Lato" w:cs="Times New Roman"/>
          <w:sz w:val="24"/>
          <w:szCs w:val="24"/>
        </w:rPr>
        <w:t xml:space="preserve">Udzielam </w:t>
      </w:r>
      <w:r w:rsidR="00806124" w:rsidRPr="00E03411">
        <w:rPr>
          <w:rFonts w:ascii="Lato" w:hAnsi="Lato" w:cs="Times New Roman"/>
          <w:sz w:val="24"/>
          <w:szCs w:val="24"/>
        </w:rPr>
        <w:t xml:space="preserve">12 miesięcy </w:t>
      </w:r>
      <w:r w:rsidRPr="00E03411">
        <w:rPr>
          <w:rFonts w:ascii="Lato" w:hAnsi="Lato" w:cs="Times New Roman"/>
          <w:sz w:val="24"/>
          <w:szCs w:val="24"/>
        </w:rPr>
        <w:t>okresu  gwarancji na niniejszy przedmiot zamówienia*</w:t>
      </w:r>
      <w:r w:rsidR="0062413A" w:rsidRPr="00E03411">
        <w:rPr>
          <w:rFonts w:ascii="Lato" w:hAnsi="Lato" w:cs="Times New Roman"/>
          <w:sz w:val="24"/>
          <w:szCs w:val="24"/>
        </w:rPr>
        <w:t xml:space="preserve"> (minimalny okres gwarancji wymagany przez Zamawiającego wynosi: </w:t>
      </w:r>
      <w:r w:rsidR="001D1A4E" w:rsidRPr="00E03411">
        <w:rPr>
          <w:rFonts w:ascii="Lato" w:hAnsi="Lato" w:cs="Times New Roman"/>
          <w:sz w:val="24"/>
          <w:szCs w:val="24"/>
        </w:rPr>
        <w:t>12</w:t>
      </w:r>
      <w:r w:rsidR="005C5F28" w:rsidRPr="00E03411">
        <w:rPr>
          <w:rFonts w:ascii="Lato" w:hAnsi="Lato" w:cs="Times New Roman"/>
          <w:sz w:val="24"/>
          <w:szCs w:val="24"/>
        </w:rPr>
        <w:t xml:space="preserve"> </w:t>
      </w:r>
      <w:r w:rsidR="0062413A" w:rsidRPr="00E03411">
        <w:rPr>
          <w:rFonts w:ascii="Lato" w:hAnsi="Lato" w:cs="Times New Roman"/>
          <w:sz w:val="24"/>
          <w:szCs w:val="24"/>
        </w:rPr>
        <w:t>miesięcy)</w:t>
      </w:r>
      <w:r w:rsidRPr="00E03411">
        <w:rPr>
          <w:rFonts w:ascii="Lato" w:hAnsi="Lato" w:cs="Times New Roman"/>
          <w:sz w:val="24"/>
          <w:szCs w:val="24"/>
        </w:rPr>
        <w:t>.</w:t>
      </w:r>
    </w:p>
    <w:p w14:paraId="62E8F306" w14:textId="77777777" w:rsidR="008457EC" w:rsidRPr="00E03411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E03411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E03411">
        <w:rPr>
          <w:rFonts w:ascii="Lato" w:hAnsi="Lato" w:cs="Times New Roman"/>
          <w:sz w:val="24"/>
          <w:szCs w:val="24"/>
        </w:rPr>
        <w:t>zaproszeniu do złożenia oferty</w:t>
      </w:r>
      <w:r w:rsidRPr="00E03411">
        <w:rPr>
          <w:rFonts w:ascii="Lato" w:hAnsi="Lato" w:cs="Times New Roman"/>
          <w:sz w:val="24"/>
          <w:szCs w:val="24"/>
        </w:rPr>
        <w:t>.</w:t>
      </w:r>
    </w:p>
    <w:p w14:paraId="4FF4319B" w14:textId="05863465" w:rsidR="00C660FC" w:rsidRPr="00E03411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E03411">
        <w:rPr>
          <w:rFonts w:ascii="Lato" w:hAnsi="Lato" w:cs="Times New Roman"/>
          <w:sz w:val="24"/>
          <w:szCs w:val="24"/>
        </w:rPr>
        <w:lastRenderedPageBreak/>
        <w:t>Ośw</w:t>
      </w:r>
      <w:r w:rsidR="008457EC" w:rsidRPr="00E03411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E03411">
        <w:rPr>
          <w:rFonts w:ascii="Lato" w:hAnsi="Lato" w:cs="Times New Roman"/>
          <w:sz w:val="24"/>
          <w:szCs w:val="24"/>
        </w:rPr>
        <w:t xml:space="preserve">30 </w:t>
      </w:r>
      <w:r w:rsidR="008457EC" w:rsidRPr="00E03411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E03411">
        <w:rPr>
          <w:rFonts w:ascii="Lato" w:hAnsi="Lato" w:cs="Times New Roman"/>
          <w:sz w:val="24"/>
          <w:szCs w:val="24"/>
        </w:rPr>
        <w:t xml:space="preserve">że </w:t>
      </w:r>
      <w:r w:rsidR="00DF1FA5" w:rsidRPr="00E03411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E03411">
        <w:rPr>
          <w:rFonts w:ascii="Lato" w:hAnsi="Lato" w:cs="Times New Roman"/>
          <w:sz w:val="24"/>
          <w:szCs w:val="24"/>
        </w:rPr>
        <w:t xml:space="preserve"> związania ofertą rozpoczyna </w:t>
      </w:r>
      <w:r w:rsidR="00DF1FA5" w:rsidRPr="00E03411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E03411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E03411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E03411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E03411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E03411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E03411">
        <w:rPr>
          <w:rFonts w:ascii="Lato" w:hAnsi="Lato" w:cs="Times New Roman"/>
          <w:sz w:val="24"/>
          <w:szCs w:val="24"/>
        </w:rPr>
        <w:t>od których dane osobowe bezpośrednio lub pośrednio pozyskałem</w:t>
      </w:r>
      <w:r w:rsidRPr="00E03411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E03411">
        <w:rPr>
          <w:rFonts w:ascii="Lato" w:hAnsi="Lato" w:cs="Times New Roman"/>
          <w:sz w:val="24"/>
          <w:szCs w:val="24"/>
        </w:rPr>
        <w:t>.*</w:t>
      </w:r>
    </w:p>
    <w:p w14:paraId="24525582" w14:textId="5889CD0C" w:rsidR="00E03411" w:rsidRPr="00E03411" w:rsidRDefault="00E03411" w:rsidP="00E03411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Lato" w:hAnsi="Lato" w:cs="Times New Roman"/>
          <w:sz w:val="24"/>
          <w:szCs w:val="24"/>
        </w:rPr>
      </w:pPr>
      <w:r w:rsidRPr="00E03411">
        <w:rPr>
          <w:rFonts w:ascii="Lato" w:hAnsi="Lato" w:cs="Times New Roman"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E03411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7A57E8A6" w14:textId="77777777" w:rsidR="00222990" w:rsidRPr="00E03411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1985310D" w14:textId="109AFC1D" w:rsidR="00222990" w:rsidRPr="00E03411" w:rsidRDefault="00E03411" w:rsidP="00AD0712">
      <w:p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AD0712" w:rsidRPr="00E03411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6F5D5B" w:rsidRPr="00E03411">
        <w:rPr>
          <w:rFonts w:ascii="Lato" w:hAnsi="Lato" w:cs="Times New Roman"/>
          <w:sz w:val="24"/>
          <w:szCs w:val="24"/>
        </w:rPr>
        <w:t xml:space="preserve">            </w:t>
      </w:r>
    </w:p>
    <w:p w14:paraId="40272ACE" w14:textId="77777777" w:rsidR="00E03411" w:rsidRDefault="00E03411" w:rsidP="00AD0712">
      <w:pPr>
        <w:rPr>
          <w:rFonts w:ascii="Lato" w:hAnsi="Lato" w:cs="Times New Roman"/>
          <w:sz w:val="18"/>
          <w:szCs w:val="18"/>
        </w:rPr>
      </w:pPr>
      <w:r>
        <w:rPr>
          <w:rFonts w:ascii="Lato" w:hAnsi="Lato" w:cs="Times New Roman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AD0712" w:rsidRPr="00E03411">
        <w:rPr>
          <w:rFonts w:ascii="Lato" w:hAnsi="Lato" w:cs="Times New Roman"/>
          <w:sz w:val="18"/>
          <w:szCs w:val="18"/>
        </w:rPr>
        <w:t xml:space="preserve">(miejscowość i data złożenia oferty )                                                                                                      </w:t>
      </w:r>
      <w:r>
        <w:rPr>
          <w:rFonts w:ascii="Lato" w:hAnsi="Lato" w:cs="Times New Roman"/>
          <w:sz w:val="18"/>
          <w:szCs w:val="18"/>
        </w:rPr>
        <w:t xml:space="preserve">                </w:t>
      </w:r>
    </w:p>
    <w:p w14:paraId="25B7863B" w14:textId="353E7DAE" w:rsidR="00222990" w:rsidRPr="00E03411" w:rsidRDefault="00E03411" w:rsidP="00AD0712">
      <w:pPr>
        <w:rPr>
          <w:rFonts w:ascii="Lato" w:hAnsi="Lato" w:cs="Times New Roman"/>
          <w:sz w:val="18"/>
          <w:szCs w:val="18"/>
        </w:rPr>
      </w:pPr>
      <w:r>
        <w:rPr>
          <w:rFonts w:ascii="Lato" w:hAnsi="Lato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222990" w:rsidRPr="00E03411">
        <w:rPr>
          <w:rFonts w:ascii="Lato" w:hAnsi="Lato" w:cs="Times New Roman"/>
          <w:sz w:val="18"/>
          <w:szCs w:val="18"/>
        </w:rPr>
        <w:t>(</w:t>
      </w:r>
      <w:r w:rsidR="00222990" w:rsidRPr="00E03411">
        <w:rPr>
          <w:rFonts w:ascii="Lato" w:hAnsi="Lato" w:cs="Times New Roman"/>
          <w:i/>
          <w:sz w:val="18"/>
          <w:szCs w:val="18"/>
        </w:rPr>
        <w:t>podpis i pieczątka oferenta</w:t>
      </w:r>
      <w:r w:rsidR="00222990" w:rsidRPr="00E03411">
        <w:rPr>
          <w:rFonts w:ascii="Lato" w:hAnsi="Lato" w:cs="Times New Roman"/>
          <w:sz w:val="18"/>
          <w:szCs w:val="18"/>
        </w:rPr>
        <w:t>)</w:t>
      </w:r>
    </w:p>
    <w:p w14:paraId="002E3011" w14:textId="77777777" w:rsidR="00E03411" w:rsidRDefault="00E03411" w:rsidP="00222990">
      <w:pPr>
        <w:jc w:val="both"/>
        <w:rPr>
          <w:rFonts w:ascii="Lato" w:hAnsi="Lato" w:cs="Times New Roman"/>
          <w:sz w:val="18"/>
          <w:szCs w:val="18"/>
        </w:rPr>
      </w:pPr>
    </w:p>
    <w:p w14:paraId="3EE320AE" w14:textId="77777777" w:rsidR="00E03411" w:rsidRDefault="00E03411" w:rsidP="00222990">
      <w:pPr>
        <w:jc w:val="both"/>
        <w:rPr>
          <w:rFonts w:ascii="Lato" w:hAnsi="Lato" w:cs="Times New Roman"/>
          <w:sz w:val="18"/>
          <w:szCs w:val="18"/>
        </w:rPr>
      </w:pPr>
    </w:p>
    <w:p w14:paraId="2ED5FB90" w14:textId="77777777" w:rsidR="00E03411" w:rsidRDefault="00E03411" w:rsidP="00222990">
      <w:pPr>
        <w:jc w:val="both"/>
        <w:rPr>
          <w:rFonts w:ascii="Lato" w:hAnsi="Lato" w:cs="Times New Roman"/>
          <w:sz w:val="18"/>
          <w:szCs w:val="18"/>
        </w:rPr>
      </w:pPr>
    </w:p>
    <w:p w14:paraId="18CC4C3F" w14:textId="77777777" w:rsidR="00E03411" w:rsidRDefault="00E03411" w:rsidP="00222990">
      <w:pPr>
        <w:jc w:val="both"/>
        <w:rPr>
          <w:rFonts w:ascii="Lato" w:hAnsi="Lato" w:cs="Times New Roman"/>
          <w:sz w:val="18"/>
          <w:szCs w:val="18"/>
        </w:rPr>
      </w:pPr>
    </w:p>
    <w:p w14:paraId="3EEFBFB4" w14:textId="77777777" w:rsidR="00E03411" w:rsidRDefault="00E03411" w:rsidP="00222990">
      <w:pPr>
        <w:jc w:val="both"/>
        <w:rPr>
          <w:rFonts w:ascii="Lato" w:hAnsi="Lato" w:cs="Times New Roman"/>
          <w:sz w:val="18"/>
          <w:szCs w:val="18"/>
        </w:rPr>
      </w:pPr>
    </w:p>
    <w:p w14:paraId="4CDA4A35" w14:textId="77777777" w:rsidR="00E03411" w:rsidRDefault="00E03411" w:rsidP="00222990">
      <w:pPr>
        <w:jc w:val="both"/>
        <w:rPr>
          <w:rFonts w:ascii="Lato" w:hAnsi="Lato" w:cs="Times New Roman"/>
          <w:sz w:val="18"/>
          <w:szCs w:val="18"/>
        </w:rPr>
      </w:pPr>
    </w:p>
    <w:p w14:paraId="4107DDE3" w14:textId="77777777" w:rsidR="00E03411" w:rsidRDefault="00E03411" w:rsidP="00222990">
      <w:pPr>
        <w:jc w:val="both"/>
        <w:rPr>
          <w:rFonts w:ascii="Lato" w:hAnsi="Lato" w:cs="Times New Roman"/>
          <w:sz w:val="18"/>
          <w:szCs w:val="18"/>
        </w:rPr>
      </w:pPr>
    </w:p>
    <w:p w14:paraId="2F7737DF" w14:textId="77777777" w:rsidR="00E03411" w:rsidRDefault="00E03411" w:rsidP="00222990">
      <w:pPr>
        <w:jc w:val="both"/>
        <w:rPr>
          <w:rFonts w:ascii="Lato" w:hAnsi="Lato" w:cs="Times New Roman"/>
          <w:sz w:val="18"/>
          <w:szCs w:val="18"/>
        </w:rPr>
      </w:pPr>
    </w:p>
    <w:p w14:paraId="2A5A9F18" w14:textId="77777777" w:rsidR="00E03411" w:rsidRDefault="00E03411" w:rsidP="00222990">
      <w:pPr>
        <w:jc w:val="both"/>
        <w:rPr>
          <w:rFonts w:ascii="Lato" w:hAnsi="Lato" w:cs="Times New Roman"/>
          <w:sz w:val="18"/>
          <w:szCs w:val="18"/>
        </w:rPr>
      </w:pPr>
    </w:p>
    <w:p w14:paraId="26CBAC14" w14:textId="77777777" w:rsidR="00E03411" w:rsidRDefault="00E03411" w:rsidP="00222990">
      <w:pPr>
        <w:jc w:val="both"/>
        <w:rPr>
          <w:rFonts w:ascii="Lato" w:hAnsi="Lato" w:cs="Times New Roman"/>
          <w:sz w:val="18"/>
          <w:szCs w:val="18"/>
        </w:rPr>
      </w:pPr>
    </w:p>
    <w:p w14:paraId="6CAD7B01" w14:textId="77777777" w:rsidR="00E03411" w:rsidRDefault="00E03411" w:rsidP="00222990">
      <w:pPr>
        <w:jc w:val="both"/>
        <w:rPr>
          <w:rFonts w:ascii="Lato" w:hAnsi="Lato" w:cs="Times New Roman"/>
          <w:sz w:val="18"/>
          <w:szCs w:val="18"/>
        </w:rPr>
      </w:pPr>
    </w:p>
    <w:p w14:paraId="0B591E0D" w14:textId="77777777" w:rsidR="00E03411" w:rsidRDefault="00E03411" w:rsidP="00222990">
      <w:pPr>
        <w:jc w:val="both"/>
        <w:rPr>
          <w:rFonts w:ascii="Lato" w:hAnsi="Lato" w:cs="Times New Roman"/>
          <w:sz w:val="18"/>
          <w:szCs w:val="18"/>
        </w:rPr>
      </w:pPr>
    </w:p>
    <w:p w14:paraId="35624D15" w14:textId="77777777" w:rsidR="00E03411" w:rsidRDefault="00E03411" w:rsidP="00222990">
      <w:pPr>
        <w:jc w:val="both"/>
        <w:rPr>
          <w:rFonts w:ascii="Lato" w:hAnsi="Lato" w:cs="Times New Roman"/>
          <w:sz w:val="18"/>
          <w:szCs w:val="18"/>
        </w:rPr>
      </w:pPr>
    </w:p>
    <w:p w14:paraId="0CA55C5B" w14:textId="74E2A1B3" w:rsidR="00152A77" w:rsidRPr="00E03411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E03411">
        <w:rPr>
          <w:rFonts w:ascii="Lato" w:hAnsi="Lato" w:cs="Times New Roman"/>
          <w:sz w:val="18"/>
          <w:szCs w:val="18"/>
        </w:rPr>
        <w:t xml:space="preserve"> </w:t>
      </w:r>
      <w:r w:rsidR="00FD57DC" w:rsidRPr="00E03411">
        <w:rPr>
          <w:rFonts w:ascii="Lato" w:hAnsi="Lato" w:cs="Times New Roman"/>
          <w:sz w:val="18"/>
          <w:szCs w:val="18"/>
        </w:rPr>
        <w:t>(</w:t>
      </w:r>
      <w:r w:rsidR="00DD1BE8" w:rsidRPr="00E03411">
        <w:rPr>
          <w:rFonts w:ascii="Lato" w:hAnsi="Lato" w:cs="Times New Roman"/>
          <w:sz w:val="18"/>
          <w:szCs w:val="18"/>
        </w:rPr>
        <w:t>*</w:t>
      </w:r>
      <w:r w:rsidR="00FD57DC" w:rsidRPr="00E03411">
        <w:rPr>
          <w:rFonts w:ascii="Lato" w:hAnsi="Lato" w:cs="Times New Roman"/>
          <w:sz w:val="18"/>
          <w:szCs w:val="18"/>
        </w:rPr>
        <w:t xml:space="preserve">) - </w:t>
      </w:r>
      <w:r w:rsidR="00DD1BE8" w:rsidRPr="00E03411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E03411" w:rsidSect="00E0341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02E1334"/>
    <w:multiLevelType w:val="hybridMultilevel"/>
    <w:tmpl w:val="0CAC62DE"/>
    <w:lvl w:ilvl="0" w:tplc="612EA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ED79C0"/>
    <w:multiLevelType w:val="hybridMultilevel"/>
    <w:tmpl w:val="DD4EB40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1528521168">
    <w:abstractNumId w:val="2"/>
  </w:num>
  <w:num w:numId="2" w16cid:durableId="849832311">
    <w:abstractNumId w:val="0"/>
  </w:num>
  <w:num w:numId="3" w16cid:durableId="66273098">
    <w:abstractNumId w:val="5"/>
  </w:num>
  <w:num w:numId="4" w16cid:durableId="606275522">
    <w:abstractNumId w:val="4"/>
  </w:num>
  <w:num w:numId="5" w16cid:durableId="2061904411">
    <w:abstractNumId w:val="1"/>
  </w:num>
  <w:num w:numId="6" w16cid:durableId="894971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3921690">
    <w:abstractNumId w:val="6"/>
  </w:num>
  <w:num w:numId="8" w16cid:durableId="66533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D1A4E"/>
    <w:rsid w:val="00222990"/>
    <w:rsid w:val="00306646"/>
    <w:rsid w:val="003325C5"/>
    <w:rsid w:val="003D1769"/>
    <w:rsid w:val="00447407"/>
    <w:rsid w:val="004915DF"/>
    <w:rsid w:val="00494D2B"/>
    <w:rsid w:val="0053259D"/>
    <w:rsid w:val="005C5F28"/>
    <w:rsid w:val="0062413A"/>
    <w:rsid w:val="00656609"/>
    <w:rsid w:val="006E5102"/>
    <w:rsid w:val="006F284C"/>
    <w:rsid w:val="006F5D5B"/>
    <w:rsid w:val="0076687C"/>
    <w:rsid w:val="007E43EC"/>
    <w:rsid w:val="007F1C08"/>
    <w:rsid w:val="007F2DA1"/>
    <w:rsid w:val="00806124"/>
    <w:rsid w:val="008457EC"/>
    <w:rsid w:val="008841E3"/>
    <w:rsid w:val="008C5294"/>
    <w:rsid w:val="00924318"/>
    <w:rsid w:val="009B3947"/>
    <w:rsid w:val="00A2252A"/>
    <w:rsid w:val="00AD0712"/>
    <w:rsid w:val="00AE4621"/>
    <w:rsid w:val="00B26767"/>
    <w:rsid w:val="00BA0692"/>
    <w:rsid w:val="00BE61DC"/>
    <w:rsid w:val="00C660FC"/>
    <w:rsid w:val="00CF0CC2"/>
    <w:rsid w:val="00D34C8C"/>
    <w:rsid w:val="00D40521"/>
    <w:rsid w:val="00DC45EB"/>
    <w:rsid w:val="00DD1BE8"/>
    <w:rsid w:val="00DE4EDF"/>
    <w:rsid w:val="00DF1FA5"/>
    <w:rsid w:val="00DF4CE3"/>
    <w:rsid w:val="00E03411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891CB51E-F18C-4DBE-85B8-4BD64499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2</cp:revision>
  <cp:lastPrinted>2017-12-12T10:01:00Z</cp:lastPrinted>
  <dcterms:created xsi:type="dcterms:W3CDTF">2025-02-06T12:41:00Z</dcterms:created>
  <dcterms:modified xsi:type="dcterms:W3CDTF">2025-02-06T12:41:00Z</dcterms:modified>
</cp:coreProperties>
</file>