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E9E61" w14:textId="567E7E29" w:rsidR="00E75821" w:rsidRPr="003C28D7" w:rsidRDefault="00E75821" w:rsidP="00E75821">
      <w:pPr>
        <w:spacing w:after="0" w:line="360" w:lineRule="auto"/>
        <w:rPr>
          <w:rFonts w:ascii="Arial" w:eastAsia="Courier New" w:hAnsi="Arial" w:cs="Arial"/>
          <w:bCs/>
          <w:sz w:val="20"/>
          <w:lang w:eastAsia="pl-PL"/>
        </w:rPr>
      </w:pPr>
      <w:r w:rsidRPr="003C28D7">
        <w:rPr>
          <w:rFonts w:ascii="Arial" w:eastAsia="Courier New" w:hAnsi="Arial" w:cs="Arial"/>
          <w:bCs/>
          <w:sz w:val="20"/>
          <w:lang w:eastAsia="pl-PL"/>
        </w:rPr>
        <w:t>Po</w:t>
      </w:r>
      <w:r w:rsidR="00022436" w:rsidRPr="003C28D7">
        <w:rPr>
          <w:rFonts w:ascii="Arial" w:eastAsia="Courier New" w:hAnsi="Arial" w:cs="Arial"/>
          <w:bCs/>
          <w:sz w:val="20"/>
          <w:lang w:eastAsia="pl-PL"/>
        </w:rPr>
        <w:t xml:space="preserve">stępowanie nr: </w:t>
      </w:r>
      <w:r w:rsidR="00FC456D" w:rsidRPr="003C28D7">
        <w:rPr>
          <w:rFonts w:ascii="Arial" w:eastAsia="Courier New" w:hAnsi="Arial" w:cs="Arial"/>
          <w:bCs/>
          <w:sz w:val="20"/>
          <w:lang w:eastAsia="pl-PL"/>
        </w:rPr>
        <w:t>RZ-POR-A.213.4.</w:t>
      </w:r>
      <w:r w:rsidR="003C28D7" w:rsidRPr="003C28D7">
        <w:rPr>
          <w:rFonts w:ascii="Arial" w:eastAsia="Courier New" w:hAnsi="Arial" w:cs="Arial"/>
          <w:bCs/>
          <w:sz w:val="20"/>
          <w:lang w:eastAsia="pl-PL"/>
        </w:rPr>
        <w:t>1</w:t>
      </w:r>
      <w:r w:rsidR="00561D45" w:rsidRPr="003C28D7">
        <w:rPr>
          <w:rFonts w:ascii="Arial" w:eastAsia="Courier New" w:hAnsi="Arial" w:cs="Arial"/>
          <w:bCs/>
          <w:sz w:val="20"/>
          <w:lang w:eastAsia="pl-PL"/>
        </w:rPr>
        <w:t>9</w:t>
      </w:r>
      <w:r w:rsidR="00FC456D" w:rsidRPr="003C28D7">
        <w:rPr>
          <w:rFonts w:ascii="Arial" w:eastAsia="Courier New" w:hAnsi="Arial" w:cs="Arial"/>
          <w:bCs/>
          <w:sz w:val="20"/>
          <w:lang w:eastAsia="pl-PL"/>
        </w:rPr>
        <w:t>.2024</w:t>
      </w:r>
    </w:p>
    <w:p w14:paraId="6C91E908" w14:textId="0C605462" w:rsidR="00D122DE" w:rsidRPr="007C58E6" w:rsidRDefault="00E75821" w:rsidP="00E75821">
      <w:pPr>
        <w:spacing w:after="0" w:line="360" w:lineRule="auto"/>
        <w:jc w:val="right"/>
        <w:rPr>
          <w:rFonts w:ascii="Arial" w:hAnsi="Arial" w:cs="Arial"/>
          <w:bCs/>
          <w:sz w:val="20"/>
          <w:u w:val="single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Załącznik nr </w:t>
      </w:r>
      <w:r w:rsidR="003A2522">
        <w:rPr>
          <w:rFonts w:ascii="Arial" w:eastAsia="Courier New" w:hAnsi="Arial" w:cs="Arial"/>
          <w:bCs/>
          <w:sz w:val="20"/>
          <w:lang w:eastAsia="pl-PL"/>
        </w:rPr>
        <w:t>4</w:t>
      </w:r>
    </w:p>
    <w:p w14:paraId="7F75C2CA" w14:textId="25AAA2A5" w:rsidR="00D122DE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1E2E4CE4" w14:textId="77777777" w:rsidR="006A4FA0" w:rsidRPr="009E73F1" w:rsidRDefault="006A4FA0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712FF4D4" w14:textId="77777777" w:rsidR="00C57EC0" w:rsidRDefault="00F27941" w:rsidP="008A56A7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</w:t>
      </w:r>
      <w:r w:rsidRPr="00F27941">
        <w:rPr>
          <w:rFonts w:ascii="Arial" w:hAnsi="Arial" w:cs="Arial"/>
          <w:b/>
          <w:i/>
        </w:rPr>
        <w:t xml:space="preserve">ostawa, montaż i uruchomienie 2 szt. stacji ładowania samochodów elektrycznych </w:t>
      </w:r>
    </w:p>
    <w:p w14:paraId="6D73731D" w14:textId="7180B1C0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bookmarkStart w:id="0" w:name="_GoBack"/>
      <w:bookmarkEnd w:id="0"/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6BA88A6F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WYKONAWCY:</w:t>
      </w:r>
    </w:p>
    <w:p w14:paraId="3BD3B40B" w14:textId="75BF4679" w:rsidR="00675EDA" w:rsidRPr="00E75821" w:rsidRDefault="00675EDA" w:rsidP="00675ED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Oświadczam, nie podlegam wykluczeniu z postępowania o udzielenie zamówienia wobec którego zachodzą podstawy wykluczenia na podstawie</w:t>
      </w:r>
      <w:r w:rsidRPr="00E75821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art. 7 ust. 1 us</w:t>
      </w:r>
      <w:r w:rsidR="00E73F96">
        <w:rPr>
          <w:rFonts w:ascii="Arial" w:eastAsia="Arial" w:hAnsi="Arial" w:cs="Arial"/>
          <w:color w:val="000000"/>
          <w:sz w:val="24"/>
          <w:szCs w:val="24"/>
        </w:rPr>
        <w:t>tawy z dnia 13 kwietnia 2022 r.</w:t>
      </w:r>
      <w:r w:rsidR="00991F9E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7C412A71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wykonawcą oraz uczestnikiem konkursu wymienionego w wykazach określonych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wpisanego na listę na podstawie decyzji w sprawie wpisu na listę rozstrzygającej o zastosowaniu środka, </w:t>
      </w:r>
      <w:r w:rsidR="001D3419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Ustawy;</w:t>
      </w:r>
    </w:p>
    <w:p w14:paraId="266A65CC" w14:textId="6B063735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beneficjentem rzeczywistym </w:t>
      </w:r>
      <w:r w:rsidR="001D3419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w rozumieniu ustawy z dnia 1 marca 2018 r. o przeciwdziałaniu praniu pieniędzy oraz finansowaniu terroryzmu (Dz. U. z 2022 r. poz. 593 i 655) jest osoba wy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mieniona w </w:t>
      </w:r>
      <w:r w:rsidR="00E73F96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wykazach określonych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0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AD00785" w14:textId="336F6819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3 ust. 1 pkt 37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ustawy z dnia 29 września 1994 r. o rachunkowości (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>Dz. U. z 2021 r. poz. 217, 2105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2106) jest podmiot wymieniony w wykazach określonych </w:t>
      </w:r>
      <w:r w:rsidR="001D3419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3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765/2006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hyperlink r:id="rId14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</w:t>
      </w:r>
      <w:r w:rsidR="001D3419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o którym mowa w art. 1 pkt 3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 xml:space="preserve"> 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9BD4CEF" w14:textId="304E90AC" w:rsidR="00675EDA" w:rsidRPr="00E75821" w:rsidRDefault="00675EDA" w:rsidP="00675EDA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Wykluczenie następuje na okres trwania okoliczności określonych w pkt 1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powyżej.</w:t>
      </w:r>
    </w:p>
    <w:p w14:paraId="6E3D61EF" w14:textId="53F960B2" w:rsidR="00675EDA" w:rsidRPr="00E75821" w:rsidRDefault="00675EDA" w:rsidP="001D3419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przypadku wykonawcy lub uczestnika konkursu wykluczonego na </w:t>
      </w:r>
      <w:r w:rsidR="00E73F96" w:rsidRPr="00E75821">
        <w:rPr>
          <w:rFonts w:ascii="Arial" w:hAnsi="Arial" w:cs="Arial"/>
          <w:color w:val="000000" w:themeColor="text1"/>
          <w:sz w:val="24"/>
          <w:szCs w:val="24"/>
        </w:rPr>
        <w:t>podstawie pkt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1 -3 powyżej, Z</w:t>
      </w:r>
      <w:r w:rsidRPr="00E75821">
        <w:rPr>
          <w:rFonts w:ascii="Arial" w:hAnsi="Arial" w:cs="Arial"/>
          <w:sz w:val="24"/>
          <w:szCs w:val="24"/>
        </w:rPr>
        <w:t xml:space="preserve">amawiający odrzuca wniosek o dopuszczenie do udziału w postępowaniu </w:t>
      </w:r>
      <w:r w:rsidR="001D3419">
        <w:rPr>
          <w:rFonts w:ascii="Arial" w:hAnsi="Arial" w:cs="Arial"/>
          <w:sz w:val="24"/>
          <w:szCs w:val="24"/>
        </w:rPr>
        <w:br/>
      </w:r>
      <w:r w:rsidRPr="00E75821">
        <w:rPr>
          <w:rFonts w:ascii="Arial" w:hAnsi="Arial" w:cs="Arial"/>
          <w:sz w:val="24"/>
          <w:szCs w:val="24"/>
        </w:rPr>
        <w:t>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31288CC1" w:rsidR="00675EDA" w:rsidRDefault="00675EDA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BAC8B2C" w14:textId="77777777" w:rsidR="00AF5461" w:rsidRPr="00E75821" w:rsidRDefault="00AF5461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:rsidRPr="00E75821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5458634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F1AD8" w14:textId="77777777" w:rsidR="00F82C3D" w:rsidRDefault="00F82C3D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2B223B5" w14:textId="77777777" w:rsidR="001D3419" w:rsidRDefault="001D3419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7B7F8DA" w14:textId="77777777" w:rsidR="001D3419" w:rsidRDefault="001D3419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9B647CA" w14:textId="77777777" w:rsidR="001D3419" w:rsidRDefault="001D3419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89DE404" w14:textId="77777777" w:rsidR="001D3419" w:rsidRDefault="001D3419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1E40BE" w14:textId="00ECD46C" w:rsidR="00AF546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6122F2D3" w14:textId="237AC682" w:rsidR="00AF5461" w:rsidRPr="00E7582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  <w:p w14:paraId="378C9B45" w14:textId="65833CE2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6C39D30" w14:textId="77777777" w:rsidR="00F82C3D" w:rsidRPr="00E75821" w:rsidRDefault="00F82C3D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3091E1" w14:textId="77777777" w:rsidR="00675EDA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2FC086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F1EFC32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B59977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6A310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5A3982D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12C914" w14:textId="77777777" w:rsidR="006A014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89D9E70" w14:textId="77777777" w:rsidR="006A014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D2FE209" w14:textId="77777777" w:rsidR="006A014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D8B9959" w14:textId="77777777" w:rsidR="006A014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2D6562" w14:textId="20FF4F22" w:rsidR="006A0141" w:rsidRPr="00E75821" w:rsidRDefault="006A014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PODWYKONAWCY NIEBĘDĄCEGO PODMIOTEM, NA KTÓREGO ZASOBY POWOŁUJE SIĘ WYKONAWCA:</w:t>
      </w:r>
    </w:p>
    <w:p w14:paraId="67AF136D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lastRenderedPageBreak/>
        <w:t>Oświadczam, że w stosunku do następującego/</w:t>
      </w:r>
      <w:proofErr w:type="spellStart"/>
      <w:r w:rsidRPr="00E75821">
        <w:rPr>
          <w:rFonts w:ascii="Arial" w:hAnsi="Arial" w:cs="Arial"/>
          <w:sz w:val="24"/>
        </w:rPr>
        <w:t>ych</w:t>
      </w:r>
      <w:proofErr w:type="spellEnd"/>
      <w:r w:rsidRPr="00E75821">
        <w:rPr>
          <w:rFonts w:ascii="Arial" w:hAnsi="Arial" w:cs="Arial"/>
          <w:sz w:val="24"/>
        </w:rPr>
        <w:t xml:space="preserve"> podmiotu/</w:t>
      </w:r>
      <w:proofErr w:type="spellStart"/>
      <w:r w:rsidRPr="00E75821">
        <w:rPr>
          <w:rFonts w:ascii="Arial" w:hAnsi="Arial" w:cs="Arial"/>
          <w:sz w:val="24"/>
        </w:rPr>
        <w:t>tów</w:t>
      </w:r>
      <w:proofErr w:type="spellEnd"/>
      <w:r w:rsidRPr="00E75821">
        <w:rPr>
          <w:rFonts w:ascii="Arial" w:hAnsi="Arial" w:cs="Arial"/>
          <w:sz w:val="24"/>
        </w:rPr>
        <w:t>, będącego/</w:t>
      </w:r>
      <w:proofErr w:type="spellStart"/>
      <w:r w:rsidRPr="00E75821">
        <w:rPr>
          <w:rFonts w:ascii="Arial" w:hAnsi="Arial" w:cs="Arial"/>
          <w:sz w:val="24"/>
        </w:rPr>
        <w:t>ych</w:t>
      </w:r>
      <w:proofErr w:type="spellEnd"/>
      <w:r w:rsidRPr="00E75821">
        <w:rPr>
          <w:rFonts w:ascii="Arial" w:hAnsi="Arial" w:cs="Arial"/>
          <w:sz w:val="24"/>
        </w:rPr>
        <w:t xml:space="preserve"> podwykonawcą/</w:t>
      </w:r>
      <w:proofErr w:type="spellStart"/>
      <w:r w:rsidRPr="00E75821">
        <w:rPr>
          <w:rFonts w:ascii="Arial" w:hAnsi="Arial" w:cs="Arial"/>
          <w:sz w:val="24"/>
        </w:rPr>
        <w:t>ami</w:t>
      </w:r>
      <w:proofErr w:type="spellEnd"/>
      <w:r w:rsidRPr="00E75821">
        <w:rPr>
          <w:rFonts w:ascii="Arial" w:hAnsi="Arial" w:cs="Arial"/>
          <w:sz w:val="24"/>
        </w:rPr>
        <w:t xml:space="preserve">: </w:t>
      </w:r>
    </w:p>
    <w:p w14:paraId="4289226D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</w:t>
      </w:r>
      <w:r w:rsidRPr="00E75821">
        <w:rPr>
          <w:rStyle w:val="Odwoanieprzypisudolnego"/>
          <w:rFonts w:ascii="Arial" w:hAnsi="Arial" w:cs="Arial"/>
          <w:sz w:val="24"/>
        </w:rPr>
        <w:footnoteReference w:id="1"/>
      </w:r>
    </w:p>
    <w:p w14:paraId="229A0952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nie zachodzą podstawy wykluczenia z postępowania o udzielenie zamówienia na podstawie art. 7 ust. 1 ustawy z dnia 13 kwietnia 2022 r.</w:t>
      </w:r>
      <w:r w:rsidRPr="00E75821">
        <w:rPr>
          <w:rFonts w:ascii="Arial" w:hAnsi="Arial" w:cs="Arial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CD4B2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29C16FC2" w14:textId="6F86EEE7" w:rsidR="00675EDA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p w14:paraId="268812A0" w14:textId="77777777" w:rsidR="006A0141" w:rsidRPr="00E75821" w:rsidRDefault="006A0141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CB6429F" w14:textId="77777777" w:rsidTr="00F95CEF">
        <w:tc>
          <w:tcPr>
            <w:tcW w:w="2500" w:type="pct"/>
          </w:tcPr>
          <w:p w14:paraId="7CE9344C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269240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E75821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E75821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787D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DBA3E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E75821" w:rsidRDefault="00675EDA" w:rsidP="00F95CEF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E7582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E75821">
        <w:rPr>
          <w:rFonts w:ascii="Arial" w:hAnsi="Arial" w:cs="Arial"/>
          <w:i/>
          <w:sz w:val="18"/>
          <w:szCs w:val="16"/>
        </w:rPr>
        <w:t>CEiDG</w:t>
      </w:r>
      <w:proofErr w:type="spellEnd"/>
    </w:p>
    <w:sectPr w:rsidR="008A56A7" w:rsidRPr="00E7582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4797C" w14:textId="77777777" w:rsidR="00707780" w:rsidRDefault="00707780" w:rsidP="008750F6">
      <w:pPr>
        <w:spacing w:after="0" w:line="240" w:lineRule="auto"/>
      </w:pPr>
      <w:r>
        <w:separator/>
      </w:r>
    </w:p>
  </w:endnote>
  <w:endnote w:type="continuationSeparator" w:id="0">
    <w:p w14:paraId="51302E81" w14:textId="77777777" w:rsidR="00707780" w:rsidRDefault="0070778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7D066" w14:textId="77777777" w:rsidR="00707780" w:rsidRDefault="00707780" w:rsidP="008750F6">
      <w:pPr>
        <w:spacing w:after="0" w:line="240" w:lineRule="auto"/>
      </w:pPr>
      <w:r>
        <w:separator/>
      </w:r>
    </w:p>
  </w:footnote>
  <w:footnote w:type="continuationSeparator" w:id="0">
    <w:p w14:paraId="55E0BB29" w14:textId="77777777" w:rsidR="00707780" w:rsidRDefault="0070778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E75821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22436"/>
    <w:rsid w:val="000730EB"/>
    <w:rsid w:val="00083AB4"/>
    <w:rsid w:val="000979D6"/>
    <w:rsid w:val="000D09C3"/>
    <w:rsid w:val="000D317D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C39CF"/>
    <w:rsid w:val="001D3419"/>
    <w:rsid w:val="001D3883"/>
    <w:rsid w:val="001F1490"/>
    <w:rsid w:val="001F1DF2"/>
    <w:rsid w:val="00244480"/>
    <w:rsid w:val="00280C59"/>
    <w:rsid w:val="002C3021"/>
    <w:rsid w:val="002D79E0"/>
    <w:rsid w:val="002F35B4"/>
    <w:rsid w:val="002F67EA"/>
    <w:rsid w:val="00320AFD"/>
    <w:rsid w:val="003576E9"/>
    <w:rsid w:val="0037283F"/>
    <w:rsid w:val="003775B2"/>
    <w:rsid w:val="0038720E"/>
    <w:rsid w:val="00395FB3"/>
    <w:rsid w:val="003A2522"/>
    <w:rsid w:val="003C28D7"/>
    <w:rsid w:val="003C76F1"/>
    <w:rsid w:val="003D4F79"/>
    <w:rsid w:val="0041148A"/>
    <w:rsid w:val="004161FE"/>
    <w:rsid w:val="00487F23"/>
    <w:rsid w:val="004910AF"/>
    <w:rsid w:val="004E659A"/>
    <w:rsid w:val="004F7A0A"/>
    <w:rsid w:val="00535725"/>
    <w:rsid w:val="00535C23"/>
    <w:rsid w:val="00561D45"/>
    <w:rsid w:val="005713CE"/>
    <w:rsid w:val="005823F6"/>
    <w:rsid w:val="005949ED"/>
    <w:rsid w:val="005A5D8A"/>
    <w:rsid w:val="005A7C99"/>
    <w:rsid w:val="005B225E"/>
    <w:rsid w:val="005D6A3A"/>
    <w:rsid w:val="005D6F04"/>
    <w:rsid w:val="005E0C69"/>
    <w:rsid w:val="005E2C11"/>
    <w:rsid w:val="005E712A"/>
    <w:rsid w:val="005F6615"/>
    <w:rsid w:val="00632F64"/>
    <w:rsid w:val="00675EDA"/>
    <w:rsid w:val="006877DA"/>
    <w:rsid w:val="006878F0"/>
    <w:rsid w:val="00696212"/>
    <w:rsid w:val="006A0141"/>
    <w:rsid w:val="006A4FA0"/>
    <w:rsid w:val="006B67D5"/>
    <w:rsid w:val="006E5B75"/>
    <w:rsid w:val="00707780"/>
    <w:rsid w:val="00734950"/>
    <w:rsid w:val="00760C76"/>
    <w:rsid w:val="007614F0"/>
    <w:rsid w:val="00762795"/>
    <w:rsid w:val="00765A38"/>
    <w:rsid w:val="00784506"/>
    <w:rsid w:val="00785BA9"/>
    <w:rsid w:val="00787C1D"/>
    <w:rsid w:val="00791D43"/>
    <w:rsid w:val="00797172"/>
    <w:rsid w:val="007A03FE"/>
    <w:rsid w:val="007C58E6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62275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91F9E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AF5461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57EC0"/>
    <w:rsid w:val="00C61E14"/>
    <w:rsid w:val="00C946E2"/>
    <w:rsid w:val="00CB1324"/>
    <w:rsid w:val="00CE77EE"/>
    <w:rsid w:val="00D122DE"/>
    <w:rsid w:val="00D453E4"/>
    <w:rsid w:val="00D729F0"/>
    <w:rsid w:val="00DB495A"/>
    <w:rsid w:val="00DE240C"/>
    <w:rsid w:val="00E00513"/>
    <w:rsid w:val="00E46056"/>
    <w:rsid w:val="00E57872"/>
    <w:rsid w:val="00E666C7"/>
    <w:rsid w:val="00E73F96"/>
    <w:rsid w:val="00E75821"/>
    <w:rsid w:val="00E91662"/>
    <w:rsid w:val="00EC015D"/>
    <w:rsid w:val="00F14B1A"/>
    <w:rsid w:val="00F25784"/>
    <w:rsid w:val="00F27941"/>
    <w:rsid w:val="00F31641"/>
    <w:rsid w:val="00F34621"/>
    <w:rsid w:val="00F55AAB"/>
    <w:rsid w:val="00F747C9"/>
    <w:rsid w:val="00F82C3D"/>
    <w:rsid w:val="00F83AC4"/>
    <w:rsid w:val="00F856F0"/>
    <w:rsid w:val="00FC456D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35B8A-EF32-457F-A464-135EB21A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 Wyska</cp:lastModifiedBy>
  <cp:revision>34</cp:revision>
  <cp:lastPrinted>2024-04-11T09:55:00Z</cp:lastPrinted>
  <dcterms:created xsi:type="dcterms:W3CDTF">2022-05-06T09:49:00Z</dcterms:created>
  <dcterms:modified xsi:type="dcterms:W3CDTF">2024-10-02T06:46:00Z</dcterms:modified>
</cp:coreProperties>
</file>