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03D7C606" w:rsidR="00707165" w:rsidRPr="009A4651" w:rsidRDefault="00707165" w:rsidP="0071487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A4651">
        <w:rPr>
          <w:rFonts w:ascii="Arial" w:eastAsia="Times New Roman" w:hAnsi="Arial" w:cs="Arial"/>
          <w:lang w:eastAsia="pl-PL"/>
        </w:rPr>
        <w:t>RDOŚ-Gd-WOO.420.</w:t>
      </w:r>
      <w:r w:rsidR="008D0D3F">
        <w:rPr>
          <w:rFonts w:ascii="Arial" w:eastAsia="Times New Roman" w:hAnsi="Arial" w:cs="Arial"/>
          <w:lang w:eastAsia="pl-PL"/>
        </w:rPr>
        <w:t>60</w:t>
      </w:r>
      <w:r w:rsidR="008E7E41" w:rsidRPr="009A4651">
        <w:rPr>
          <w:rFonts w:ascii="Arial" w:eastAsia="Times New Roman" w:hAnsi="Arial" w:cs="Arial"/>
          <w:lang w:eastAsia="pl-PL"/>
        </w:rPr>
        <w:t>.202</w:t>
      </w:r>
      <w:r w:rsidR="008D0D3F">
        <w:rPr>
          <w:rFonts w:ascii="Arial" w:eastAsia="Times New Roman" w:hAnsi="Arial" w:cs="Arial"/>
          <w:lang w:eastAsia="pl-PL"/>
        </w:rPr>
        <w:t>0</w:t>
      </w:r>
      <w:r w:rsidR="008E7E41" w:rsidRPr="009A4651">
        <w:rPr>
          <w:rFonts w:ascii="Arial" w:eastAsia="Times New Roman" w:hAnsi="Arial" w:cs="Arial"/>
          <w:lang w:eastAsia="pl-PL"/>
        </w:rPr>
        <w:t>.</w:t>
      </w:r>
      <w:r w:rsidR="009A4651" w:rsidRPr="009A4651">
        <w:rPr>
          <w:rFonts w:ascii="Arial" w:eastAsia="Times New Roman" w:hAnsi="Arial" w:cs="Arial"/>
          <w:lang w:eastAsia="pl-PL"/>
        </w:rPr>
        <w:t>A</w:t>
      </w:r>
      <w:r w:rsidR="008D0D3F">
        <w:rPr>
          <w:rFonts w:ascii="Arial" w:eastAsia="Times New Roman" w:hAnsi="Arial" w:cs="Arial"/>
          <w:lang w:eastAsia="pl-PL"/>
        </w:rPr>
        <w:t>JM</w:t>
      </w:r>
      <w:r w:rsidR="008E7E41" w:rsidRPr="009A4651">
        <w:rPr>
          <w:rFonts w:ascii="Arial" w:eastAsia="Times New Roman" w:hAnsi="Arial" w:cs="Arial"/>
          <w:lang w:eastAsia="pl-PL"/>
        </w:rPr>
        <w:t>.</w:t>
      </w:r>
      <w:r w:rsidR="00545D86">
        <w:rPr>
          <w:rFonts w:ascii="Arial" w:eastAsia="Times New Roman" w:hAnsi="Arial" w:cs="Arial"/>
          <w:lang w:eastAsia="pl-PL"/>
        </w:rPr>
        <w:t>5</w:t>
      </w:r>
      <w:r w:rsidR="008D0D3F">
        <w:rPr>
          <w:rFonts w:ascii="Arial" w:eastAsia="Times New Roman" w:hAnsi="Arial" w:cs="Arial"/>
          <w:lang w:eastAsia="pl-PL"/>
        </w:rPr>
        <w:t>5</w:t>
      </w:r>
      <w:r w:rsidR="002379F3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912707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882F0A" w:rsidRPr="009A4651">
        <w:rPr>
          <w:rFonts w:ascii="Arial" w:eastAsia="Times New Roman" w:hAnsi="Arial" w:cs="Arial"/>
          <w:lang w:eastAsia="pl-PL"/>
        </w:rPr>
        <w:t xml:space="preserve">  </w:t>
      </w:r>
      <w:r w:rsidR="002379F3" w:rsidRPr="009A4651">
        <w:rPr>
          <w:rFonts w:ascii="Arial" w:eastAsia="Times New Roman" w:hAnsi="Arial" w:cs="Arial"/>
          <w:lang w:eastAsia="pl-PL"/>
        </w:rPr>
        <w:t xml:space="preserve">   Gdańsk, dnia    </w:t>
      </w:r>
      <w:r w:rsidR="001E4FDE" w:rsidRPr="009A4651">
        <w:rPr>
          <w:rFonts w:ascii="Arial" w:eastAsia="Times New Roman" w:hAnsi="Arial" w:cs="Arial"/>
          <w:lang w:eastAsia="pl-PL"/>
        </w:rPr>
        <w:t xml:space="preserve"> </w:t>
      </w:r>
      <w:r w:rsidR="00056F55" w:rsidRPr="009A4651">
        <w:rPr>
          <w:rFonts w:ascii="Arial" w:eastAsia="Times New Roman" w:hAnsi="Arial" w:cs="Arial"/>
          <w:lang w:eastAsia="pl-PL"/>
        </w:rPr>
        <w:t xml:space="preserve"> </w:t>
      </w:r>
      <w:r w:rsidR="002379F3" w:rsidRPr="009A4651">
        <w:rPr>
          <w:rFonts w:ascii="Arial" w:eastAsia="Times New Roman" w:hAnsi="Arial" w:cs="Arial"/>
          <w:lang w:eastAsia="pl-PL"/>
        </w:rPr>
        <w:t xml:space="preserve">  </w:t>
      </w:r>
      <w:r w:rsidR="008D0D3F">
        <w:rPr>
          <w:rFonts w:ascii="Arial" w:eastAsia="Times New Roman" w:hAnsi="Arial" w:cs="Arial"/>
          <w:lang w:eastAsia="pl-PL"/>
        </w:rPr>
        <w:t xml:space="preserve">marca </w:t>
      </w:r>
      <w:r w:rsidR="002172B1" w:rsidRPr="009A4651">
        <w:rPr>
          <w:rFonts w:ascii="Arial" w:eastAsia="Times New Roman" w:hAnsi="Arial" w:cs="Arial"/>
          <w:lang w:eastAsia="pl-PL"/>
        </w:rPr>
        <w:t>202</w:t>
      </w:r>
      <w:r w:rsidR="008D0D3F">
        <w:rPr>
          <w:rFonts w:ascii="Arial" w:eastAsia="Times New Roman" w:hAnsi="Arial" w:cs="Arial"/>
          <w:lang w:eastAsia="pl-PL"/>
        </w:rPr>
        <w:t>4</w:t>
      </w:r>
      <w:r w:rsidR="002379F3" w:rsidRPr="009A4651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6949EC40" w:rsidR="00707165" w:rsidRPr="009A4651" w:rsidRDefault="00977B5A" w:rsidP="00714878">
      <w:pPr>
        <w:spacing w:after="0" w:line="360" w:lineRule="auto"/>
        <w:rPr>
          <w:rFonts w:ascii="Arial" w:eastAsia="Times New Roman" w:hAnsi="Arial" w:cs="Arial"/>
          <w:i/>
        </w:rPr>
      </w:pPr>
      <w:r w:rsidRPr="009A4651">
        <w:rPr>
          <w:rFonts w:ascii="Arial" w:eastAsia="Times New Roman" w:hAnsi="Arial" w:cs="Arial"/>
          <w:i/>
        </w:rPr>
        <w:t>za dowodem doręczenia</w:t>
      </w:r>
    </w:p>
    <w:p w14:paraId="692BCB58" w14:textId="2CC56B0E" w:rsidR="00707165" w:rsidRPr="009A4651" w:rsidRDefault="00707165" w:rsidP="0071487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A4651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0141ED5F" w14:textId="742897FD" w:rsidR="006131CE" w:rsidRPr="009A4651" w:rsidRDefault="00707165" w:rsidP="0071487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A4651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E80F41" w:rsidRPr="009A4651">
        <w:rPr>
          <w:rFonts w:ascii="Arial" w:eastAsia="Times New Roman" w:hAnsi="Arial" w:cs="Arial"/>
          <w:lang w:eastAsia="pl-PL"/>
        </w:rPr>
        <w:t xml:space="preserve">36 oraz </w:t>
      </w:r>
      <w:r w:rsidRPr="009A4651">
        <w:rPr>
          <w:rFonts w:ascii="Arial" w:eastAsia="Times New Roman" w:hAnsi="Arial" w:cs="Arial"/>
          <w:lang w:eastAsia="pl-PL"/>
        </w:rPr>
        <w:t xml:space="preserve">49 </w:t>
      </w:r>
      <w:r w:rsidRPr="009A4651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9A4651">
        <w:rPr>
          <w:rFonts w:ascii="Arial" w:eastAsia="Times New Roman" w:hAnsi="Arial" w:cs="Arial"/>
          <w:lang w:eastAsia="pl-PL"/>
        </w:rPr>
        <w:t xml:space="preserve"> (</w:t>
      </w:r>
      <w:bookmarkStart w:id="0" w:name="_Hlk138754560"/>
      <w:r w:rsidR="00D5519E" w:rsidRPr="009A4651">
        <w:rPr>
          <w:rFonts w:ascii="Arial" w:eastAsia="Times New Roman" w:hAnsi="Arial" w:cs="Arial"/>
          <w:i/>
          <w:lang w:eastAsia="pl-PL"/>
        </w:rPr>
        <w:t xml:space="preserve">tekst </w:t>
      </w:r>
      <w:r w:rsidR="00D5519E" w:rsidRPr="009A4651">
        <w:rPr>
          <w:rFonts w:ascii="Arial" w:eastAsia="Times New Roman" w:hAnsi="Arial" w:cs="Arial"/>
          <w:i/>
        </w:rPr>
        <w:t>jedn. Dz. U. z 2023 r. poz. 775, ze zm.</w:t>
      </w:r>
      <w:bookmarkEnd w:id="0"/>
      <w:r w:rsidR="00EB5FAF" w:rsidRPr="009A4651">
        <w:rPr>
          <w:rFonts w:ascii="Arial" w:eastAsia="Calibri" w:hAnsi="Arial" w:cs="Arial"/>
          <w:i/>
        </w:rPr>
        <w:t>)</w:t>
      </w:r>
      <w:r w:rsidRPr="009A4651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9A4651">
        <w:rPr>
          <w:rFonts w:ascii="Arial" w:eastAsia="Times New Roman" w:hAnsi="Arial" w:cs="Arial"/>
          <w:lang w:eastAsia="pl-PL"/>
        </w:rPr>
        <w:t>k</w:t>
      </w:r>
      <w:r w:rsidRPr="009A4651">
        <w:rPr>
          <w:rFonts w:ascii="Arial" w:eastAsia="Times New Roman" w:hAnsi="Arial" w:cs="Arial"/>
          <w:lang w:eastAsia="pl-PL"/>
        </w:rPr>
        <w:t xml:space="preserve">pa, w związku z art. 74 ust. 3 oraz art. 75 ust. </w:t>
      </w:r>
      <w:r w:rsidR="002379F3" w:rsidRPr="009A4651">
        <w:rPr>
          <w:rFonts w:ascii="Arial" w:eastAsia="Times New Roman" w:hAnsi="Arial" w:cs="Arial"/>
          <w:lang w:eastAsia="pl-PL"/>
        </w:rPr>
        <w:t xml:space="preserve">1 pkt 1 lit </w:t>
      </w:r>
      <w:r w:rsidR="008D0D3F">
        <w:rPr>
          <w:rFonts w:ascii="Arial" w:eastAsia="Times New Roman" w:hAnsi="Arial" w:cs="Arial"/>
          <w:lang w:eastAsia="pl-PL"/>
        </w:rPr>
        <w:t>i)</w:t>
      </w:r>
      <w:r w:rsidRPr="009A4651">
        <w:rPr>
          <w:rFonts w:ascii="Arial" w:eastAsia="Times New Roman" w:hAnsi="Arial" w:cs="Arial"/>
          <w:lang w:eastAsia="pl-PL"/>
        </w:rPr>
        <w:t xml:space="preserve"> </w:t>
      </w:r>
      <w:r w:rsidRPr="009A4651">
        <w:rPr>
          <w:rFonts w:ascii="Arial" w:eastAsia="Times New Roman" w:hAnsi="Arial" w:cs="Arial"/>
          <w:i/>
          <w:iCs/>
          <w:lang w:eastAsia="pl-PL"/>
        </w:rPr>
        <w:t xml:space="preserve">ustawy z dnia </w:t>
      </w:r>
      <w:r w:rsidR="00E80F41" w:rsidRPr="009A4651">
        <w:rPr>
          <w:rFonts w:ascii="Arial" w:eastAsia="Times New Roman" w:hAnsi="Arial" w:cs="Arial"/>
          <w:i/>
          <w:iCs/>
          <w:lang w:eastAsia="pl-PL"/>
        </w:rPr>
        <w:br/>
      </w:r>
      <w:r w:rsidRPr="009A4651">
        <w:rPr>
          <w:rFonts w:ascii="Arial" w:eastAsia="Times New Roman" w:hAnsi="Arial" w:cs="Arial"/>
          <w:i/>
          <w:iCs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1" w:name="_Hlk104290280"/>
      <w:r w:rsidR="00D5519E" w:rsidRPr="009A4651">
        <w:rPr>
          <w:rFonts w:ascii="Arial" w:eastAsia="Times New Roman" w:hAnsi="Arial" w:cs="Arial"/>
          <w:i/>
          <w:lang w:eastAsia="pl-PL"/>
        </w:rPr>
        <w:t>tekst jedn. Dz. U. z 2023 r. poz. 10</w:t>
      </w:r>
      <w:bookmarkEnd w:id="1"/>
      <w:r w:rsidR="00D5519E" w:rsidRPr="009A4651">
        <w:rPr>
          <w:rFonts w:ascii="Arial" w:eastAsia="Times New Roman" w:hAnsi="Arial" w:cs="Arial"/>
          <w:i/>
          <w:lang w:eastAsia="pl-PL"/>
        </w:rPr>
        <w:t>94</w:t>
      </w:r>
      <w:r w:rsidR="008D0D3F">
        <w:rPr>
          <w:rFonts w:ascii="Arial" w:eastAsia="Times New Roman" w:hAnsi="Arial" w:cs="Arial"/>
          <w:i/>
          <w:lang w:eastAsia="pl-PL"/>
        </w:rPr>
        <w:t xml:space="preserve"> ze zm.</w:t>
      </w:r>
      <w:r w:rsidRPr="009A4651">
        <w:rPr>
          <w:rFonts w:ascii="Arial" w:eastAsia="Times New Roman" w:hAnsi="Arial" w:cs="Arial"/>
          <w:i/>
          <w:iCs/>
          <w:lang w:eastAsia="pl-PL"/>
        </w:rPr>
        <w:t>)</w:t>
      </w:r>
      <w:r w:rsidRPr="009A4651">
        <w:rPr>
          <w:rFonts w:ascii="Arial" w:eastAsia="Times New Roman" w:hAnsi="Arial" w:cs="Arial"/>
          <w:lang w:eastAsia="pl-PL"/>
        </w:rPr>
        <w:t>,</w:t>
      </w:r>
      <w:r w:rsidR="00B771A3" w:rsidRPr="009A4651">
        <w:rPr>
          <w:rFonts w:ascii="Arial" w:eastAsia="Times New Roman" w:hAnsi="Arial" w:cs="Arial"/>
          <w:lang w:eastAsia="pl-PL"/>
        </w:rPr>
        <w:t xml:space="preserve"> zwaną dalej ustawą </w:t>
      </w:r>
      <w:r w:rsidR="00B771A3" w:rsidRPr="009A4651">
        <w:rPr>
          <w:rFonts w:ascii="Arial" w:eastAsia="Times New Roman" w:hAnsi="Arial" w:cs="Arial"/>
          <w:i/>
          <w:iCs/>
          <w:lang w:eastAsia="pl-PL"/>
        </w:rPr>
        <w:t>ooś</w:t>
      </w:r>
      <w:r w:rsidR="00B771A3" w:rsidRPr="009A4651">
        <w:rPr>
          <w:rFonts w:ascii="Arial" w:eastAsia="Times New Roman" w:hAnsi="Arial" w:cs="Arial"/>
          <w:lang w:eastAsia="pl-PL"/>
        </w:rPr>
        <w:t>,</w:t>
      </w:r>
      <w:r w:rsidRPr="009A4651">
        <w:rPr>
          <w:rFonts w:ascii="Arial" w:eastAsia="Times New Roman" w:hAnsi="Arial" w:cs="Arial"/>
          <w:lang w:eastAsia="pl-PL"/>
        </w:rPr>
        <w:t xml:space="preserve"> niniejszym</w:t>
      </w:r>
      <w:r w:rsidRPr="009A4651">
        <w:rPr>
          <w:rFonts w:ascii="Arial" w:eastAsia="Times New Roman" w:hAnsi="Arial" w:cs="Arial"/>
          <w:bCs/>
          <w:lang w:eastAsia="pl-PL"/>
        </w:rPr>
        <w:t xml:space="preserve"> </w:t>
      </w:r>
      <w:r w:rsidRPr="009A4651">
        <w:rPr>
          <w:rFonts w:ascii="Arial" w:eastAsia="Times New Roman" w:hAnsi="Arial" w:cs="Arial"/>
          <w:b/>
          <w:lang w:eastAsia="pl-PL"/>
        </w:rPr>
        <w:t>zawiadamia</w:t>
      </w:r>
      <w:r w:rsidRPr="009A4651">
        <w:rPr>
          <w:rFonts w:ascii="Arial" w:eastAsia="Times New Roman" w:hAnsi="Arial" w:cs="Arial"/>
          <w:bCs/>
          <w:lang w:eastAsia="pl-PL"/>
        </w:rPr>
        <w:t xml:space="preserve">, </w:t>
      </w:r>
      <w:r w:rsidR="006131CE" w:rsidRPr="009A4651">
        <w:rPr>
          <w:rFonts w:ascii="Arial" w:hAnsi="Arial" w:cs="Arial"/>
        </w:rPr>
        <w:t>strony postępowania administracyjnego w sprawie wydania decyzji o środowiskowych uwarunkowaniach dla przedsięwzięcia pn.:</w:t>
      </w:r>
    </w:p>
    <w:p w14:paraId="559AB71B" w14:textId="77777777" w:rsidR="008D0D3F" w:rsidRDefault="008D0D3F" w:rsidP="00714878">
      <w:pPr>
        <w:spacing w:after="120" w:line="276" w:lineRule="auto"/>
        <w:rPr>
          <w:rFonts w:ascii="Arial" w:hAnsi="Arial" w:cs="Arial"/>
          <w:b/>
          <w:bCs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</w:p>
    <w:p w14:paraId="75B19294" w14:textId="77777777" w:rsidR="008D0D3F" w:rsidRPr="00871807" w:rsidRDefault="008D0D3F" w:rsidP="00714878">
      <w:pPr>
        <w:pStyle w:val="Tekstpodstawowy"/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realizowanego na działkach </w:t>
      </w:r>
      <w:r w:rsidRPr="00871807">
        <w:rPr>
          <w:rFonts w:ascii="Arial" w:hAnsi="Arial" w:cs="Arial"/>
          <w:sz w:val="21"/>
          <w:szCs w:val="21"/>
        </w:rPr>
        <w:t>nr:</w:t>
      </w:r>
    </w:p>
    <w:p w14:paraId="385133C6" w14:textId="77777777" w:rsidR="008D0D3F" w:rsidRPr="00775004" w:rsidRDefault="008D0D3F" w:rsidP="00714878">
      <w:pPr>
        <w:pStyle w:val="Tekstpodstawowy"/>
        <w:numPr>
          <w:ilvl w:val="0"/>
          <w:numId w:val="9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>126, 2/13, 2/11, 2/12, 2/20, 2/21, 2/22, 2/17, 2/18, 102/8, 102/9, 1 obręb 009;</w:t>
      </w:r>
    </w:p>
    <w:p w14:paraId="6AB353C9" w14:textId="3BD2395C" w:rsidR="008D0D3F" w:rsidRDefault="008D0D3F" w:rsidP="00714878">
      <w:pPr>
        <w:pStyle w:val="Tekstpodstawowy"/>
        <w:numPr>
          <w:ilvl w:val="0"/>
          <w:numId w:val="9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>125/6, 8/1, 6 obręb 011</w:t>
      </w:r>
      <w:r>
        <w:rPr>
          <w:rFonts w:ascii="Arial" w:hAnsi="Arial" w:cs="Arial"/>
          <w:b/>
          <w:sz w:val="21"/>
          <w:szCs w:val="21"/>
        </w:rPr>
        <w:t>,</w:t>
      </w:r>
    </w:p>
    <w:p w14:paraId="1893111D" w14:textId="77777777" w:rsidR="008D0D3F" w:rsidRPr="008D0D3F" w:rsidRDefault="008D0D3F" w:rsidP="00714878">
      <w:pPr>
        <w:pStyle w:val="Tekstpodstawowy"/>
        <w:spacing w:after="0"/>
        <w:ind w:left="1287"/>
        <w:rPr>
          <w:rFonts w:ascii="Arial" w:hAnsi="Arial" w:cs="Arial"/>
          <w:b/>
          <w:sz w:val="21"/>
          <w:szCs w:val="21"/>
        </w:rPr>
      </w:pPr>
    </w:p>
    <w:p w14:paraId="6D5D18A9" w14:textId="549A1C29" w:rsidR="006131CE" w:rsidRPr="009A4651" w:rsidRDefault="006131CE" w:rsidP="00714878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9A4651">
        <w:rPr>
          <w:rFonts w:ascii="Arial" w:hAnsi="Arial" w:cs="Arial"/>
        </w:rPr>
        <w:t xml:space="preserve">że wniosek </w:t>
      </w:r>
      <w:r w:rsidRPr="009A4651">
        <w:rPr>
          <w:rFonts w:ascii="Arial" w:eastAsia="Times New Roman" w:hAnsi="Arial" w:cs="Arial"/>
          <w:lang w:eastAsia="pl-PL"/>
        </w:rPr>
        <w:t xml:space="preserve">Inwestora: </w:t>
      </w:r>
      <w:r w:rsidR="008D0D3F" w:rsidRPr="00316BCA">
        <w:rPr>
          <w:rFonts w:ascii="Arial" w:hAnsi="Arial" w:cs="Arial"/>
          <w:sz w:val="21"/>
          <w:szCs w:val="21"/>
        </w:rPr>
        <w:t>Gminy Miasta Gdańska, w imieniu której działa Dyrekcja Rozbudowy Miasta Gdańska</w:t>
      </w:r>
      <w:r w:rsidR="008D0D3F">
        <w:rPr>
          <w:rFonts w:ascii="Arial" w:hAnsi="Arial" w:cs="Arial"/>
          <w:sz w:val="21"/>
          <w:szCs w:val="21"/>
        </w:rPr>
        <w:t>,</w:t>
      </w:r>
      <w:r w:rsidR="008D0D3F" w:rsidRPr="00316BCA">
        <w:rPr>
          <w:rFonts w:ascii="Arial" w:hAnsi="Arial" w:cs="Arial"/>
          <w:sz w:val="21"/>
          <w:szCs w:val="21"/>
        </w:rPr>
        <w:t xml:space="preserve"> o wydanie decyzji o środowiskowych uwarunkowaniach znak DLH.4001.29.2020.MK z dnia 23.11.2020 r. (wpływ 25.11.2020 r.)</w:t>
      </w:r>
      <w:r w:rsidR="00F85FAE" w:rsidRPr="009A4651">
        <w:rPr>
          <w:rFonts w:ascii="Arial" w:hAnsi="Arial" w:cs="Arial"/>
          <w:color w:val="000000" w:themeColor="text1"/>
        </w:rPr>
        <w:t>,</w:t>
      </w:r>
      <w:r w:rsidR="00F85FAE" w:rsidRPr="009A4651">
        <w:rPr>
          <w:rFonts w:ascii="Arial" w:hAnsi="Arial" w:cs="Arial"/>
        </w:rPr>
        <w:t xml:space="preserve"> </w:t>
      </w:r>
      <w:r w:rsidRPr="009A4651">
        <w:rPr>
          <w:rFonts w:ascii="Arial" w:hAnsi="Arial" w:cs="Arial"/>
        </w:rPr>
        <w:t>nie może być rozpatrzony w ustawowym terminie.</w:t>
      </w:r>
    </w:p>
    <w:p w14:paraId="06831C01" w14:textId="1ED59E9A" w:rsidR="00707165" w:rsidRPr="009A4651" w:rsidRDefault="00E83AA3" w:rsidP="00714878">
      <w:pPr>
        <w:spacing w:line="276" w:lineRule="auto"/>
        <w:rPr>
          <w:rFonts w:ascii="Arial" w:hAnsi="Arial" w:cs="Arial"/>
        </w:rPr>
      </w:pPr>
      <w:r w:rsidRPr="009A4651">
        <w:rPr>
          <w:rFonts w:ascii="Arial" w:hAnsi="Arial" w:cs="Arial"/>
        </w:rPr>
        <w:t>Z uwagi na</w:t>
      </w:r>
      <w:r w:rsidR="008D0D3F">
        <w:rPr>
          <w:rFonts w:ascii="Arial" w:hAnsi="Arial" w:cs="Arial"/>
        </w:rPr>
        <w:t xml:space="preserve"> skomplikowany charakter sprawy</w:t>
      </w:r>
      <w:r w:rsidRPr="009A4651">
        <w:rPr>
          <w:rFonts w:ascii="Arial" w:hAnsi="Arial" w:cs="Arial"/>
        </w:rPr>
        <w:t xml:space="preserve"> zawiadamiam o wyznaczeniu nowego terminu </w:t>
      </w:r>
      <w:r w:rsidR="008D0D3F">
        <w:rPr>
          <w:rFonts w:ascii="Arial" w:hAnsi="Arial" w:cs="Arial"/>
        </w:rPr>
        <w:t xml:space="preserve">jej </w:t>
      </w:r>
      <w:r w:rsidRPr="009A4651">
        <w:rPr>
          <w:rFonts w:ascii="Arial" w:hAnsi="Arial" w:cs="Arial"/>
        </w:rPr>
        <w:t xml:space="preserve">załatwienia na dzień </w:t>
      </w:r>
      <w:r w:rsidR="00F85FAE" w:rsidRPr="009A4651">
        <w:rPr>
          <w:rFonts w:ascii="Arial" w:hAnsi="Arial" w:cs="Arial"/>
        </w:rPr>
        <w:t>31</w:t>
      </w:r>
      <w:r w:rsidRPr="009A4651">
        <w:rPr>
          <w:rFonts w:ascii="Arial" w:hAnsi="Arial" w:cs="Arial"/>
        </w:rPr>
        <w:t xml:space="preserve"> </w:t>
      </w:r>
      <w:r w:rsidR="008D0D3F">
        <w:rPr>
          <w:rFonts w:ascii="Arial" w:hAnsi="Arial" w:cs="Arial"/>
        </w:rPr>
        <w:t>maja</w:t>
      </w:r>
      <w:r w:rsidRPr="009A4651">
        <w:rPr>
          <w:rFonts w:ascii="Arial" w:hAnsi="Arial" w:cs="Arial"/>
        </w:rPr>
        <w:t xml:space="preserve"> 202</w:t>
      </w:r>
      <w:r w:rsidR="008D0D3F">
        <w:rPr>
          <w:rFonts w:ascii="Arial" w:hAnsi="Arial" w:cs="Arial"/>
        </w:rPr>
        <w:t>4</w:t>
      </w:r>
      <w:r w:rsidRPr="009A4651">
        <w:rPr>
          <w:rFonts w:ascii="Arial" w:hAnsi="Arial" w:cs="Arial"/>
        </w:rPr>
        <w:t xml:space="preserve"> r.</w:t>
      </w:r>
    </w:p>
    <w:p w14:paraId="6ED61738" w14:textId="77777777" w:rsidR="00707165" w:rsidRPr="009A4651" w:rsidRDefault="00707165" w:rsidP="00714878">
      <w:pPr>
        <w:spacing w:after="0" w:line="276" w:lineRule="auto"/>
        <w:rPr>
          <w:rFonts w:ascii="Arial" w:eastAsia="Times New Roman" w:hAnsi="Arial" w:cs="Arial"/>
          <w:iCs/>
        </w:rPr>
      </w:pPr>
      <w:r w:rsidRPr="009A4651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9A4651" w:rsidRDefault="00707165" w:rsidP="00714878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9A4651" w:rsidRDefault="00707165" w:rsidP="0071487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9A4651" w:rsidRDefault="00707165" w:rsidP="0071487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618959D" w14:textId="77777777" w:rsidR="00707165" w:rsidRPr="009A4651" w:rsidRDefault="00707165" w:rsidP="0071487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Pieczęć urzędu:</w:t>
      </w:r>
    </w:p>
    <w:p w14:paraId="3A74F305" w14:textId="77777777" w:rsidR="00882F0A" w:rsidRDefault="00882F0A" w:rsidP="0071487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11B3CE7" w14:textId="77777777" w:rsidR="00545D86" w:rsidRDefault="00545D86" w:rsidP="0071487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CEF9529" w14:textId="77777777" w:rsidR="00545D86" w:rsidRPr="00707165" w:rsidRDefault="00545D86" w:rsidP="0071487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707165" w:rsidRDefault="00707165" w:rsidP="0071487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F85FAE" w:rsidRDefault="00707165" w:rsidP="0071487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F85FAE">
        <w:rPr>
          <w:rFonts w:ascii="Arial" w:eastAsia="Calibri" w:hAnsi="Arial" w:cs="Arial"/>
          <w:sz w:val="16"/>
          <w:szCs w:val="16"/>
        </w:rPr>
        <w:t xml:space="preserve">: </w:t>
      </w:r>
    </w:p>
    <w:p w14:paraId="59E419E9" w14:textId="77777777" w:rsidR="00707165" w:rsidRPr="00F85FAE" w:rsidRDefault="00707165" w:rsidP="0071487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F85FAE" w:rsidRDefault="00707165" w:rsidP="00714878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85FAE" w:rsidRDefault="00F14E1A" w:rsidP="00714878">
      <w:pPr>
        <w:pStyle w:val="Tekstpodstawowy2"/>
        <w:spacing w:after="60" w:line="240" w:lineRule="auto"/>
        <w:rPr>
          <w:rFonts w:ascii="Arial" w:hAnsi="Arial" w:cs="Arial"/>
          <w:sz w:val="16"/>
          <w:szCs w:val="16"/>
        </w:rPr>
      </w:pPr>
      <w:r w:rsidRPr="00F85FAE">
        <w:rPr>
          <w:rFonts w:ascii="Arial" w:hAnsi="Arial" w:cs="Arial"/>
          <w:sz w:val="16"/>
          <w:szCs w:val="16"/>
          <w:u w:val="single"/>
        </w:rPr>
        <w:t>art. 36</w:t>
      </w:r>
      <w:r w:rsidRPr="00F85FAE">
        <w:rPr>
          <w:rFonts w:ascii="Arial" w:hAnsi="Arial" w:cs="Arial"/>
          <w:sz w:val="16"/>
          <w:szCs w:val="16"/>
        </w:rPr>
        <w:t xml:space="preserve"> </w:t>
      </w:r>
      <w:r w:rsidRPr="00F85FAE">
        <w:rPr>
          <w:rFonts w:ascii="Arial" w:hAnsi="Arial" w:cs="Arial"/>
          <w:i/>
          <w:iCs/>
          <w:sz w:val="16"/>
          <w:szCs w:val="16"/>
        </w:rPr>
        <w:t xml:space="preserve">Kpa. </w:t>
      </w:r>
      <w:r w:rsidRPr="00F85FAE">
        <w:rPr>
          <w:rFonts w:ascii="Arial" w:hAnsi="Arial" w:cs="Arial"/>
          <w:iCs/>
          <w:sz w:val="16"/>
          <w:szCs w:val="16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F85FAE" w:rsidRDefault="00707165" w:rsidP="00714878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F85FAE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5A19F1C7" w14:textId="77777777" w:rsidR="008D0D3F" w:rsidRDefault="008D0D3F" w:rsidP="00714878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sz w:val="16"/>
          <w:szCs w:val="16"/>
          <w:u w:val="single"/>
        </w:rPr>
        <w:t>1 pkt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Pr="00824CF9">
        <w:rPr>
          <w:rFonts w:ascii="Arial" w:hAnsi="Arial" w:cs="Arial"/>
          <w:sz w:val="16"/>
          <w:szCs w:val="16"/>
        </w:rPr>
        <w:t xml:space="preserve">W przypadku przedsięwzięcia </w:t>
      </w:r>
      <w:r>
        <w:rPr>
          <w:rFonts w:ascii="Arial" w:hAnsi="Arial" w:cs="Arial"/>
          <w:sz w:val="16"/>
          <w:szCs w:val="16"/>
        </w:rPr>
        <w:t xml:space="preserve">polegającego </w:t>
      </w:r>
      <w:r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ustawy</w:t>
        </w:r>
      </w:hyperlink>
      <w:r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14:paraId="7D08B2FA" w14:textId="77777777" w:rsidR="00545D86" w:rsidRDefault="00545D86" w:rsidP="0071487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5E566B62" w14:textId="77777777" w:rsidR="00545D86" w:rsidRDefault="00545D86" w:rsidP="0071487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088A391B" w14:textId="77777777" w:rsidR="00545D86" w:rsidRDefault="00545D86" w:rsidP="0071487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353C9985" w14:textId="77777777" w:rsidR="00545D86" w:rsidRDefault="00545D86" w:rsidP="0071487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2E0BA226" w14:textId="77777777" w:rsidR="008D0D3F" w:rsidRPr="00DB2F58" w:rsidRDefault="008D0D3F" w:rsidP="00714878">
      <w:pPr>
        <w:rPr>
          <w:rFonts w:ascii="Arial" w:hAnsi="Arial" w:cs="Arial"/>
          <w:u w:val="single"/>
        </w:rPr>
      </w:pPr>
      <w:r w:rsidRPr="00DB2F58">
        <w:rPr>
          <w:rFonts w:ascii="Arial" w:hAnsi="Arial" w:cs="Arial"/>
          <w:u w:val="single"/>
        </w:rPr>
        <w:t>Przekazuje się do upublicznienia:</w:t>
      </w:r>
    </w:p>
    <w:p w14:paraId="0F58541D" w14:textId="77777777" w:rsidR="008D0D3F" w:rsidRPr="00DB2F58" w:rsidRDefault="008D0D3F" w:rsidP="00714878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strona internetowa RDOŚ w Gdańsku,    http://www.gdansk.rdos.gov.pl</w:t>
      </w:r>
    </w:p>
    <w:p w14:paraId="4A9F9AE0" w14:textId="77777777" w:rsidR="008D0D3F" w:rsidRPr="00DB2F58" w:rsidRDefault="008D0D3F" w:rsidP="00714878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tablica ogłoszeń RDOŚ w Gdańsku</w:t>
      </w:r>
    </w:p>
    <w:p w14:paraId="68056202" w14:textId="77777777" w:rsidR="008D0D3F" w:rsidRPr="00DB2F58" w:rsidRDefault="008D0D3F" w:rsidP="00714878">
      <w:pPr>
        <w:pStyle w:val="Nagwek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Gmina Miasta Gdańska</w:t>
      </w:r>
    </w:p>
    <w:p w14:paraId="057531C2" w14:textId="228E388E" w:rsidR="00F85FAE" w:rsidRPr="00F85FAE" w:rsidRDefault="008D0D3F" w:rsidP="0071487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DB2F58">
        <w:rPr>
          <w:rFonts w:ascii="Arial" w:hAnsi="Arial" w:cs="Arial"/>
        </w:rPr>
        <w:t>aa</w:t>
      </w:r>
      <w:r w:rsidR="00B6501B" w:rsidRPr="00B6501B">
        <w:rPr>
          <w:rFonts w:ascii="Arial" w:hAnsi="Arial" w:cs="Arial"/>
          <w:sz w:val="16"/>
          <w:szCs w:val="16"/>
        </w:rPr>
        <w:t xml:space="preserve"> </w:t>
      </w:r>
      <w:r w:rsidR="00B6501B" w:rsidRPr="009E666F">
        <w:rPr>
          <w:rFonts w:ascii="Arial" w:hAnsi="Arial" w:cs="Arial"/>
          <w:sz w:val="16"/>
          <w:szCs w:val="16"/>
        </w:rPr>
        <w:t xml:space="preserve">sprawę prowadzi </w:t>
      </w:r>
      <w:r>
        <w:rPr>
          <w:rFonts w:ascii="Arial" w:hAnsi="Arial" w:cs="Arial"/>
          <w:sz w:val="16"/>
          <w:szCs w:val="16"/>
        </w:rPr>
        <w:t>Agnieszka Moszyńska</w:t>
      </w:r>
      <w:r w:rsidR="00B6501B" w:rsidRPr="009E666F">
        <w:rPr>
          <w:rFonts w:ascii="Arial" w:hAnsi="Arial" w:cs="Arial"/>
          <w:sz w:val="16"/>
          <w:szCs w:val="16"/>
        </w:rPr>
        <w:t>, tel. 58 68368</w:t>
      </w:r>
      <w:r>
        <w:rPr>
          <w:rFonts w:ascii="Arial" w:hAnsi="Arial" w:cs="Arial"/>
          <w:sz w:val="16"/>
          <w:szCs w:val="16"/>
        </w:rPr>
        <w:t>61</w:t>
      </w:r>
    </w:p>
    <w:p w14:paraId="4D3CFCD5" w14:textId="0CA52770" w:rsidR="002C56D3" w:rsidRDefault="002C56D3" w:rsidP="0071487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6805491A" w14:textId="05AFB1C7" w:rsidR="0046419B" w:rsidRDefault="0046419B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043D2EB" w14:textId="603DE93A" w:rsidR="00D12733" w:rsidRDefault="00D1273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4384E54" w14:textId="6FF209F2" w:rsidR="00D12733" w:rsidRDefault="00D1273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3748BBD" w14:textId="1921B132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C979558" w14:textId="1E492411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6F96482" w14:textId="5891C23E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AD59777" w14:textId="1F20B35B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48D7F1A" w14:textId="0351E882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8517174" w14:textId="677A721E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F78C6EF" w14:textId="37749717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ED52626" w14:textId="22253CA6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99472AA" w14:textId="1EFFACBE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92A55A" w14:textId="01DE4D9C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853F9F7" w14:textId="58A95D96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47820B3" w14:textId="3F8B71BB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396F2C4" w14:textId="30EC2F42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FDDB996" w14:textId="28259BB1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5D293DE" w14:textId="3A7F78D3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74B13F0" w14:textId="2648BD80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F9A8CC6" w14:textId="77176763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7E62A8A" w14:textId="438B3C69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6C16B87" w14:textId="3546E619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F60E91" w14:textId="2999C770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B84E9C9" w14:textId="04AE6661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5880856" w14:textId="1A5DD95A" w:rsidR="00B771A3" w:rsidRDefault="00B771A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193858" w14:textId="7AA31A06" w:rsidR="002C56D3" w:rsidRDefault="002C56D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7AF2FCE" w14:textId="7BA3C64D" w:rsidR="002C56D3" w:rsidRDefault="002C56D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1EC6382" w14:textId="04B23631" w:rsidR="002C56D3" w:rsidRDefault="002C56D3" w:rsidP="007148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3D59F9C" w14:textId="3B1CCE37" w:rsidR="002C56D3" w:rsidRDefault="002C56D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40D84B9" w14:textId="5D96F12A" w:rsidR="002C56D3" w:rsidRDefault="002C56D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2AEBFAA" w14:textId="04FB835A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FEAB5B7" w14:textId="2A4A09C9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566262E" w14:textId="6AD39B75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2FFD54F" w14:textId="3BA710A4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3362E5C" w14:textId="209D3D8A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B4EA0DD" w14:textId="227E0DF0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8E966E2" w14:textId="0D1CDCDF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5218A7" w14:textId="138876A4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53C3F5A" w14:textId="77777777" w:rsidR="00101E15" w:rsidRDefault="00101E15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6328C24" w14:textId="6098D4E5" w:rsidR="002C56D3" w:rsidRDefault="002C56D3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2C69863" w14:textId="6CF01E7D" w:rsidR="00222FFC" w:rsidRPr="00101E15" w:rsidRDefault="002172B1" w:rsidP="00714878">
      <w:pPr>
        <w:rPr>
          <w:sz w:val="16"/>
          <w:szCs w:val="16"/>
        </w:rPr>
      </w:pPr>
      <w:bookmarkStart w:id="2" w:name="_Hlk88632866"/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O.420.</w:t>
      </w:r>
      <w:r w:rsidR="002C56D3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63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.2021.ŁT.</w:t>
      </w:r>
      <w:r w:rsidR="001F751D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; Wykaz</w:t>
      </w:r>
    </w:p>
    <w:bookmarkEnd w:id="2"/>
    <w:p w14:paraId="7B1CE42A" w14:textId="77777777" w:rsidR="002172B1" w:rsidRPr="002379F3" w:rsidRDefault="002172B1" w:rsidP="0071487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49B50CA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9A4651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>.2021.</w:t>
    </w:r>
    <w:r w:rsidR="009A4651">
      <w:rPr>
        <w:rFonts w:ascii="Arial" w:hAnsi="Arial" w:cs="Arial"/>
        <w:sz w:val="18"/>
        <w:szCs w:val="18"/>
      </w:rPr>
      <w:t>AT/</w:t>
    </w:r>
    <w:r>
      <w:rPr>
        <w:rFonts w:ascii="Arial" w:hAnsi="Arial" w:cs="Arial"/>
        <w:sz w:val="18"/>
        <w:szCs w:val="18"/>
      </w:rPr>
      <w:t>ŁT.</w:t>
    </w:r>
    <w:r w:rsidR="009A4651">
      <w:rPr>
        <w:rFonts w:ascii="Arial" w:hAnsi="Arial" w:cs="Arial"/>
        <w:sz w:val="18"/>
        <w:szCs w:val="18"/>
      </w:rPr>
      <w:t>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300A7269" w:rsidR="003B1E1D" w:rsidRPr="00425F85" w:rsidRDefault="00F85FAE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D3E251" wp14:editId="2A9DEB6F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97C76C5" w:rsidR="003B1E1D" w:rsidRDefault="008D0D3F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6E56831" wp14:editId="19DAE6C3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85280074">
    <w:abstractNumId w:val="7"/>
  </w:num>
  <w:num w:numId="2" w16cid:durableId="1429503302">
    <w:abstractNumId w:val="3"/>
  </w:num>
  <w:num w:numId="3" w16cid:durableId="244802647">
    <w:abstractNumId w:val="4"/>
  </w:num>
  <w:num w:numId="4" w16cid:durableId="346711901">
    <w:abstractNumId w:val="1"/>
  </w:num>
  <w:num w:numId="5" w16cid:durableId="1002045714">
    <w:abstractNumId w:val="7"/>
    <w:lvlOverride w:ilvl="0">
      <w:startOverride w:val="1"/>
    </w:lvlOverride>
  </w:num>
  <w:num w:numId="6" w16cid:durableId="2127042557">
    <w:abstractNumId w:val="5"/>
  </w:num>
  <w:num w:numId="7" w16cid:durableId="1382553045">
    <w:abstractNumId w:val="6"/>
  </w:num>
  <w:num w:numId="8" w16cid:durableId="1207328760">
    <w:abstractNumId w:val="0"/>
  </w:num>
  <w:num w:numId="9" w16cid:durableId="133414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56F55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52306"/>
    <w:rsid w:val="003A35A5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45D86"/>
    <w:rsid w:val="006131CE"/>
    <w:rsid w:val="00633663"/>
    <w:rsid w:val="00707165"/>
    <w:rsid w:val="00714878"/>
    <w:rsid w:val="00742E2F"/>
    <w:rsid w:val="0078446D"/>
    <w:rsid w:val="00797634"/>
    <w:rsid w:val="007A54EE"/>
    <w:rsid w:val="00882F0A"/>
    <w:rsid w:val="008B537B"/>
    <w:rsid w:val="008C3C27"/>
    <w:rsid w:val="008D0D3F"/>
    <w:rsid w:val="008E7E41"/>
    <w:rsid w:val="00912707"/>
    <w:rsid w:val="00913295"/>
    <w:rsid w:val="00977B5A"/>
    <w:rsid w:val="009A4651"/>
    <w:rsid w:val="009B1ABA"/>
    <w:rsid w:val="009B259E"/>
    <w:rsid w:val="009D6AEA"/>
    <w:rsid w:val="00A3411F"/>
    <w:rsid w:val="00AA4191"/>
    <w:rsid w:val="00B6501B"/>
    <w:rsid w:val="00B771A3"/>
    <w:rsid w:val="00BB17C2"/>
    <w:rsid w:val="00BC4403"/>
    <w:rsid w:val="00C202CB"/>
    <w:rsid w:val="00C572BA"/>
    <w:rsid w:val="00C74D9E"/>
    <w:rsid w:val="00C871E6"/>
    <w:rsid w:val="00CF5DBB"/>
    <w:rsid w:val="00D12733"/>
    <w:rsid w:val="00D15882"/>
    <w:rsid w:val="00D364A5"/>
    <w:rsid w:val="00D5519E"/>
    <w:rsid w:val="00E02560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85FAE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2021-11-24T07:07:00Z</cp:lastPrinted>
  <dcterms:created xsi:type="dcterms:W3CDTF">2024-03-15T08:38:00Z</dcterms:created>
  <dcterms:modified xsi:type="dcterms:W3CDTF">2024-03-15T08:38:00Z</dcterms:modified>
</cp:coreProperties>
</file>