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6FB1E6" w14:textId="77777777" w:rsidR="00ED4D15" w:rsidRPr="005F13B4" w:rsidRDefault="00E303B6" w:rsidP="009B07B7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REGULAMIN MIESZKAŃCÓW</w:t>
      </w:r>
    </w:p>
    <w:p w14:paraId="7308B6E4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PAŃSTWOWEJ BURSY SZKÓŁ ARTYSTYCZNYCH</w:t>
      </w:r>
    </w:p>
    <w:p w14:paraId="305D5013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W SZCZECINIE</w:t>
      </w:r>
    </w:p>
    <w:p w14:paraId="06D5BD80" w14:textId="77777777" w:rsidR="00ED4D15" w:rsidRPr="005F13B4" w:rsidRDefault="00ED4D15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50D38DBF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§1</w:t>
      </w:r>
    </w:p>
    <w:p w14:paraId="5EF1C5B5" w14:textId="77777777" w:rsidR="00ED4D15" w:rsidRPr="005F13B4" w:rsidRDefault="00E303B6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POSTANOWIENIA OGÓLNE</w:t>
      </w:r>
    </w:p>
    <w:p w14:paraId="7C3A8B1D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1. Regulamin jest wewnętrznym dokumentem bursy, do jego przestrzegania jest zobowiązany każdy wychowanek, który podlega tym samym prawom, obowiązkom i zasadom.</w:t>
      </w:r>
    </w:p>
    <w:p w14:paraId="6CF7D9FC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2. Rodzice mieszkańca Bursy mają obowiązek zapoznania się z obowiązującym Regulaminem.</w:t>
      </w:r>
    </w:p>
    <w:p w14:paraId="7B727B86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Calibri"/>
          <w:color w:val="000000"/>
          <w:sz w:val="20"/>
          <w:szCs w:val="20"/>
        </w:rPr>
        <w:t>3. Nieznajomość postanowień Regulaminu nie zwalnia z obowiązku jego przestrzegania.</w:t>
      </w:r>
    </w:p>
    <w:p w14:paraId="71F9C1EE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4. Bursa jest placówka świecką, co oznacza, że wychowanek ma prawo do wolności wyznania        i sumienia.</w:t>
      </w:r>
    </w:p>
    <w:p w14:paraId="1507521C" w14:textId="2EE9B916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5. Regulamin mieszkańca PBSA udostępniony jest na stronie internetowej PBSA pod adresem  www.gov.pl/pbsaszczecin</w:t>
      </w:r>
    </w:p>
    <w:p w14:paraId="54E5C381" w14:textId="77777777" w:rsidR="00ED4D15" w:rsidRPr="005F13B4" w:rsidRDefault="00E303B6">
      <w:pPr>
        <w:pStyle w:val="Akapitzlist"/>
        <w:spacing w:line="276" w:lineRule="auto"/>
        <w:ind w:left="0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§2</w:t>
      </w:r>
    </w:p>
    <w:p w14:paraId="0D8A02B5" w14:textId="77777777" w:rsidR="00ED4D15" w:rsidRPr="005F13B4" w:rsidRDefault="00E303B6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ZAKWATEROWANIE W BURSIE</w:t>
      </w:r>
    </w:p>
    <w:p w14:paraId="0296A13D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1. Bursa zapewnia opiekę i wychowanie uczniom, w okresie pobierania nauki poza miejscem zamieszkania w rozumieniu art. 2, pkt.8 ustawy z dn.14 grudnia 2016r.- Prawo Oświatowe         (Dz. U. z 2017r., poz. 59).</w:t>
      </w:r>
    </w:p>
    <w:p w14:paraId="67B45F93" w14:textId="77777777" w:rsidR="00ED4D15" w:rsidRPr="005F13B4" w:rsidRDefault="00ED4D15">
      <w:pPr>
        <w:jc w:val="both"/>
        <w:rPr>
          <w:rFonts w:ascii="Verdana" w:hAnsi="Verdana"/>
          <w:sz w:val="20"/>
          <w:szCs w:val="20"/>
        </w:rPr>
      </w:pPr>
    </w:p>
    <w:p w14:paraId="0DC37003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2. Pierwszeństwo w zakwaterowaniu mają uczniowie szczecińskich szkół artystycznych, </w:t>
      </w:r>
      <w:r w:rsidRPr="005F13B4">
        <w:rPr>
          <w:rFonts w:ascii="Verdana" w:hAnsi="Verdana"/>
          <w:sz w:val="20"/>
          <w:szCs w:val="20"/>
        </w:rPr>
        <w:t>dla których organem prowadzącym jest Minister Kultury i Dziedzictwa Narodowego.</w:t>
      </w:r>
      <w:r w:rsidRPr="005F13B4">
        <w:rPr>
          <w:rFonts w:ascii="Verdana" w:hAnsi="Verdana" w:cs="Verdana"/>
          <w:sz w:val="20"/>
          <w:szCs w:val="20"/>
        </w:rPr>
        <w:t xml:space="preserve"> Pozostali wychowankowie są uczniami szczecińskich szkół średnich – liceów i techników,   w wyjątkowych przypadkach szkół branżowych.</w:t>
      </w:r>
    </w:p>
    <w:p w14:paraId="1DACD2E6" w14:textId="77777777" w:rsidR="00ED4D15" w:rsidRPr="005F13B4" w:rsidRDefault="00ED4D15">
      <w:pPr>
        <w:jc w:val="both"/>
        <w:rPr>
          <w:rFonts w:ascii="Verdana" w:hAnsi="Verdana"/>
          <w:sz w:val="20"/>
          <w:szCs w:val="20"/>
        </w:rPr>
      </w:pPr>
    </w:p>
    <w:p w14:paraId="0A2370B0" w14:textId="77777777" w:rsidR="00ED4D15" w:rsidRPr="005F13B4" w:rsidRDefault="00E303B6">
      <w:pPr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3.  Szczegółowe zasady przyjmowania do placówki określa Regulamin Rekrutacji do PBSA.</w:t>
      </w:r>
    </w:p>
    <w:p w14:paraId="0CA6CD15" w14:textId="77777777" w:rsidR="00ED4D15" w:rsidRPr="005F13B4" w:rsidRDefault="00ED4D15">
      <w:pPr>
        <w:jc w:val="both"/>
        <w:rPr>
          <w:rFonts w:ascii="Verdana" w:hAnsi="Verdana" w:cs="Verdana"/>
          <w:sz w:val="20"/>
          <w:szCs w:val="20"/>
        </w:rPr>
      </w:pPr>
    </w:p>
    <w:p w14:paraId="76165A7E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4.  Przy zakwaterowaniu </w:t>
      </w:r>
      <w:r w:rsidRPr="005F13B4">
        <w:rPr>
          <w:rFonts w:ascii="Verdana" w:hAnsi="Verdana"/>
          <w:color w:val="000000"/>
          <w:sz w:val="20"/>
          <w:szCs w:val="20"/>
        </w:rPr>
        <w:t>po raz pierwszy</w:t>
      </w:r>
      <w:r w:rsidRPr="005F13B4">
        <w:rPr>
          <w:rFonts w:ascii="Verdana" w:hAnsi="Verdana"/>
          <w:color w:val="FF4000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>należy dopełnić formalności tj.: wypełnić  i dostarczyć niezbędne dokumenty (w przypadku osób niepełnoletnich wypełnia je rodzic). Osoby mieszkające w bursie kolejne lata mają obowiązek aktualizowania danych, podanych w karcie mieszkańca przy przyjęciu do placówki.</w:t>
      </w:r>
    </w:p>
    <w:p w14:paraId="529A98FF" w14:textId="77777777" w:rsidR="00ED4D15" w:rsidRPr="005F13B4" w:rsidRDefault="00ED4D15">
      <w:pPr>
        <w:jc w:val="both"/>
        <w:rPr>
          <w:rFonts w:ascii="Verdana" w:hAnsi="Verdana"/>
          <w:sz w:val="20"/>
          <w:szCs w:val="20"/>
        </w:rPr>
      </w:pPr>
    </w:p>
    <w:p w14:paraId="0FEC46FB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5.Rodzice wychowanka PBSA, którzy przebywają za granicą lub mieszkają w odległości uniemożliwiającej niezwłoczny przyjazd do placówki, są zobowiązani do wskazania i formalnego upoważnienia osoby, która zastąpi ich w czynnościach.</w:t>
      </w:r>
    </w:p>
    <w:p w14:paraId="766BC493" w14:textId="77777777" w:rsidR="00ED4D15" w:rsidRPr="005F13B4" w:rsidRDefault="00ED4D15">
      <w:pPr>
        <w:jc w:val="both"/>
        <w:rPr>
          <w:rFonts w:ascii="Verdana" w:hAnsi="Verdana"/>
          <w:sz w:val="20"/>
          <w:szCs w:val="20"/>
        </w:rPr>
      </w:pPr>
    </w:p>
    <w:p w14:paraId="1F6140DA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5. Z początkiem roku szkolnego każdy wychowanek jest zobowiązany do przywiezienia ze sobą pościeli ( kołdry, poduszki, koca) oraz kubka i talerza.</w:t>
      </w:r>
    </w:p>
    <w:p w14:paraId="7101B200" w14:textId="77777777" w:rsidR="00ED4D15" w:rsidRPr="005F13B4" w:rsidRDefault="00ED4D15">
      <w:pPr>
        <w:jc w:val="both"/>
        <w:rPr>
          <w:rFonts w:ascii="Verdana" w:hAnsi="Verdana"/>
          <w:sz w:val="20"/>
          <w:szCs w:val="20"/>
        </w:rPr>
      </w:pPr>
    </w:p>
    <w:p w14:paraId="69169CCA" w14:textId="77777777" w:rsidR="00ED4D15" w:rsidRPr="005F13B4" w:rsidRDefault="00E303B6">
      <w:pPr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6. W bursie funkcjonuje:</w:t>
      </w:r>
    </w:p>
    <w:p w14:paraId="2389D5B7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-  elektroniczny system e-bursa oraz</w:t>
      </w:r>
    </w:p>
    <w:p w14:paraId="2859982D" w14:textId="152CFBF7" w:rsidR="00ED4D15" w:rsidRPr="009B07B7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- elektroniczna kontrola dostępu do drzwi głównych budynku. </w:t>
      </w:r>
      <w:r w:rsidRPr="005F13B4">
        <w:rPr>
          <w:rFonts w:ascii="Verdana" w:hAnsi="Verdana"/>
          <w:sz w:val="20"/>
          <w:szCs w:val="20"/>
        </w:rPr>
        <w:t>Wychowanek ma obowiązek noszenia „pastylki”, która pozwala na dostęp do obu systemów.</w:t>
      </w:r>
    </w:p>
    <w:p w14:paraId="102FCEC5" w14:textId="77777777" w:rsidR="00ED4D15" w:rsidRPr="005F13B4" w:rsidRDefault="00ED4D15">
      <w:pPr>
        <w:jc w:val="both"/>
        <w:rPr>
          <w:rFonts w:ascii="Verdana" w:hAnsi="Verdana" w:cs="Verdana"/>
          <w:sz w:val="20"/>
          <w:szCs w:val="20"/>
        </w:rPr>
      </w:pPr>
    </w:p>
    <w:p w14:paraId="151C0C93" w14:textId="77777777" w:rsidR="00ED4D15" w:rsidRPr="005F13B4" w:rsidRDefault="00E303B6">
      <w:pPr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7. Przy zakwaterowaniu po raz pierwszy należy pobrać klucz do pokoju (po wpłaceniu kaucji) oraz „pastylkę” do systemu e-bursa. Istnieje możliwość wydania także kluczy do szaf w pokoju         (za kaucją).</w:t>
      </w:r>
    </w:p>
    <w:p w14:paraId="701B0EEF" w14:textId="77777777" w:rsidR="00ED4D15" w:rsidRPr="005F13B4" w:rsidRDefault="00ED4D15">
      <w:pPr>
        <w:jc w:val="both"/>
        <w:rPr>
          <w:rFonts w:ascii="Verdana" w:hAnsi="Verdana"/>
          <w:sz w:val="20"/>
          <w:szCs w:val="20"/>
        </w:rPr>
      </w:pPr>
    </w:p>
    <w:p w14:paraId="5918D51E" w14:textId="77777777" w:rsidR="00ED4D15" w:rsidRPr="005F13B4" w:rsidRDefault="00E303B6">
      <w:pPr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lastRenderedPageBreak/>
        <w:t>8. W przypadku zagubienia pastylki do systemu e-bursa, za wydanie każdej kolejnej zostanie  pobrana opłata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.   </w:t>
      </w:r>
    </w:p>
    <w:p w14:paraId="3A6E4081" w14:textId="77777777" w:rsidR="00ED4D15" w:rsidRPr="005F13B4" w:rsidRDefault="00ED4D15" w:rsidP="009B07B7">
      <w:pPr>
        <w:rPr>
          <w:rFonts w:ascii="Verdana" w:hAnsi="Verdana" w:cs="Verdana"/>
          <w:b/>
          <w:bCs/>
          <w:color w:val="FF0000"/>
          <w:sz w:val="20"/>
          <w:szCs w:val="20"/>
        </w:rPr>
      </w:pPr>
    </w:p>
    <w:p w14:paraId="32AD5647" w14:textId="77777777" w:rsidR="00ED4D15" w:rsidRPr="005F13B4" w:rsidRDefault="00E303B6">
      <w:pPr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§3</w:t>
      </w:r>
    </w:p>
    <w:p w14:paraId="3ED3AB39" w14:textId="77777777" w:rsidR="00ED4D15" w:rsidRPr="005F13B4" w:rsidRDefault="00ED4D15">
      <w:pPr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595C83D8" w14:textId="77777777" w:rsidR="00ED4D15" w:rsidRPr="005F13B4" w:rsidRDefault="00E303B6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WYŻYWIENIE W BURSIE</w:t>
      </w:r>
    </w:p>
    <w:p w14:paraId="4D3AE303" w14:textId="4AEEB05E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1. Zakwaterowanie i wyżywienie w bursie jest odpłatne. Wpłaty należy dokonywać terminowo </w:t>
      </w:r>
      <w:r w:rsidR="005F13B4">
        <w:rPr>
          <w:rFonts w:ascii="Verdana" w:hAnsi="Verdana" w:cs="Verdana"/>
          <w:sz w:val="20"/>
          <w:szCs w:val="20"/>
        </w:rPr>
        <w:t xml:space="preserve">    </w:t>
      </w:r>
      <w:r w:rsidRPr="005F13B4">
        <w:rPr>
          <w:rFonts w:ascii="Verdana" w:hAnsi="Verdana" w:cs="Verdana"/>
          <w:sz w:val="20"/>
          <w:szCs w:val="20"/>
        </w:rPr>
        <w:t>do 15 dnia każdego miesiąca na konto bursy.</w:t>
      </w:r>
    </w:p>
    <w:p w14:paraId="6723D95B" w14:textId="2DC16F36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t xml:space="preserve">2. </w:t>
      </w:r>
      <w:r w:rsidR="00573482">
        <w:rPr>
          <w:rFonts w:ascii="Verdana" w:hAnsi="Verdana" w:cs="Verdana"/>
          <w:b/>
          <w:bCs/>
          <w:sz w:val="20"/>
          <w:szCs w:val="20"/>
        </w:rPr>
        <w:t>Wyżywienie jest integralną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częścią zakwaterowania</w:t>
      </w:r>
      <w:r w:rsidRPr="005F13B4">
        <w:rPr>
          <w:rFonts w:ascii="Verdana" w:hAnsi="Verdana" w:cs="Verdana"/>
          <w:sz w:val="20"/>
          <w:szCs w:val="20"/>
        </w:rPr>
        <w:t xml:space="preserve">. </w:t>
      </w:r>
      <w:r w:rsidRPr="005F13B4">
        <w:rPr>
          <w:rFonts w:ascii="Verdana" w:hAnsi="Verdana"/>
          <w:b/>
          <w:bCs/>
          <w:sz w:val="20"/>
          <w:szCs w:val="20"/>
        </w:rPr>
        <w:t>Obowiązkowe jest wykupienie dwóch posiłków w postaci śniadań i kolacji.</w:t>
      </w:r>
      <w:r w:rsidRPr="005F13B4">
        <w:rPr>
          <w:rFonts w:ascii="Verdana" w:hAnsi="Verdana"/>
          <w:sz w:val="20"/>
          <w:szCs w:val="20"/>
        </w:rPr>
        <w:t xml:space="preserve"> Wykupienie obiadu jest dobrowolne. </w:t>
      </w:r>
      <w:r w:rsidR="005F13B4">
        <w:rPr>
          <w:rFonts w:ascii="Verdana" w:hAnsi="Verdana"/>
          <w:sz w:val="20"/>
          <w:szCs w:val="20"/>
        </w:rPr>
        <w:t xml:space="preserve">           </w:t>
      </w:r>
      <w:r w:rsidRPr="005F13B4">
        <w:rPr>
          <w:rFonts w:ascii="Verdana" w:hAnsi="Verdana"/>
          <w:sz w:val="20"/>
          <w:szCs w:val="20"/>
        </w:rPr>
        <w:t>Obiad można wykupić na dany dzień poprzez zaznaczenie tego w systemie e-bursa lub zgłoszenie (na stołówce lub w sekretariacie) do godziny 12.00 w dniu poprzedzającym posiłek.</w:t>
      </w:r>
    </w:p>
    <w:p w14:paraId="65566E25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3. Bursa zapewnia całodzienne wyżywienie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>w dniach zajęć szkolnych tj. od śniadania                      w poniedziałek do obiadu w piątek. W weekend wychowankowie pozostający w bursie muszą zapewnić sobie wyżywienie samodzielnie.</w:t>
      </w:r>
    </w:p>
    <w:p w14:paraId="3FCC6579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4. Schodząc każdorazowo na stołówkę, wychowanek jest zobowiązany do posiadania przy sobie „pastylki” do systemu e-bursa i odbicie jej w czytniku. Jest to równoznaczne z potwierdzeniem odbioru posiłku. </w:t>
      </w:r>
      <w:r w:rsidRPr="005F13B4">
        <w:rPr>
          <w:rFonts w:ascii="Verdana" w:hAnsi="Verdana" w:cs="Verdana"/>
          <w:b/>
          <w:bCs/>
          <w:sz w:val="20"/>
          <w:szCs w:val="20"/>
        </w:rPr>
        <w:t>Brak pastylki powoduje niewydanie posiłku</w:t>
      </w:r>
      <w:r w:rsidRPr="005F13B4">
        <w:rPr>
          <w:rFonts w:ascii="Verdana" w:hAnsi="Verdana" w:cs="Verdana"/>
          <w:sz w:val="20"/>
          <w:szCs w:val="20"/>
        </w:rPr>
        <w:t>.</w:t>
      </w:r>
    </w:p>
    <w:p w14:paraId="1F5D993E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6. Posiłki należy </w:t>
      </w:r>
      <w:r w:rsidRPr="005F13B4">
        <w:rPr>
          <w:rFonts w:ascii="Verdana" w:hAnsi="Verdana" w:cs="Verdana"/>
          <w:b/>
          <w:bCs/>
          <w:sz w:val="20"/>
          <w:szCs w:val="20"/>
        </w:rPr>
        <w:t>spożywać w stołówce</w:t>
      </w:r>
      <w:r w:rsidRPr="005F13B4">
        <w:rPr>
          <w:rFonts w:ascii="Verdana" w:hAnsi="Verdana" w:cs="Verdana"/>
          <w:sz w:val="20"/>
          <w:szCs w:val="20"/>
        </w:rPr>
        <w:t>, w której obowiązuje samoobsługa  i obowiązek odnoszenia naczyń po sobie.</w:t>
      </w:r>
    </w:p>
    <w:p w14:paraId="64CCA189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t>7. Jeśli  wyjątkowo  zajdzie potrzeba wzięcia posiłku np. osobie chorej lub spóźnionej,</w:t>
      </w:r>
      <w:r w:rsidRPr="005F13B4">
        <w:rPr>
          <w:rFonts w:ascii="Verdana" w:hAnsi="Verdana"/>
          <w:b/>
          <w:bCs/>
          <w:color w:val="BF0041"/>
          <w:sz w:val="20"/>
          <w:szCs w:val="20"/>
        </w:rPr>
        <w:t xml:space="preserve"> </w:t>
      </w:r>
      <w:r w:rsidRPr="005F13B4">
        <w:rPr>
          <w:rFonts w:ascii="Verdana" w:hAnsi="Verdana"/>
          <w:sz w:val="20"/>
          <w:szCs w:val="20"/>
        </w:rPr>
        <w:t>posiłek ten odbiera wychowawca.</w:t>
      </w:r>
    </w:p>
    <w:p w14:paraId="195DDF96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8. Zabrania się wynoszenia ze stołówki naczyń, sztućców oraz innych przyborów kuchennych.</w:t>
      </w:r>
    </w:p>
    <w:p w14:paraId="415736AA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9. W stołówce obowiązuje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ubiór dzienny</w:t>
      </w:r>
      <w:r w:rsidRPr="005F13B4">
        <w:rPr>
          <w:rFonts w:ascii="Verdana" w:hAnsi="Verdana" w:cs="Verdana"/>
          <w:sz w:val="20"/>
          <w:szCs w:val="20"/>
        </w:rPr>
        <w:t>, nie dopuszcza się przebywania w piżamie lub innym niestosownym stroju,</w:t>
      </w:r>
      <w:r w:rsidRPr="005F13B4">
        <w:rPr>
          <w:rFonts w:ascii="Verdana" w:hAnsi="Verdana" w:cs="Verdana"/>
          <w:b/>
          <w:bCs/>
          <w:color w:val="BF0041"/>
          <w:sz w:val="20"/>
          <w:szCs w:val="20"/>
        </w:rPr>
        <w:t xml:space="preserve"> </w:t>
      </w:r>
      <w:r w:rsidRPr="005F13B4">
        <w:rPr>
          <w:rFonts w:ascii="Verdana" w:hAnsi="Verdana" w:cs="Verdana"/>
          <w:b/>
          <w:bCs/>
          <w:sz w:val="20"/>
          <w:szCs w:val="20"/>
        </w:rPr>
        <w:t>okryciu wierzchnim oraz bez obuwia zmiennego</w:t>
      </w:r>
      <w:r w:rsidRPr="005F13B4">
        <w:rPr>
          <w:rFonts w:ascii="Verdana" w:hAnsi="Verdana" w:cs="Verdana"/>
          <w:b/>
          <w:bCs/>
          <w:color w:val="BF0041"/>
          <w:sz w:val="20"/>
          <w:szCs w:val="20"/>
        </w:rPr>
        <w:t>.</w:t>
      </w:r>
    </w:p>
    <w:p w14:paraId="49D8E1F0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10. W czasie spożywania posiłków nie należy korzystać z telefonów komórkowych i innych gadżetów elektronicznych.</w:t>
      </w:r>
    </w:p>
    <w:p w14:paraId="20608749" w14:textId="7708E8F8" w:rsidR="00ED4D15" w:rsidRPr="005F13B4" w:rsidRDefault="00E303B6">
      <w:pPr>
        <w:jc w:val="both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 xml:space="preserve">                                     </w:t>
      </w:r>
      <w:r w:rsidR="009B07B7">
        <w:rPr>
          <w:rFonts w:ascii="Verdana" w:hAnsi="Verdana" w:cs="Verdana"/>
          <w:b/>
          <w:bCs/>
          <w:sz w:val="20"/>
          <w:szCs w:val="20"/>
        </w:rPr>
        <w:t xml:space="preserve">               </w:t>
      </w:r>
    </w:p>
    <w:p w14:paraId="5FF70135" w14:textId="77777777" w:rsidR="00ED4D15" w:rsidRPr="005F13B4" w:rsidRDefault="00E303B6" w:rsidP="009B07B7">
      <w:pPr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§4</w:t>
      </w:r>
    </w:p>
    <w:p w14:paraId="21F6477D" w14:textId="77777777" w:rsidR="00ED4D15" w:rsidRPr="005F13B4" w:rsidRDefault="00ED4D15">
      <w:pPr>
        <w:rPr>
          <w:rFonts w:ascii="Verdana" w:hAnsi="Verdana"/>
          <w:sz w:val="20"/>
          <w:szCs w:val="20"/>
        </w:rPr>
      </w:pPr>
    </w:p>
    <w:p w14:paraId="00215C35" w14:textId="77777777" w:rsidR="00ED4D15" w:rsidRPr="005F13B4" w:rsidRDefault="00E303B6">
      <w:pPr>
        <w:pStyle w:val="Akapitzlist"/>
        <w:ind w:left="340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ZWOLNIENIA Z POSIŁKÓW I ZWROTY ZA NIEWYKORZYSTANE POSIŁKI</w:t>
      </w:r>
    </w:p>
    <w:p w14:paraId="1ADB0FE8" w14:textId="77777777" w:rsidR="00ED4D15" w:rsidRPr="005F13B4" w:rsidRDefault="00E303B6">
      <w:pPr>
        <w:pStyle w:val="Akapitzlist"/>
        <w:ind w:left="0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1. Mieszkaniec może nie wykupować posiłków wyłącznie na czas zaplanowanej i </w:t>
      </w:r>
      <w:r w:rsidRPr="005F13B4">
        <w:rPr>
          <w:rFonts w:ascii="Verdana" w:hAnsi="Verdana" w:cs="Verdana"/>
          <w:sz w:val="20"/>
          <w:szCs w:val="20"/>
          <w:u w:val="single"/>
        </w:rPr>
        <w:t>uzasadnionej</w:t>
      </w:r>
      <w:r w:rsidRPr="005F13B4">
        <w:rPr>
          <w:rFonts w:ascii="Verdana" w:hAnsi="Verdana" w:cs="Verdana"/>
          <w:sz w:val="20"/>
          <w:szCs w:val="20"/>
        </w:rPr>
        <w:t xml:space="preserve"> nieobecności.</w:t>
      </w:r>
    </w:p>
    <w:p w14:paraId="0CAD404A" w14:textId="06DABBE9" w:rsidR="00ED4D15" w:rsidRPr="009B07B7" w:rsidRDefault="00E303B6" w:rsidP="009B07B7">
      <w:pPr>
        <w:pStyle w:val="Akapitzlist"/>
        <w:ind w:left="0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color w:val="000000"/>
          <w:sz w:val="20"/>
          <w:szCs w:val="20"/>
        </w:rPr>
        <w:t xml:space="preserve">2. Odliczenie kwoty  za posiłki  opłacone na dany miesiąc z góry, z których wychowanek nie skorzysta z powodu planowanej nieobecności, jest możliwe wyłącznie, gdy ta nieobecność zostanie wcześniej zgłoszona.  Odliczania kwoty, o której mowa, zaczyna się  nie wcześniej niż po upływie doby od momentu zgłoszenia nieobecności, </w:t>
      </w:r>
      <w:r w:rsidRPr="005F13B4">
        <w:rPr>
          <w:rFonts w:ascii="Verdana" w:hAnsi="Verdana"/>
          <w:sz w:val="20"/>
          <w:szCs w:val="20"/>
        </w:rPr>
        <w:t>zaś  w przypadku zgłoszenia nieobecności w weekend - od kolacji w poniedziałek. Odliczenie za niewykorzystane posiłki  pomniejszy kwotę należną za wyżywienie w kolejnym miesiącu.</w:t>
      </w:r>
    </w:p>
    <w:p w14:paraId="6D881C30" w14:textId="77777777" w:rsidR="00ED4D15" w:rsidRPr="005F13B4" w:rsidRDefault="00ED4D15">
      <w:pPr>
        <w:pStyle w:val="Akapitzlist"/>
        <w:jc w:val="both"/>
        <w:rPr>
          <w:rFonts w:ascii="Verdana" w:hAnsi="Verdana"/>
          <w:color w:val="3FAF46"/>
          <w:sz w:val="20"/>
          <w:szCs w:val="20"/>
        </w:rPr>
      </w:pPr>
    </w:p>
    <w:p w14:paraId="19AE5E51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§5</w:t>
      </w:r>
    </w:p>
    <w:p w14:paraId="51650D16" w14:textId="77777777" w:rsidR="00ED4D15" w:rsidRPr="005F13B4" w:rsidRDefault="00E303B6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OPŁATY ZA ZAKWATEROWANIE I WYŻYWIENIE</w:t>
      </w:r>
    </w:p>
    <w:p w14:paraId="2CB3DFA8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1. Opłatę za pobyt w bursie ustala dyrektor placówki zgodnie z odrębnymi przepisami. Wpłata na konto powinna nastąpić najpóźniej do 15 dnia każdego miesiąca. Zaległości w opłatach, zwłaszcza powtarzające się, stanowią podstawę do skreślenia wychowanka  z listy mieszkańców.</w:t>
      </w:r>
    </w:p>
    <w:p w14:paraId="0B9801A2" w14:textId="77777777" w:rsidR="00ED4D15" w:rsidRPr="005F13B4" w:rsidRDefault="00E303B6">
      <w:pPr>
        <w:pStyle w:val="Akapitzlist"/>
        <w:ind w:left="0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lastRenderedPageBreak/>
        <w:t>2. W uzasadnionych przypadkach (pobyt w szpitalu, długa choroba, odbywanie praktyki w innym mieście itd..) opłata za zakwaterowanie może być obniżona przez organ prowadzący placówkę, na wniosek rodziców lub pełnoletniego wychowanka, złożony do dyrektora bursy i poparty dokumentami.</w:t>
      </w:r>
    </w:p>
    <w:p w14:paraId="61834FE8" w14:textId="77777777" w:rsidR="00ED4D15" w:rsidRPr="005F13B4" w:rsidRDefault="00E303B6">
      <w:pPr>
        <w:pStyle w:val="Akapitzlist"/>
        <w:ind w:left="0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3. Płatnikiem zobowiązań z tytułu pobytu w bursie jest rodzic/opiekun prawny mieszkańca, pełnoletni mieszkaniec posiadający stałe dochody lub inne osoby bądź instytucje wskazane przez mieszkańca.</w:t>
      </w:r>
    </w:p>
    <w:p w14:paraId="059D6FFF" w14:textId="77777777" w:rsidR="00ED4D15" w:rsidRPr="005F13B4" w:rsidRDefault="00E303B6">
      <w:pPr>
        <w:pStyle w:val="Akapitzlist"/>
        <w:ind w:left="0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4. Opłatę za wyżywienie ustala się </w:t>
      </w:r>
      <w:r w:rsidRPr="005F13B4">
        <w:rPr>
          <w:rFonts w:ascii="Verdana" w:hAnsi="Verdana" w:cs="Verdana"/>
          <w:color w:val="000000"/>
          <w:sz w:val="20"/>
          <w:szCs w:val="20"/>
        </w:rPr>
        <w:t>indywidualnie</w:t>
      </w:r>
      <w:r w:rsidRPr="005F13B4">
        <w:rPr>
          <w:rFonts w:ascii="Verdana" w:hAnsi="Verdana" w:cs="Verdana"/>
          <w:sz w:val="20"/>
          <w:szCs w:val="20"/>
        </w:rPr>
        <w:t xml:space="preserve"> na podstawie ilości planowanych w danym miesiącu posiłków, a rozliczenie faktycznej należności następuje w kolejnym miesiącu                     z uwzględnieniem ewentualnych zwrotów.</w:t>
      </w:r>
    </w:p>
    <w:p w14:paraId="03DE2EA8" w14:textId="77777777" w:rsidR="00ED4D15" w:rsidRPr="005F13B4" w:rsidRDefault="00ED4D15">
      <w:pPr>
        <w:pStyle w:val="Akapitzlist"/>
        <w:jc w:val="both"/>
        <w:rPr>
          <w:rFonts w:ascii="Verdana" w:hAnsi="Verdana"/>
          <w:sz w:val="20"/>
          <w:szCs w:val="20"/>
        </w:rPr>
      </w:pPr>
    </w:p>
    <w:p w14:paraId="7DB08C2A" w14:textId="77777777" w:rsidR="00ED4D15" w:rsidRPr="005F13B4" w:rsidRDefault="00E303B6">
      <w:pPr>
        <w:pStyle w:val="Akapitzlist"/>
        <w:ind w:left="0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§6</w:t>
      </w:r>
    </w:p>
    <w:p w14:paraId="78FE1CBE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WYKWATEROWANIE Z BURSY</w:t>
      </w:r>
    </w:p>
    <w:p w14:paraId="47A19E08" w14:textId="77777777" w:rsidR="00ED4D15" w:rsidRPr="005F13B4" w:rsidRDefault="00E303B6">
      <w:pPr>
        <w:pStyle w:val="Standard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1. Przy wykwaterowaniu z bursy należy dopełnić formalności tj.:</w:t>
      </w:r>
    </w:p>
    <w:p w14:paraId="1E38803C" w14:textId="77777777" w:rsidR="00ED4D15" w:rsidRPr="005F13B4" w:rsidRDefault="00E303B6">
      <w:pPr>
        <w:pStyle w:val="Standard"/>
        <w:spacing w:line="276" w:lineRule="auto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- uregulować zaległości finansowe,</w:t>
      </w:r>
    </w:p>
    <w:p w14:paraId="789C43C7" w14:textId="77777777" w:rsidR="00ED4D15" w:rsidRPr="005F13B4" w:rsidRDefault="00E303B6">
      <w:pPr>
        <w:pStyle w:val="Standard"/>
        <w:spacing w:line="276" w:lineRule="auto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- rozliczyć się z magazynem,</w:t>
      </w:r>
    </w:p>
    <w:p w14:paraId="1DE11C29" w14:textId="77777777" w:rsidR="00ED4D15" w:rsidRPr="005F13B4" w:rsidRDefault="00E303B6">
      <w:pPr>
        <w:pStyle w:val="Standard"/>
        <w:spacing w:line="276" w:lineRule="auto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- uporządkować pokój w zakresie określonym przez wychowawcę,</w:t>
      </w:r>
    </w:p>
    <w:p w14:paraId="600215E7" w14:textId="504601BB" w:rsidR="00ED4D15" w:rsidRPr="005F13B4" w:rsidRDefault="00E303B6">
      <w:pPr>
        <w:pStyle w:val="Standard"/>
        <w:spacing w:line="276" w:lineRule="auto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- oddać pobrane przy przyjęciu klucze do pokoju, szaf oraz „pastylkę” dostępu do systemu </w:t>
      </w:r>
      <w:r w:rsidR="005F13B4">
        <w:rPr>
          <w:rFonts w:ascii="Verdana" w:hAnsi="Verdana" w:cs="Verdana"/>
          <w:sz w:val="20"/>
          <w:szCs w:val="20"/>
        </w:rPr>
        <w:t xml:space="preserve">    </w:t>
      </w:r>
      <w:r w:rsidRPr="005F13B4">
        <w:rPr>
          <w:rFonts w:ascii="Verdana" w:hAnsi="Verdana" w:cs="Verdana"/>
          <w:sz w:val="20"/>
          <w:szCs w:val="20"/>
        </w:rPr>
        <w:t>e-Bursa</w:t>
      </w:r>
    </w:p>
    <w:p w14:paraId="4B0F23EC" w14:textId="77777777" w:rsidR="00ED4D15" w:rsidRPr="005F13B4" w:rsidRDefault="00E303B6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Jeśli wychowanek  nie zwróci kluczy wydanych mu za kaucją podczas zakwaterowania, kaucja ta przepada na poczet dorobienia nowego klucza.</w:t>
      </w:r>
    </w:p>
    <w:p w14:paraId="1EE1E8E2" w14:textId="77777777" w:rsidR="00ED4D15" w:rsidRPr="005F13B4" w:rsidRDefault="00E303B6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2. Jeśli rezygnacja z miejsca następuje  w trakcie roku szkolnego, to rodzice mieszkańca niepełnoletniego zobligowani są do  złożenia oświadczenia o rezygnacji. Pełnoletni wychowanek składa je sam.</w:t>
      </w:r>
      <w:r w:rsidRPr="005F13B4">
        <w:rPr>
          <w:rFonts w:ascii="Verdana" w:hAnsi="Verdana" w:cs="Verdana"/>
          <w:color w:val="3FAF46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>Opłata za pobyt przestaje  być naliczana z pierwszym dniem kolejnego miesiąca, zaś koszty poniesione z góry  za wyżywienie będą  zwrócone.</w:t>
      </w:r>
    </w:p>
    <w:p w14:paraId="5BAFD8E7" w14:textId="632E4109" w:rsidR="00ED4D15" w:rsidRPr="005F13B4" w:rsidRDefault="00E303B6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3. Maturzyści są zobowiązani do wykwaterowania się z bursy dzień po zakończeniu roku szkolnego. W wyjątkowych sytuacjach i na pisemny wniosek wychowanka, Dyrektor bursy, </w:t>
      </w:r>
      <w:r w:rsidR="005F13B4">
        <w:rPr>
          <w:rFonts w:ascii="Verdana" w:hAnsi="Verdana" w:cs="Verdana"/>
          <w:sz w:val="20"/>
          <w:szCs w:val="20"/>
        </w:rPr>
        <w:t xml:space="preserve">        </w:t>
      </w:r>
      <w:r w:rsidRPr="005F13B4">
        <w:rPr>
          <w:rFonts w:ascii="Verdana" w:hAnsi="Verdana" w:cs="Verdana"/>
          <w:sz w:val="20"/>
          <w:szCs w:val="20"/>
        </w:rPr>
        <w:t>po zasięgnięciu opinii Rady Pedagogicznej, może przedłużyć pobyt do końca roku szkolnego.</w:t>
      </w:r>
    </w:p>
    <w:p w14:paraId="0420F59B" w14:textId="77777777" w:rsidR="00ED4D15" w:rsidRPr="005F13B4" w:rsidRDefault="00E303B6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4. Po wyprowadzeniu się mieszkańca, bursa nie odpowiada za rzeczy pozostawione przez niego w pokoju.</w:t>
      </w:r>
    </w:p>
    <w:p w14:paraId="7F7AED0F" w14:textId="233E58D0" w:rsidR="00ED4D15" w:rsidRPr="005F13B4" w:rsidRDefault="00E303B6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5. Na czas wakacji, odpowiednio zapakowane i podpisane imieniem i nazwiskiem rzeczy osobiste wychowankowie mogą przechować w pomieszczeniach wskazanych przez wychowawcę.  </w:t>
      </w:r>
      <w:r w:rsidR="005F13B4">
        <w:rPr>
          <w:rFonts w:ascii="Verdana" w:hAnsi="Verdana" w:cs="Verdana"/>
          <w:sz w:val="20"/>
          <w:szCs w:val="20"/>
        </w:rPr>
        <w:t xml:space="preserve">           </w:t>
      </w:r>
      <w:r w:rsidRPr="005F13B4">
        <w:rPr>
          <w:rFonts w:ascii="Verdana" w:hAnsi="Verdana" w:cs="Verdana"/>
          <w:sz w:val="20"/>
          <w:szCs w:val="20"/>
        </w:rPr>
        <w:t xml:space="preserve">Ich odbiór następuje  do końca pierwszych dwóch tygodni nauki  kolejnego  roku szkolnego. </w:t>
      </w:r>
      <w:r w:rsidR="005F13B4">
        <w:rPr>
          <w:rFonts w:ascii="Verdana" w:hAnsi="Verdana" w:cs="Verdana"/>
          <w:sz w:val="20"/>
          <w:szCs w:val="20"/>
        </w:rPr>
        <w:t xml:space="preserve">   </w:t>
      </w:r>
      <w:r w:rsidRPr="005F13B4">
        <w:rPr>
          <w:rFonts w:ascii="Verdana" w:hAnsi="Verdana" w:cs="Verdana"/>
          <w:sz w:val="20"/>
          <w:szCs w:val="20"/>
        </w:rPr>
        <w:t>Nie wywiązanie się z tego terminu będzie skutkowało utylizacją pozostawionych rzeczy.</w:t>
      </w:r>
    </w:p>
    <w:p w14:paraId="5C47EA47" w14:textId="77777777" w:rsidR="00ED4D15" w:rsidRPr="005F13B4" w:rsidRDefault="00ED4D15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DF398BC" w14:textId="77777777" w:rsidR="00ED4D15" w:rsidRPr="005F13B4" w:rsidRDefault="00E303B6">
      <w:pPr>
        <w:pStyle w:val="Standard"/>
        <w:spacing w:line="276" w:lineRule="auto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§7</w:t>
      </w:r>
    </w:p>
    <w:p w14:paraId="15373034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RAMOWY PLAN ZAJĘĆ</w:t>
      </w:r>
    </w:p>
    <w:p w14:paraId="0140EE72" w14:textId="77777777" w:rsidR="00ED4D15" w:rsidRPr="005F13B4" w:rsidRDefault="00E303B6">
      <w:pPr>
        <w:pStyle w:val="Akapitzlist"/>
        <w:numPr>
          <w:ilvl w:val="0"/>
          <w:numId w:val="30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 bursie obowiązuje następujący rozkład dnia:</w:t>
      </w:r>
    </w:p>
    <w:p w14:paraId="33083DB1" w14:textId="77777777" w:rsidR="00ED4D15" w:rsidRPr="005F13B4" w:rsidRDefault="00E303B6">
      <w:pPr>
        <w:pStyle w:val="Akapitzlist"/>
        <w:numPr>
          <w:ilvl w:val="0"/>
          <w:numId w:val="31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eastAsia="Verdana" w:hAnsi="Verdana" w:cs="Verdana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>06.00 - 06.45- pobudka, toaleta poranna, sprzątanie pokoi</w:t>
      </w:r>
    </w:p>
    <w:p w14:paraId="5E338492" w14:textId="77777777" w:rsidR="00ED4D15" w:rsidRPr="005F13B4" w:rsidRDefault="00E303B6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eastAsia="Verdana" w:hAnsi="Verdana" w:cs="Verdana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>06.45 - 08.30 śniadanie</w:t>
      </w:r>
    </w:p>
    <w:p w14:paraId="7971AF23" w14:textId="77777777" w:rsidR="00ED4D15" w:rsidRPr="005F13B4" w:rsidRDefault="00E303B6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eastAsia="Verdana" w:hAnsi="Verdana" w:cs="Verdana"/>
          <w:sz w:val="20"/>
          <w:szCs w:val="20"/>
        </w:rPr>
        <w:lastRenderedPageBreak/>
        <w:t xml:space="preserve"> </w:t>
      </w:r>
      <w:r w:rsidRPr="005F13B4">
        <w:rPr>
          <w:rFonts w:ascii="Verdana" w:hAnsi="Verdana" w:cs="Verdana"/>
          <w:sz w:val="20"/>
          <w:szCs w:val="20"/>
        </w:rPr>
        <w:t>08.00 – 16.00 zajęcia szkolne</w:t>
      </w:r>
    </w:p>
    <w:p w14:paraId="1958CEFF" w14:textId="77777777" w:rsidR="00ED4D15" w:rsidRPr="005F13B4" w:rsidRDefault="00E303B6">
      <w:pPr>
        <w:pStyle w:val="Akapitzlist"/>
        <w:numPr>
          <w:ilvl w:val="0"/>
          <w:numId w:val="29"/>
        </w:num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14.00 – 17.00 obiad</w:t>
      </w:r>
    </w:p>
    <w:p w14:paraId="7F09DB15" w14:textId="77777777" w:rsidR="00ED4D15" w:rsidRPr="005F13B4" w:rsidRDefault="00E303B6">
      <w:pPr>
        <w:pStyle w:val="Standard"/>
        <w:numPr>
          <w:ilvl w:val="0"/>
          <w:numId w:val="29"/>
        </w:num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16.00 – 18.30  „czas prywatny”, nauka, zajęcia dodatkowe poza bursą, wypoczynek</w:t>
      </w:r>
    </w:p>
    <w:p w14:paraId="3826BBA7" w14:textId="77777777" w:rsidR="00ED4D15" w:rsidRPr="005F13B4" w:rsidRDefault="00E303B6">
      <w:pPr>
        <w:pStyle w:val="Standard"/>
        <w:numPr>
          <w:ilvl w:val="0"/>
          <w:numId w:val="29"/>
        </w:num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18.30 – 20.00 kolacja</w:t>
      </w:r>
    </w:p>
    <w:p w14:paraId="40F9B56F" w14:textId="77777777" w:rsidR="00ED4D15" w:rsidRPr="005F13B4" w:rsidRDefault="00E303B6">
      <w:pPr>
        <w:pStyle w:val="Standard"/>
        <w:numPr>
          <w:ilvl w:val="0"/>
          <w:numId w:val="29"/>
        </w:numPr>
        <w:spacing w:line="276" w:lineRule="auto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18.30 – 21.00 czas na rozmowy z wychowawcami, wyjścia indywidualne lub zbiorowe          z bursy, zajęcia własne, spotkania towarzyskie, zajęcia  i spotkania zorganizowane</w:t>
      </w:r>
    </w:p>
    <w:p w14:paraId="3C7181FE" w14:textId="4D61BD59" w:rsidR="00ED4D15" w:rsidRPr="005F13B4" w:rsidRDefault="00C97546" w:rsidP="005F13B4">
      <w:pPr>
        <w:pStyle w:val="Standard"/>
        <w:numPr>
          <w:ilvl w:val="0"/>
          <w:numId w:val="29"/>
        </w:numPr>
        <w:spacing w:line="276" w:lineRule="auto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21.00 – 22</w:t>
      </w:r>
      <w:r w:rsidR="00E303B6" w:rsidRPr="005F13B4">
        <w:rPr>
          <w:rFonts w:ascii="Verdana" w:hAnsi="Verdana" w:cs="Verdana"/>
          <w:sz w:val="20"/>
          <w:szCs w:val="20"/>
        </w:rPr>
        <w:t xml:space="preserve">.00 przygotowanie się do snu, toaleta wieczorna, uprzątnięcie pracowni plastycznych/ muzycznych, </w:t>
      </w:r>
      <w:proofErr w:type="spellStart"/>
      <w:r w:rsidR="00E303B6" w:rsidRPr="005F13B4">
        <w:rPr>
          <w:rFonts w:ascii="Verdana" w:hAnsi="Verdana" w:cs="Verdana"/>
          <w:sz w:val="20"/>
          <w:szCs w:val="20"/>
        </w:rPr>
        <w:t>sal</w:t>
      </w:r>
      <w:proofErr w:type="spellEnd"/>
      <w:r w:rsidR="00E303B6" w:rsidRPr="005F13B4">
        <w:rPr>
          <w:rFonts w:ascii="Verdana" w:hAnsi="Verdana" w:cs="Verdana"/>
          <w:sz w:val="20"/>
          <w:szCs w:val="20"/>
        </w:rPr>
        <w:t xml:space="preserve"> cichej nauki, uprzątniecie kuchni – wg grafiku dyżurów</w:t>
      </w:r>
      <w:r w:rsidR="00E303B6" w:rsidRPr="005F13B4">
        <w:rPr>
          <w:rFonts w:ascii="Verdana" w:eastAsia="Verdana" w:hAnsi="Verdana" w:cs="Verdana"/>
          <w:sz w:val="20"/>
          <w:szCs w:val="20"/>
        </w:rPr>
        <w:t xml:space="preserve">   </w:t>
      </w:r>
    </w:p>
    <w:p w14:paraId="6994D293" w14:textId="268B38AB" w:rsidR="00ED4D15" w:rsidRPr="005F13B4" w:rsidRDefault="00C97546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22</w:t>
      </w:r>
      <w:r w:rsidR="00E303B6" w:rsidRPr="005F13B4">
        <w:rPr>
          <w:rFonts w:ascii="Verdana" w:hAnsi="Verdana" w:cs="Verdana"/>
          <w:sz w:val="20"/>
          <w:szCs w:val="20"/>
        </w:rPr>
        <w:t xml:space="preserve">.00 - 06.00 cisza nocna </w:t>
      </w:r>
      <w:r w:rsidR="00E303B6" w:rsidRPr="005F13B4">
        <w:rPr>
          <w:rFonts w:ascii="Verdana" w:hAnsi="Verdana" w:cs="Verdana"/>
          <w:b/>
          <w:bCs/>
          <w:sz w:val="20"/>
          <w:szCs w:val="20"/>
        </w:rPr>
        <w:t>(w tym czasie zabrania się korzystania z głośnych urządzeń elektrycznych np. suszarek do włosów, głośnego słuchania muzyki oraz wszelkich urządzeń elektronicznych)</w:t>
      </w:r>
    </w:p>
    <w:p w14:paraId="0D5F416C" w14:textId="77777777" w:rsidR="00ED4D15" w:rsidRPr="005F13B4" w:rsidRDefault="00ED4D15">
      <w:pPr>
        <w:pStyle w:val="Akapitzlist"/>
        <w:spacing w:after="0" w:line="276" w:lineRule="auto"/>
        <w:ind w:left="360"/>
        <w:jc w:val="both"/>
        <w:rPr>
          <w:rFonts w:ascii="Verdana" w:hAnsi="Verdana" w:cs="Verdana"/>
          <w:b/>
          <w:bCs/>
          <w:color w:val="BF0041"/>
          <w:sz w:val="20"/>
          <w:szCs w:val="20"/>
        </w:rPr>
      </w:pPr>
    </w:p>
    <w:p w14:paraId="1A5D94EB" w14:textId="77777777" w:rsidR="00ED4D15" w:rsidRPr="005F13B4" w:rsidRDefault="00E303B6">
      <w:pPr>
        <w:pStyle w:val="Standard"/>
        <w:spacing w:line="276" w:lineRule="auto"/>
        <w:jc w:val="both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Po godzinie 22.00 mieszkańców obowiązuje zakaz wzajemnych odwiedzin w pokojach.</w:t>
      </w:r>
    </w:p>
    <w:p w14:paraId="1326B631" w14:textId="77777777" w:rsidR="00ED4D15" w:rsidRPr="005F13B4" w:rsidRDefault="00ED4D15">
      <w:pPr>
        <w:pStyle w:val="Standard"/>
        <w:spacing w:line="276" w:lineRule="auto"/>
        <w:jc w:val="both"/>
        <w:rPr>
          <w:rFonts w:ascii="Verdana" w:hAnsi="Verdana"/>
          <w:sz w:val="20"/>
          <w:szCs w:val="20"/>
        </w:rPr>
      </w:pPr>
    </w:p>
    <w:p w14:paraId="4F283FD4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§8</w:t>
      </w:r>
    </w:p>
    <w:p w14:paraId="56259389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WYJŚCIA I POWROTY DO BURSY</w:t>
      </w:r>
    </w:p>
    <w:p w14:paraId="7A99E1B5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t>1. Każde wyjście  i powrót wychowanka musi zostać przez niego zaktualizowane  w systemie       e-bursa przy użyciu indywidualnej pastylki, zaś cel wyjścia w czasie wolnym i godzina planowanego powrotu odnotowane w tzw. zeszycie wyjść.</w:t>
      </w:r>
    </w:p>
    <w:p w14:paraId="7C74CF04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t>Brak pastylki do systemu e-bursa nie zwalnia jednak wychowanka z konieczności   zgłoszenia wychowawcy dyżurującemu informacji o wyjściu i godzinie powrotu  do bursy oraz odnotowaniu tego w zeszycie wyjść.</w:t>
      </w:r>
    </w:p>
    <w:p w14:paraId="2836CCCF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2. Wszystkich wychowanków do ukończenia  16  roku życia obowiązuje powrót do bursy do godziny 21.00.</w:t>
      </w:r>
    </w:p>
    <w:p w14:paraId="595BDA85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3. Pozostali wychowankowie mogą wracać do godziny 21.30.</w:t>
      </w:r>
    </w:p>
    <w:p w14:paraId="33DAF86F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4. Pełnoletni mieszkańcy korzystają z wyjść do godz. 22.00.</w:t>
      </w:r>
    </w:p>
    <w:p w14:paraId="7279852D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5. Indywidualnie w przypadku każdego mieszkańca wychowawca może zdecydować o jego wcześniejszym/późniejszym powrocie.</w:t>
      </w:r>
    </w:p>
    <w:p w14:paraId="3AF6FACC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6. W przypadku wyjść organizowanych przez placówkę oświatową, dopuszcza się możliwość późniejszego powrotu, nie później jednak niż do godziny 23.00, za uprzednią zgodą dyżurującego wychowawcy i pisemną zgodą rodzica wychowanka.</w:t>
      </w:r>
    </w:p>
    <w:p w14:paraId="300029DE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color w:val="000000"/>
          <w:sz w:val="20"/>
          <w:szCs w:val="20"/>
        </w:rPr>
        <w:t>7</w:t>
      </w:r>
      <w:r w:rsidRPr="005F13B4">
        <w:rPr>
          <w:rFonts w:ascii="Verdana" w:hAnsi="Verdana"/>
          <w:color w:val="C9211E"/>
          <w:sz w:val="20"/>
          <w:szCs w:val="20"/>
        </w:rPr>
        <w:t xml:space="preserve">. </w:t>
      </w:r>
      <w:r w:rsidRPr="005F13B4">
        <w:rPr>
          <w:rFonts w:ascii="Verdana" w:hAnsi="Verdana" w:cs="Verdana"/>
          <w:sz w:val="20"/>
          <w:szCs w:val="20"/>
        </w:rPr>
        <w:t>Na początku roku szkolnego wychowanek ma obowiązek dostarczyć wychowawcy plan lekcji  i weryfikować go zgodnie ze zmianami.</w:t>
      </w:r>
    </w:p>
    <w:p w14:paraId="1153079D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8. Mieszkaniec uczestniczący w regularnych zajęciach pozalekcyjnych i pozaszkolnych dostarcza opiekunowi grupy ich rozkład oraz w przypadku osób niepełnoletnich pisemną zgodę rodzica.</w:t>
      </w:r>
    </w:p>
    <w:p w14:paraId="3957BCF8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9. Wychowanek, który zamierza spędzić noc poza bursą, zobowiązany jest do  wcześniejszego poinformowania wychowawcy dyżurującego o nieobecności. W przypadku wychowanka niepełnoletniego wymagana jest  każdorazowo zgoda rodzica zawierająca:</w:t>
      </w:r>
    </w:p>
    <w:p w14:paraId="75F95300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- oświadczenie o przejęciu odpowiedzialności za wychowanka w czasie jego nieobecności,</w:t>
      </w:r>
    </w:p>
    <w:p w14:paraId="78F23031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- informację  o miejscu pobytu wychowanka.</w:t>
      </w:r>
    </w:p>
    <w:p w14:paraId="07B73B88" w14:textId="402EBE88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lastRenderedPageBreak/>
        <w:t>Zgodę rodzic może przekazać w formie dokumentowej, w tym za pośrednictwem wiadomości SMS lub poczty elektronicznej.</w:t>
      </w:r>
    </w:p>
    <w:p w14:paraId="1B7381C9" w14:textId="7BE2F0C8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10. W przypadku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573482">
        <w:rPr>
          <w:rFonts w:ascii="Verdana" w:hAnsi="Verdana" w:cs="Verdana"/>
          <w:bCs/>
          <w:sz w:val="20"/>
          <w:szCs w:val="20"/>
        </w:rPr>
        <w:t>pełnoletnich</w:t>
      </w:r>
      <w:r w:rsidRPr="005F13B4">
        <w:rPr>
          <w:rFonts w:ascii="Verdana" w:hAnsi="Verdana" w:cs="Verdana"/>
          <w:sz w:val="20"/>
          <w:szCs w:val="20"/>
        </w:rPr>
        <w:t xml:space="preserve"> wychowanków wymagane jest każdorazowe po</w:t>
      </w:r>
      <w:r w:rsidR="00573482">
        <w:rPr>
          <w:rFonts w:ascii="Verdana" w:hAnsi="Verdana" w:cs="Verdana"/>
          <w:sz w:val="20"/>
          <w:szCs w:val="20"/>
        </w:rPr>
        <w:t xml:space="preserve">wiadomienie         </w:t>
      </w:r>
      <w:r w:rsidRPr="005F13B4">
        <w:rPr>
          <w:rFonts w:ascii="Verdana" w:hAnsi="Verdana" w:cs="Verdana"/>
          <w:sz w:val="20"/>
          <w:szCs w:val="20"/>
        </w:rPr>
        <w:t xml:space="preserve"> </w:t>
      </w:r>
      <w:r w:rsidR="00573482">
        <w:rPr>
          <w:rFonts w:ascii="Verdana" w:hAnsi="Verdana" w:cs="Verdana"/>
          <w:sz w:val="20"/>
          <w:szCs w:val="20"/>
        </w:rPr>
        <w:t xml:space="preserve">   </w:t>
      </w:r>
      <w:r w:rsidRPr="005F13B4">
        <w:rPr>
          <w:rFonts w:ascii="Verdana" w:hAnsi="Verdana" w:cs="Verdana"/>
          <w:sz w:val="20"/>
          <w:szCs w:val="20"/>
        </w:rPr>
        <w:t>o planowanym noclegu poza bursą oraz wskazanie miejsca pobytu. Informację można przekazać w formie dokumentowej, w tym za pośrednictwem wiadomości SMS lub poczty elektronicznej.</w:t>
      </w:r>
    </w:p>
    <w:p w14:paraId="3946CA65" w14:textId="3B7C87AA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11. Wychowanek, który zamierza uczestniczyć w </w:t>
      </w:r>
      <w:r w:rsidRPr="00573482">
        <w:rPr>
          <w:rFonts w:ascii="Verdana" w:hAnsi="Verdana" w:cs="Verdana"/>
          <w:bCs/>
          <w:sz w:val="20"/>
          <w:szCs w:val="20"/>
        </w:rPr>
        <w:t>imprezach szkolnych</w:t>
      </w:r>
      <w:r w:rsidRPr="005F13B4">
        <w:rPr>
          <w:rFonts w:ascii="Verdana" w:hAnsi="Verdana" w:cs="Verdana"/>
          <w:sz w:val="20"/>
          <w:szCs w:val="20"/>
        </w:rPr>
        <w:t xml:space="preserve"> np. studniówce,  dyskotece lub innej imprezie organizowanej przez szkołę, jest zobowiązany do poinformowania wychowawcy o miejscu i terminie imprezy oraz przewidywanej godzinie powrotu do bursy. </w:t>
      </w:r>
      <w:r w:rsidR="00573482">
        <w:rPr>
          <w:rFonts w:ascii="Verdana" w:hAnsi="Verdana" w:cs="Verdana"/>
          <w:sz w:val="20"/>
          <w:szCs w:val="20"/>
        </w:rPr>
        <w:t xml:space="preserve">          </w:t>
      </w:r>
      <w:r w:rsidRPr="005F13B4">
        <w:rPr>
          <w:rFonts w:ascii="Verdana" w:hAnsi="Verdana" w:cs="Verdana"/>
          <w:sz w:val="20"/>
          <w:szCs w:val="20"/>
        </w:rPr>
        <w:t>W przypadku przewidywanego powrotu po godzinie określonej w Regulaminie, wychowanek niepełnoletni zobowiązany jest do przedstawienia zgody rodzica. Zgoda może zostać przekazana w formie dokumentowej, w tym za pośrednictwem wiadomości SMS lub poczty elektronicznej.</w:t>
      </w:r>
    </w:p>
    <w:p w14:paraId="6BCF5E61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12.  Nie udziela się zwolnień mieszkańcom na udział w imprezach niemających związku ze szkołą, jeśli powrót do bursy miałby nastąpić w godzinach późniejszych niż wskazuje Regulamin.</w:t>
      </w:r>
    </w:p>
    <w:p w14:paraId="0D649957" w14:textId="77777777" w:rsidR="00ED4D15" w:rsidRPr="005F13B4" w:rsidRDefault="00ED4D15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675B59DF" w14:textId="77777777" w:rsidR="00ED4D15" w:rsidRPr="005F13B4" w:rsidRDefault="00E303B6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§9</w:t>
      </w:r>
    </w:p>
    <w:p w14:paraId="3693B3DA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WYJAZDY I POWROTY DO BURSY</w:t>
      </w:r>
    </w:p>
    <w:p w14:paraId="5B6784FD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1. Każdy wyjazd z bursy w  innym dniu  niż piątek po lekcjach musi zostać zgłoszony wychowawcom, a w sytuacjach wyjątkowych, w sekretariacie.  Może mieć on miejsce wyłącznie  za  zgodą rodziców, którzy telefonicznie lub w pisemnej formie (e-mail, SMS z numeru podanego w karcie mieszkańca) informują wychowawcę pełniącego dyżur.</w:t>
      </w:r>
    </w:p>
    <w:p w14:paraId="2D65D319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2. Wyjazdy z bursy muszą zostać odnotowane w zeszycie wyjazdów, z uwzględnieniem planowanego terminu powrotu.</w:t>
      </w:r>
    </w:p>
    <w:p w14:paraId="36604338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Calibri"/>
          <w:color w:val="000000"/>
          <w:sz w:val="20"/>
          <w:szCs w:val="20"/>
        </w:rPr>
        <w:t>3. Wychowanek ma obowiązek informować o planowanej nieobecności (np. wycieczki szkolne, udział w konkursach, plenerach). Informacja musi zostać potwierdzona przez rodzica w formie pisemnej.</w:t>
      </w:r>
    </w:p>
    <w:p w14:paraId="25FF8CB8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4. Wychowankowie chorzy, z uwagi na dobro pozostałych, mają obowiązek wyjechać na czas choroby do domu. Przed wyjazdem z bursy wychowanek lub jego rodzic mają obowiązek poinformować wychowawcę o wyjeździe.</w:t>
      </w:r>
    </w:p>
    <w:p w14:paraId="57C62C5C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5. Wychowanek pełnoletni, który zamierza uczestniczyć w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573482">
        <w:rPr>
          <w:rFonts w:ascii="Verdana" w:hAnsi="Verdana" w:cs="Verdana"/>
          <w:bCs/>
          <w:sz w:val="20"/>
          <w:szCs w:val="20"/>
        </w:rPr>
        <w:t>wyjazdach szkolnych</w:t>
      </w:r>
      <w:r w:rsidRPr="005F13B4">
        <w:rPr>
          <w:rFonts w:ascii="Verdana" w:hAnsi="Verdana" w:cs="Verdana"/>
          <w:sz w:val="20"/>
          <w:szCs w:val="20"/>
        </w:rPr>
        <w:t xml:space="preserve"> np. plenerach, przeglądach, przesłuchaniach jest zobowiązany dostarczyć pisemne potwierdzenie szkoły dotyczące terminu i miejsca planowanego pobytu. W przypadku wychowanków niepełnoletnich pisemne potwierdzenie wyjazdu jest wymagane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573482">
        <w:rPr>
          <w:rFonts w:ascii="Verdana" w:hAnsi="Verdana" w:cs="Verdana"/>
          <w:bCs/>
          <w:sz w:val="20"/>
          <w:szCs w:val="20"/>
        </w:rPr>
        <w:t>także od rodziców.</w:t>
      </w:r>
    </w:p>
    <w:p w14:paraId="68A0A421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6. Jeśli wyjazd z bursy ma miejsce w sobotę bądź niedzielę, rodzic niepełnoletniego potwierdza na piśmie (dopuszczalna jest forma elektroniczna) informację o wyjeździe dziecka.</w:t>
      </w:r>
    </w:p>
    <w:p w14:paraId="75C5769A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7. Przyjazd do bursy po weekendowej nieobecności w dzień tygodnia inny niż niedziela również wymaga pisemnego potwierdzenia rodzica.</w:t>
      </w:r>
    </w:p>
    <w:p w14:paraId="3363F260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color w:val="000000"/>
          <w:sz w:val="20"/>
          <w:szCs w:val="20"/>
        </w:rPr>
        <w:t>8. Przyjazd do bursy z domu następuje nie później niż do godziny 21</w:t>
      </w:r>
      <w:r w:rsidRPr="005F13B4">
        <w:rPr>
          <w:rFonts w:ascii="Verdana" w:hAnsi="Verdana" w:cs="Verdana"/>
          <w:color w:val="000000"/>
          <w:sz w:val="20"/>
          <w:szCs w:val="20"/>
          <w:vertAlign w:val="superscript"/>
        </w:rPr>
        <w:t>00</w:t>
      </w:r>
      <w:r w:rsidRPr="005F13B4">
        <w:rPr>
          <w:rFonts w:ascii="Verdana" w:hAnsi="Verdana" w:cs="Verdana"/>
          <w:color w:val="000000"/>
          <w:sz w:val="20"/>
          <w:szCs w:val="20"/>
        </w:rPr>
        <w:t>.</w:t>
      </w:r>
    </w:p>
    <w:p w14:paraId="1C560D3E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9. Przed każdym zamknięciem bursy na dłuższą przerwę, na tablicy ogłoszeń znajdzie się informacja o  dacie i godzinie zamknięcia i otwarcia placówki.</w:t>
      </w:r>
    </w:p>
    <w:p w14:paraId="2C46B820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10. Wychowanek, który jako ostatni mieszkaniec pokoju opuszcza bursę w dniu jej zamykania, (np. przed świętami, feriami, wakacjami itd.,) ma obowiązek zgłosić wychowawcy dyżurującemu posprzątany i przygotowany do dłuższej przerwy pokój wg. przyjętych w palcówce kryteriów.</w:t>
      </w:r>
    </w:p>
    <w:p w14:paraId="30126ABC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11. W dniach zamknięcia bursa nie zapewnia wychowankom możliwości zamieszkania.</w:t>
      </w:r>
    </w:p>
    <w:p w14:paraId="4D95703C" w14:textId="77777777" w:rsidR="00ED4D15" w:rsidRDefault="00ED4D15">
      <w:pPr>
        <w:pStyle w:val="Standard"/>
        <w:ind w:left="360"/>
        <w:jc w:val="both"/>
        <w:rPr>
          <w:rFonts w:ascii="Verdana" w:hAnsi="Verdana"/>
          <w:sz w:val="20"/>
          <w:szCs w:val="20"/>
        </w:rPr>
      </w:pPr>
    </w:p>
    <w:p w14:paraId="336D6471" w14:textId="77777777" w:rsidR="00573482" w:rsidRPr="005F13B4" w:rsidRDefault="00573482">
      <w:pPr>
        <w:pStyle w:val="Standard"/>
        <w:ind w:left="360"/>
        <w:jc w:val="both"/>
        <w:rPr>
          <w:rFonts w:ascii="Verdana" w:hAnsi="Verdana"/>
          <w:sz w:val="20"/>
          <w:szCs w:val="20"/>
        </w:rPr>
      </w:pPr>
    </w:p>
    <w:p w14:paraId="78FF81A3" w14:textId="77777777" w:rsidR="00ED4D15" w:rsidRPr="005F13B4" w:rsidRDefault="00E303B6">
      <w:pPr>
        <w:pStyle w:val="Standard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lastRenderedPageBreak/>
        <w:t>§10</w:t>
      </w:r>
    </w:p>
    <w:p w14:paraId="7D1D543B" w14:textId="77777777" w:rsidR="00ED4D15" w:rsidRPr="005F13B4" w:rsidRDefault="00E303B6">
      <w:pPr>
        <w:pStyle w:val="Standard"/>
        <w:spacing w:after="0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POBYT W BURSIE W DNIACH WOLNYCH OD ZAJĘĆ  SZKOLNYCH</w:t>
      </w:r>
    </w:p>
    <w:p w14:paraId="69354BC0" w14:textId="77777777" w:rsidR="00ED4D15" w:rsidRPr="005F13B4" w:rsidRDefault="00E303B6">
      <w:pPr>
        <w:pStyle w:val="Standard"/>
        <w:spacing w:after="0"/>
        <w:ind w:left="360" w:hanging="360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</w:p>
    <w:p w14:paraId="3CA7E961" w14:textId="77777777" w:rsidR="00ED4D15" w:rsidRPr="005F13B4" w:rsidRDefault="00E303B6">
      <w:pPr>
        <w:pStyle w:val="Standard"/>
        <w:spacing w:after="0"/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1. Mieszkaniec może przebywać w bursie w dniach wolnych od zajęć szkolnych (o ile w tym czasie zapewniona jest opieka wychowawców)</w:t>
      </w:r>
      <w:r w:rsidRPr="005F13B4">
        <w:rPr>
          <w:rFonts w:ascii="Verdana" w:hAnsi="Verdana"/>
          <w:sz w:val="20"/>
          <w:szCs w:val="20"/>
        </w:rPr>
        <w:t xml:space="preserve">, </w:t>
      </w:r>
      <w:r w:rsidRPr="005F13B4">
        <w:rPr>
          <w:rFonts w:ascii="Verdana" w:hAnsi="Verdana" w:cs="Verdana"/>
          <w:sz w:val="20"/>
          <w:szCs w:val="20"/>
        </w:rPr>
        <w:t xml:space="preserve">pod warunkiem wcześniejszego zgłoszenia chęci takiego pobytu i uzasadnienia </w:t>
      </w:r>
      <w:r w:rsidRPr="005F13B4">
        <w:rPr>
          <w:rFonts w:ascii="Verdana" w:hAnsi="Verdana" w:cs="Verdana"/>
          <w:color w:val="000000"/>
          <w:sz w:val="20"/>
          <w:szCs w:val="20"/>
        </w:rPr>
        <w:t xml:space="preserve"> go.</w:t>
      </w:r>
    </w:p>
    <w:p w14:paraId="10B105E8" w14:textId="77777777" w:rsidR="00ED4D15" w:rsidRPr="005F13B4" w:rsidRDefault="00ED4D15">
      <w:pPr>
        <w:pStyle w:val="Standard"/>
        <w:spacing w:after="0"/>
        <w:ind w:left="360" w:hanging="360"/>
        <w:jc w:val="both"/>
        <w:rPr>
          <w:rFonts w:ascii="Verdana" w:hAnsi="Verdana"/>
          <w:b/>
          <w:bCs/>
          <w:color w:val="BF0041"/>
          <w:sz w:val="20"/>
          <w:szCs w:val="20"/>
        </w:rPr>
      </w:pPr>
    </w:p>
    <w:p w14:paraId="723C5CAF" w14:textId="77777777" w:rsidR="00ED4D15" w:rsidRPr="00573482" w:rsidRDefault="00E303B6">
      <w:pPr>
        <w:pStyle w:val="Standard"/>
        <w:numPr>
          <w:ilvl w:val="0"/>
          <w:numId w:val="21"/>
        </w:numPr>
        <w:spacing w:after="0"/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Pobyt weekendowy musi zostać zgłoszony i uzasadniony najpóźniej do czwartku do godziny 20.00, mailowo, pisemnie lub przez system e-bursa przez rodziców wychowanka</w:t>
      </w:r>
      <w:r w:rsidRPr="005F13B4">
        <w:rPr>
          <w:rFonts w:ascii="Verdana" w:hAnsi="Verdana" w:cs="Verdana"/>
          <w:b/>
          <w:bCs/>
          <w:color w:val="BF0041"/>
          <w:sz w:val="20"/>
          <w:szCs w:val="20"/>
        </w:rPr>
        <w:t xml:space="preserve"> </w:t>
      </w:r>
      <w:r w:rsidRPr="005F13B4">
        <w:rPr>
          <w:rFonts w:ascii="Verdana" w:hAnsi="Verdana" w:cs="Verdana"/>
          <w:color w:val="000000"/>
          <w:sz w:val="20"/>
          <w:szCs w:val="20"/>
        </w:rPr>
        <w:t>niepełnoletniego.</w:t>
      </w:r>
      <w:r w:rsidRPr="005F13B4">
        <w:rPr>
          <w:rFonts w:ascii="Verdana" w:hAnsi="Verdana" w:cs="Verdana"/>
          <w:b/>
          <w:bCs/>
          <w:color w:val="BF0041"/>
          <w:sz w:val="20"/>
          <w:szCs w:val="20"/>
        </w:rPr>
        <w:t xml:space="preserve"> </w:t>
      </w:r>
      <w:r w:rsidRPr="00573482">
        <w:rPr>
          <w:rFonts w:ascii="Verdana" w:hAnsi="Verdana" w:cs="Verdana"/>
          <w:bCs/>
          <w:sz w:val="20"/>
          <w:szCs w:val="20"/>
        </w:rPr>
        <w:t>Osoby pełnoletnie zgłaszają same.</w:t>
      </w:r>
    </w:p>
    <w:p w14:paraId="10BCA9C0" w14:textId="77777777" w:rsidR="00ED4D15" w:rsidRPr="00573482" w:rsidRDefault="00ED4D15">
      <w:pPr>
        <w:pStyle w:val="Standard"/>
        <w:spacing w:after="0"/>
        <w:ind w:left="284" w:hanging="284"/>
        <w:jc w:val="both"/>
        <w:rPr>
          <w:rFonts w:ascii="Verdana" w:hAnsi="Verdana"/>
          <w:sz w:val="20"/>
          <w:szCs w:val="20"/>
        </w:rPr>
      </w:pPr>
    </w:p>
    <w:p w14:paraId="30C8EE1D" w14:textId="77777777" w:rsidR="00ED4D15" w:rsidRPr="00573482" w:rsidRDefault="00E303B6">
      <w:pPr>
        <w:pStyle w:val="Standard"/>
        <w:numPr>
          <w:ilvl w:val="0"/>
          <w:numId w:val="21"/>
        </w:numPr>
        <w:spacing w:after="0"/>
        <w:ind w:left="284" w:hanging="284"/>
        <w:jc w:val="both"/>
        <w:rPr>
          <w:rFonts w:ascii="Verdana" w:hAnsi="Verdana"/>
          <w:sz w:val="20"/>
          <w:szCs w:val="20"/>
        </w:rPr>
      </w:pPr>
      <w:r w:rsidRPr="00573482">
        <w:rPr>
          <w:rFonts w:ascii="Verdana" w:hAnsi="Verdana" w:cs="Verdana"/>
          <w:bCs/>
          <w:sz w:val="20"/>
          <w:szCs w:val="20"/>
        </w:rPr>
        <w:t>Brak uzasadnienia, w terminie o którym mowa, skutkuje brakiem zgody wychowawcy na pobyt w bursie w tym czasie.</w:t>
      </w:r>
    </w:p>
    <w:p w14:paraId="27638D54" w14:textId="77777777" w:rsidR="00ED4D15" w:rsidRPr="005F13B4" w:rsidRDefault="00ED4D15">
      <w:pPr>
        <w:pStyle w:val="Standard"/>
        <w:spacing w:after="0"/>
        <w:ind w:left="284"/>
        <w:jc w:val="both"/>
        <w:rPr>
          <w:rFonts w:ascii="Verdana" w:hAnsi="Verdana"/>
          <w:sz w:val="20"/>
          <w:szCs w:val="20"/>
        </w:rPr>
      </w:pPr>
    </w:p>
    <w:p w14:paraId="31318B3C" w14:textId="77777777" w:rsidR="00ED4D15" w:rsidRPr="005F13B4" w:rsidRDefault="00ED4D15">
      <w:pPr>
        <w:pStyle w:val="Standard"/>
        <w:spacing w:after="0"/>
        <w:ind w:left="360" w:hanging="360"/>
        <w:jc w:val="both"/>
        <w:rPr>
          <w:rFonts w:ascii="Verdana" w:hAnsi="Verdana"/>
          <w:sz w:val="20"/>
          <w:szCs w:val="20"/>
        </w:rPr>
      </w:pPr>
    </w:p>
    <w:p w14:paraId="54B74DB8" w14:textId="77777777" w:rsidR="00ED4D15" w:rsidRPr="005F13B4" w:rsidRDefault="00ED4D15">
      <w:pPr>
        <w:pStyle w:val="Standard"/>
        <w:spacing w:after="0"/>
        <w:ind w:hanging="360"/>
        <w:jc w:val="both"/>
        <w:rPr>
          <w:rFonts w:ascii="Verdana" w:hAnsi="Verdana"/>
          <w:sz w:val="20"/>
          <w:szCs w:val="20"/>
        </w:rPr>
      </w:pPr>
    </w:p>
    <w:p w14:paraId="172D6C47" w14:textId="77777777" w:rsidR="00ED4D15" w:rsidRPr="005F13B4" w:rsidRDefault="00E303B6">
      <w:pPr>
        <w:pStyle w:val="Standard"/>
        <w:spacing w:after="0"/>
        <w:jc w:val="center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 xml:space="preserve"> §11</w:t>
      </w:r>
    </w:p>
    <w:p w14:paraId="449FB0DE" w14:textId="77777777" w:rsidR="00ED4D15" w:rsidRPr="005F13B4" w:rsidRDefault="00ED4D15">
      <w:pPr>
        <w:pStyle w:val="Standard"/>
        <w:spacing w:after="0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3D50FCA8" w14:textId="77777777" w:rsidR="00ED4D15" w:rsidRPr="005F13B4" w:rsidRDefault="00E303B6">
      <w:pPr>
        <w:pStyle w:val="Standard"/>
        <w:spacing w:after="0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ZASADY ODWIEDZIN W BURSIE</w:t>
      </w:r>
    </w:p>
    <w:p w14:paraId="66F981DC" w14:textId="77777777" w:rsidR="00ED4D15" w:rsidRPr="005F13B4" w:rsidRDefault="00ED4D15">
      <w:pPr>
        <w:pStyle w:val="Standard"/>
        <w:spacing w:after="0"/>
        <w:jc w:val="center"/>
        <w:rPr>
          <w:rFonts w:ascii="Verdana" w:hAnsi="Verdana" w:cs="Verdana"/>
          <w:sz w:val="20"/>
          <w:szCs w:val="20"/>
        </w:rPr>
      </w:pPr>
    </w:p>
    <w:p w14:paraId="0CF7C40B" w14:textId="77777777" w:rsidR="00ED4D15" w:rsidRPr="005F13B4" w:rsidRDefault="00E303B6">
      <w:pPr>
        <w:pStyle w:val="Akapitzlist"/>
        <w:numPr>
          <w:ilvl w:val="0"/>
          <w:numId w:val="32"/>
        </w:numPr>
        <w:spacing w:after="0"/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Przyjmowanie gości na terenie bursy, może się odbywać wyłącznie w godzinach pracy dyżurujących wychowawców (w dni powszednie 14.00-21.00), po odnotowaniu danych gościa w ,,zeszycie odwiedzin”.</w:t>
      </w:r>
    </w:p>
    <w:p w14:paraId="18289BC9" w14:textId="77777777" w:rsidR="00ED4D15" w:rsidRPr="005F13B4" w:rsidRDefault="00ED4D15">
      <w:pPr>
        <w:pStyle w:val="Akapitzlist"/>
        <w:spacing w:after="0"/>
        <w:jc w:val="both"/>
        <w:rPr>
          <w:rFonts w:ascii="Verdana" w:hAnsi="Verdana" w:cs="Verdana"/>
          <w:sz w:val="20"/>
          <w:szCs w:val="20"/>
        </w:rPr>
      </w:pPr>
    </w:p>
    <w:p w14:paraId="68ED33ED" w14:textId="77777777" w:rsidR="00ED4D15" w:rsidRPr="005F13B4" w:rsidRDefault="00E303B6">
      <w:pPr>
        <w:pStyle w:val="Akapitzlist"/>
        <w:numPr>
          <w:ilvl w:val="0"/>
          <w:numId w:val="2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Odwiedziny odbywają się wyłącznie w pokojach gościnnych</w:t>
      </w:r>
      <w:r w:rsidRPr="005F13B4">
        <w:rPr>
          <w:rFonts w:ascii="Verdana" w:hAnsi="Verdana" w:cs="Verdana"/>
          <w:b/>
          <w:bCs/>
          <w:color w:val="BF0041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 xml:space="preserve"> i nie mogą być uciążliwe dla współmieszkańców.</w:t>
      </w:r>
    </w:p>
    <w:p w14:paraId="6EEDF6FE" w14:textId="77777777" w:rsidR="00ED4D15" w:rsidRPr="005F13B4" w:rsidRDefault="00E303B6">
      <w:pPr>
        <w:pStyle w:val="Akapitzlist"/>
        <w:numPr>
          <w:ilvl w:val="0"/>
          <w:numId w:val="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Powyższe ograniczenia czasu i miejsca nie dotyczą rodziców, którzy mogą odwiedzić dziecko w godzinach 08.00 - 22.00  po zgłoszeniu tego faktu w pokoju wychowawców.</w:t>
      </w:r>
    </w:p>
    <w:p w14:paraId="3A295DB1" w14:textId="77777777" w:rsidR="00ED4D15" w:rsidRPr="005F13B4" w:rsidRDefault="00E303B6">
      <w:pPr>
        <w:pStyle w:val="Akapitzlist"/>
        <w:numPr>
          <w:ilvl w:val="0"/>
          <w:numId w:val="2"/>
        </w:numPr>
        <w:ind w:left="284" w:hanging="284"/>
        <w:jc w:val="both"/>
        <w:rPr>
          <w:rFonts w:ascii="Verdana" w:hAnsi="Verdana" w:cs="Calibri"/>
          <w:color w:val="000000"/>
          <w:sz w:val="20"/>
          <w:szCs w:val="20"/>
        </w:rPr>
      </w:pPr>
      <w:r w:rsidRPr="005F13B4">
        <w:rPr>
          <w:rFonts w:ascii="Verdana" w:hAnsi="Verdana" w:cs="Calibri"/>
          <w:color w:val="000000"/>
          <w:sz w:val="20"/>
          <w:szCs w:val="20"/>
        </w:rPr>
        <w:t>Za zachowanie gości odpowiada zapraszający.</w:t>
      </w:r>
    </w:p>
    <w:p w14:paraId="5FFC2D09" w14:textId="77777777" w:rsidR="00ED4D15" w:rsidRPr="005F13B4" w:rsidRDefault="00E303B6">
      <w:pPr>
        <w:pStyle w:val="Akapitzlist"/>
        <w:numPr>
          <w:ilvl w:val="0"/>
          <w:numId w:val="2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Calibri"/>
          <w:color w:val="000000"/>
          <w:sz w:val="20"/>
          <w:szCs w:val="20"/>
        </w:rPr>
        <w:t>Zabrania się przyjmowania gości będących pod wpływem alkoholu i innych środków odurzających.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   </w:t>
      </w:r>
    </w:p>
    <w:p w14:paraId="68589506" w14:textId="77777777" w:rsidR="00ED4D15" w:rsidRPr="005F13B4" w:rsidRDefault="00ED4D15">
      <w:pPr>
        <w:pStyle w:val="Akapitzlist"/>
        <w:ind w:left="0"/>
        <w:jc w:val="center"/>
        <w:rPr>
          <w:rFonts w:ascii="Verdana" w:hAnsi="Verdana"/>
          <w:sz w:val="20"/>
          <w:szCs w:val="20"/>
        </w:rPr>
      </w:pPr>
    </w:p>
    <w:p w14:paraId="2959F075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§12</w:t>
      </w:r>
    </w:p>
    <w:p w14:paraId="7A6A73D8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KORZYSTANIE Z POMIESZCZEŃ OGÓLNODOSTĘPNYCH</w:t>
      </w:r>
    </w:p>
    <w:p w14:paraId="60EB2046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Osoba wypożyczająca klucz od pomieszczeń ogólnodostępnych jest zobowiązana odnotować ten fakt we właściwym zeszycie oraz ponosi odpowiedzialność za pozostawienie pomieszczenia w stanie uporządkowanym. Klucz musi zostać zwrócony do pokoju wychowawców. Osoba wypożyczająca nie przekazuje klucza innym oraz nie przetrzymuje go do następnego dnia.</w:t>
      </w:r>
    </w:p>
    <w:p w14:paraId="3742128B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Z pomieszczeń wspólnych, takich jak: pracownie, pralnia, pokoje gościnne, siłownia, kuchni na II piętrze, wychowankowie korzystają według odrębnych regulaminów, które w nich obowiązują.</w:t>
      </w:r>
    </w:p>
    <w:p w14:paraId="7CCE34A9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Korzystanie z przestrzeni wspólnej nie może być uciążliwe dla innych mieszkańców bursy       i ograniczać ich praw.</w:t>
      </w:r>
    </w:p>
    <w:p w14:paraId="0DC73341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 sposób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zgodny z przeznaczeniem</w:t>
      </w:r>
      <w:r w:rsidRPr="005F13B4">
        <w:rPr>
          <w:rFonts w:ascii="Verdana" w:hAnsi="Verdana" w:cs="Verdana"/>
          <w:sz w:val="20"/>
          <w:szCs w:val="20"/>
        </w:rPr>
        <w:t xml:space="preserve"> należy korzystać z urządzeń sanitarnych  i WC, pozostawiając je w czystości dla innych mieszkańców.</w:t>
      </w:r>
    </w:p>
    <w:p w14:paraId="2E0601D5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Zabrania się wylewania fusów po kawie i herbacie do umywalek oraz zmywania  w nich naczyń.</w:t>
      </w:r>
    </w:p>
    <w:p w14:paraId="37810B37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lastRenderedPageBreak/>
        <w:t>Do utrzymania higieny osobistej służą natryski. Po każdorazowym skorzystaniu należy zostawić kabinę w czystości.</w:t>
      </w:r>
    </w:p>
    <w:p w14:paraId="6C9817B7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Każdy korzystający z kuchni i pralni jest zobowiązany do przestrzegania przepisów BHP               i ppoż. oraz instrukcji obsługi urządzeń.</w:t>
      </w:r>
    </w:p>
    <w:p w14:paraId="21D2C669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Z pralni można korzystać do godziny 22.00. Za rzeczy zniszczone z uwagi na nieumiejętne korzystanie z pralki </w:t>
      </w:r>
      <w:r w:rsidRPr="005F13B4">
        <w:rPr>
          <w:rFonts w:ascii="Verdana" w:hAnsi="Verdana" w:cs="Verdana"/>
          <w:b/>
          <w:bCs/>
          <w:sz w:val="20"/>
          <w:szCs w:val="20"/>
        </w:rPr>
        <w:t>oraz rzeczy zaginione</w:t>
      </w:r>
      <w:r w:rsidRPr="005F13B4">
        <w:rPr>
          <w:rFonts w:ascii="Verdana" w:hAnsi="Verdana" w:cs="Verdana"/>
          <w:sz w:val="20"/>
          <w:szCs w:val="20"/>
        </w:rPr>
        <w:t xml:space="preserve"> bursa nie ponosi odpowiedzialności.</w:t>
      </w:r>
    </w:p>
    <w:p w14:paraId="2E127899" w14:textId="77777777" w:rsidR="00ED4D15" w:rsidRPr="005F13B4" w:rsidRDefault="00E303B6">
      <w:pPr>
        <w:pStyle w:val="Standard"/>
        <w:numPr>
          <w:ilvl w:val="0"/>
          <w:numId w:val="33"/>
        </w:numPr>
        <w:ind w:left="284" w:hanging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Zabrania się przenoszenia suszarek z pralni do pokojów.</w:t>
      </w:r>
    </w:p>
    <w:p w14:paraId="15A93FE1" w14:textId="77777777" w:rsidR="00ED4D15" w:rsidRPr="005F13B4" w:rsidRDefault="00E303B6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Wychowankowie mogą przygotowywać posiłki samodzielnie korzystając z wyposażenia kuchni na II piętrze. Warunek stanowi posiadanie własnych naczyń i garnków oraz zachowanie środków ostrożności i pozostawienia kuchni w czystości. Istnieje możliwość wypożyczenia naczyń u wychowawców.</w:t>
      </w:r>
    </w:p>
    <w:p w14:paraId="19045A5B" w14:textId="77777777" w:rsidR="00ED4D15" w:rsidRPr="005F13B4" w:rsidRDefault="00E303B6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 czasie weekendu kuchnia na II piętrze pozostaje zamknięta. Osoby chcące z niej  skorzystać pobierają  klucz u dyżurującego wychowawcy, a po skorzystaniu zgłaszają wychowawcy pozostawienie kuchni w należytym porządku (czyste naczynia, zlew, podłoga, blaty).</w:t>
      </w:r>
    </w:p>
    <w:p w14:paraId="570B10B3" w14:textId="36250256" w:rsidR="00ED4D15" w:rsidRPr="005F13B4" w:rsidRDefault="00E303B6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Żywność należy przechowywać w lodówce, odpowiednio zapakowaną i opisaną zgodnie</w:t>
      </w:r>
      <w:r w:rsidR="005F13B4">
        <w:rPr>
          <w:rFonts w:ascii="Verdana" w:hAnsi="Verdana" w:cs="Verdana"/>
          <w:sz w:val="20"/>
          <w:szCs w:val="20"/>
        </w:rPr>
        <w:t xml:space="preserve">             </w:t>
      </w:r>
      <w:r w:rsidRPr="005F13B4">
        <w:rPr>
          <w:rFonts w:ascii="Verdana" w:hAnsi="Verdana" w:cs="Verdana"/>
          <w:sz w:val="20"/>
          <w:szCs w:val="20"/>
        </w:rPr>
        <w:t>z instrukcją.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Stan żywności będzie systematycznie kontrolowany</w:t>
      </w:r>
      <w:r w:rsidRPr="005F13B4">
        <w:rPr>
          <w:rFonts w:ascii="Verdana" w:hAnsi="Verdana" w:cs="Verdana"/>
          <w:sz w:val="20"/>
          <w:szCs w:val="20"/>
        </w:rPr>
        <w:t xml:space="preserve"> minimum raz             </w:t>
      </w:r>
      <w:r w:rsidR="005F13B4">
        <w:rPr>
          <w:rFonts w:ascii="Verdana" w:hAnsi="Verdana" w:cs="Verdana"/>
          <w:sz w:val="20"/>
          <w:szCs w:val="20"/>
        </w:rPr>
        <w:t xml:space="preserve">   </w:t>
      </w:r>
      <w:r w:rsidRPr="005F13B4">
        <w:rPr>
          <w:rFonts w:ascii="Verdana" w:hAnsi="Verdana" w:cs="Verdana"/>
          <w:sz w:val="20"/>
          <w:szCs w:val="20"/>
        </w:rPr>
        <w:t>w tygodniu oraz przed zamknięciem placówki na przerwy świąteczne i feryjne, a produkty przeterminowane bądź ocenione jako nieświeże wyrzucane bez zgody właściciela.</w:t>
      </w:r>
    </w:p>
    <w:p w14:paraId="5E8C9358" w14:textId="77777777" w:rsidR="00ED4D15" w:rsidRPr="005F13B4" w:rsidRDefault="00E303B6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Produkty suche można przechowywać w szafkach w pokoju. Należy jednak zadbać                      o dobry stan tych produktów, pilnując terminów przydatności do spożycia.</w:t>
      </w:r>
    </w:p>
    <w:p w14:paraId="51FD7B86" w14:textId="77777777" w:rsidR="00ED4D15" w:rsidRPr="005F13B4" w:rsidRDefault="00E303B6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Z uwagi na bezpieczeństwo i przepisy sanitarno-epidemiologiczne niedopuszczalne jest przechowywanie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573482">
        <w:rPr>
          <w:rFonts w:ascii="Verdana" w:hAnsi="Verdana" w:cs="Verdana"/>
          <w:bCs/>
          <w:sz w:val="20"/>
          <w:szCs w:val="20"/>
        </w:rPr>
        <w:t>brudnych naczyń oraz resztek żywności w szafkach</w:t>
      </w:r>
      <w:r w:rsidRPr="005F13B4">
        <w:rPr>
          <w:rFonts w:ascii="Verdana" w:hAnsi="Verdana" w:cs="Verdana"/>
          <w:sz w:val="20"/>
          <w:szCs w:val="20"/>
        </w:rPr>
        <w:t xml:space="preserve"> w pokoju bądź wystawianie ich na parapet za oknem.</w:t>
      </w:r>
    </w:p>
    <w:p w14:paraId="04789462" w14:textId="4BBAAC81" w:rsidR="00ED4D15" w:rsidRPr="005F13B4" w:rsidRDefault="00E303B6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Niekorzystanie z kuchni  na II </w:t>
      </w:r>
      <w:r w:rsidR="00BE7D57" w:rsidRPr="005F13B4">
        <w:rPr>
          <w:rFonts w:ascii="Verdana" w:hAnsi="Verdana" w:cs="Verdana"/>
          <w:sz w:val="20"/>
          <w:szCs w:val="20"/>
        </w:rPr>
        <w:t>piętrze</w:t>
      </w:r>
      <w:r w:rsidRPr="005F13B4">
        <w:rPr>
          <w:rFonts w:ascii="Verdana" w:hAnsi="Verdana" w:cs="Verdana"/>
          <w:sz w:val="20"/>
          <w:szCs w:val="20"/>
        </w:rPr>
        <w:t xml:space="preserve"> nie zwalnia żadnego wychowanka z jej sprzątania </w:t>
      </w:r>
      <w:r w:rsidR="005F13B4">
        <w:rPr>
          <w:rFonts w:ascii="Verdana" w:hAnsi="Verdana" w:cs="Verdana"/>
          <w:sz w:val="20"/>
          <w:szCs w:val="20"/>
        </w:rPr>
        <w:t xml:space="preserve">           </w:t>
      </w:r>
      <w:r w:rsidRPr="005F13B4">
        <w:rPr>
          <w:rFonts w:ascii="Verdana" w:hAnsi="Verdana" w:cs="Verdana"/>
          <w:sz w:val="20"/>
          <w:szCs w:val="20"/>
        </w:rPr>
        <w:t>w ramach codziennego wieczornego dyżuru  o godzinie 22.30, którego harmonogram znajduje się na tablicy ogłoszeń.</w:t>
      </w:r>
    </w:p>
    <w:p w14:paraId="20E118C5" w14:textId="77777777" w:rsidR="00ED4D15" w:rsidRPr="005F13B4" w:rsidRDefault="00E303B6">
      <w:pPr>
        <w:pStyle w:val="Standard"/>
        <w:numPr>
          <w:ilvl w:val="0"/>
          <w:numId w:val="33"/>
        </w:numPr>
        <w:ind w:left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Uczniowie szkół plastycznych mają obowiązek wykonywać </w:t>
      </w:r>
      <w:r w:rsidRPr="005F13B4">
        <w:rPr>
          <w:rFonts w:ascii="Verdana" w:hAnsi="Verdana" w:cs="Verdana"/>
          <w:sz w:val="20"/>
          <w:szCs w:val="20"/>
          <w:u w:val="single"/>
        </w:rPr>
        <w:t>wszelkie</w:t>
      </w:r>
      <w:r w:rsidRPr="005F13B4">
        <w:rPr>
          <w:rFonts w:ascii="Verdana" w:hAnsi="Verdana" w:cs="Verdana"/>
          <w:sz w:val="20"/>
          <w:szCs w:val="20"/>
        </w:rPr>
        <w:t xml:space="preserve"> prace  </w:t>
      </w:r>
      <w:r w:rsidRPr="005F13B4">
        <w:rPr>
          <w:rFonts w:ascii="Verdana" w:hAnsi="Verdana" w:cs="Verdana"/>
          <w:sz w:val="20"/>
          <w:szCs w:val="20"/>
          <w:u w:val="single"/>
        </w:rPr>
        <w:t>wyłącznie</w:t>
      </w:r>
      <w:r w:rsidRPr="005F13B4">
        <w:rPr>
          <w:rFonts w:ascii="Verdana" w:hAnsi="Verdana" w:cs="Verdana"/>
          <w:sz w:val="20"/>
          <w:szCs w:val="20"/>
        </w:rPr>
        <w:t xml:space="preserve">                   w pracowniach do tego przeznaczonych – 308, 310. natomiast uczniowie szkól muzycznych ćwiczyć grę na instrumentach/ śpiew w salach muzycznych.</w:t>
      </w:r>
    </w:p>
    <w:p w14:paraId="767FF4A3" w14:textId="51354385" w:rsidR="00ED4D15" w:rsidRPr="005F13B4" w:rsidRDefault="00E303B6" w:rsidP="00BE7D57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Tak zwane ,,pokoje cichej nauki”</w:t>
      </w:r>
      <w:r w:rsidRPr="005F13B4">
        <w:rPr>
          <w:rFonts w:ascii="Verdana" w:hAnsi="Verdana" w:cs="Verdana"/>
          <w:b/>
          <w:bCs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 xml:space="preserve">przeznaczone są wyłącznie do indywidualnej cichej nauki do godziny 23. Dłuższy pobyt w nich wymaga uzgodnienia  z dyżurującym wychowawcą. </w:t>
      </w:r>
      <w:r w:rsidR="00BE7D57" w:rsidRPr="005F13B4">
        <w:rPr>
          <w:rFonts w:ascii="Verdana" w:hAnsi="Verdana"/>
          <w:sz w:val="20"/>
          <w:szCs w:val="20"/>
        </w:rPr>
        <w:t xml:space="preserve">                    </w:t>
      </w:r>
      <w:r w:rsidRPr="005F13B4">
        <w:rPr>
          <w:rFonts w:ascii="Verdana" w:hAnsi="Verdana" w:cs="Verdana"/>
          <w:sz w:val="20"/>
          <w:szCs w:val="20"/>
        </w:rPr>
        <w:t>W tym czasie zabrania się tam spotkań towarzyskich, głośnych rozmów oraz gry na instrumentach.</w:t>
      </w:r>
    </w:p>
    <w:p w14:paraId="25D8FE76" w14:textId="16410D38" w:rsidR="00ED4D15" w:rsidRPr="00C97546" w:rsidRDefault="00E303B6" w:rsidP="005F13B4">
      <w:pPr>
        <w:pStyle w:val="Standard"/>
        <w:numPr>
          <w:ilvl w:val="0"/>
          <w:numId w:val="33"/>
        </w:numPr>
        <w:ind w:left="284"/>
        <w:jc w:val="both"/>
        <w:rPr>
          <w:rFonts w:ascii="Verdana" w:hAnsi="Verdana"/>
          <w:sz w:val="20"/>
          <w:szCs w:val="20"/>
        </w:rPr>
      </w:pPr>
      <w:r w:rsidRPr="00C97546">
        <w:rPr>
          <w:rFonts w:ascii="Verdana" w:hAnsi="Verdana" w:cs="Verdana"/>
          <w:bCs/>
          <w:sz w:val="20"/>
          <w:szCs w:val="20"/>
        </w:rPr>
        <w:t>W</w:t>
      </w:r>
      <w:r w:rsidR="00C97546" w:rsidRPr="00C97546">
        <w:rPr>
          <w:rFonts w:ascii="Verdana" w:hAnsi="Verdana" w:cs="Verdana"/>
          <w:bCs/>
          <w:sz w:val="20"/>
          <w:szCs w:val="20"/>
        </w:rPr>
        <w:t xml:space="preserve"> dni nauki szkolnej godzina 22.0</w:t>
      </w:r>
      <w:r w:rsidRPr="00C97546">
        <w:rPr>
          <w:rFonts w:ascii="Verdana" w:hAnsi="Verdana" w:cs="Verdana"/>
          <w:bCs/>
          <w:sz w:val="20"/>
          <w:szCs w:val="20"/>
        </w:rPr>
        <w:t>0 (w weekend do 23.00) jest ostatecznym czasem korzystania z wszelkich urządzeń elektronicznych.</w:t>
      </w:r>
    </w:p>
    <w:p w14:paraId="10A6C86A" w14:textId="77777777" w:rsidR="00ED4D15" w:rsidRPr="00C97546" w:rsidRDefault="00E303B6">
      <w:pPr>
        <w:pStyle w:val="Akapitzlist"/>
        <w:ind w:left="170"/>
        <w:jc w:val="both"/>
        <w:rPr>
          <w:rFonts w:ascii="Verdana" w:hAnsi="Verdana"/>
          <w:sz w:val="20"/>
          <w:szCs w:val="20"/>
        </w:rPr>
      </w:pPr>
      <w:r w:rsidRPr="00C97546">
        <w:rPr>
          <w:rFonts w:ascii="Verdana" w:hAnsi="Verdana" w:cs="Verdana"/>
          <w:bCs/>
          <w:sz w:val="20"/>
          <w:szCs w:val="20"/>
        </w:rPr>
        <w:t>J</w:t>
      </w:r>
      <w:r w:rsidRPr="00C97546">
        <w:rPr>
          <w:rFonts w:ascii="Verdana" w:hAnsi="Verdana" w:cs="Verdana"/>
          <w:bCs/>
          <w:sz w:val="20"/>
          <w:szCs w:val="20"/>
          <w:u w:val="single"/>
        </w:rPr>
        <w:t>eśli przed korzystaniem z jakiegokolwiek pomieszczenia ogólnodostępnego, wychowanek stwierdzi w nim nieporządek lub  zauważy usterki, powinien ten fakt niezwłocznie zgłosić wychowawcy.</w:t>
      </w:r>
    </w:p>
    <w:p w14:paraId="69635249" w14:textId="77777777" w:rsidR="00ED4D15" w:rsidRPr="005F13B4" w:rsidRDefault="00ED4D15">
      <w:pPr>
        <w:pStyle w:val="Standard"/>
        <w:jc w:val="both"/>
        <w:rPr>
          <w:rFonts w:ascii="Verdana" w:eastAsia="Verdana" w:hAnsi="Verdana" w:cs="Verdana"/>
          <w:b/>
          <w:bCs/>
          <w:sz w:val="20"/>
          <w:szCs w:val="20"/>
        </w:rPr>
      </w:pPr>
    </w:p>
    <w:p w14:paraId="2258BB2C" w14:textId="77777777" w:rsidR="00ED4D15" w:rsidRPr="005F13B4" w:rsidRDefault="00ED4D15">
      <w:pPr>
        <w:pStyle w:val="Standard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14:paraId="41115C1A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§13</w:t>
      </w:r>
    </w:p>
    <w:p w14:paraId="52073879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SAMORZĄD WYCHOWANKÓW</w:t>
      </w:r>
    </w:p>
    <w:p w14:paraId="7A0E4A6D" w14:textId="77777777" w:rsidR="00ED4D15" w:rsidRPr="005F13B4" w:rsidRDefault="00E303B6">
      <w:pPr>
        <w:pStyle w:val="Standard"/>
        <w:numPr>
          <w:ilvl w:val="0"/>
          <w:numId w:val="34"/>
        </w:numPr>
        <w:ind w:left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Samorząd zwany Młodzieżową Radą Bursy (MRB) tworzą wszyscy wychowankowie Bursy.</w:t>
      </w:r>
    </w:p>
    <w:p w14:paraId="114A3AF3" w14:textId="77777777" w:rsidR="00ED4D15" w:rsidRPr="005F13B4" w:rsidRDefault="00E303B6">
      <w:pPr>
        <w:pStyle w:val="Akapitzlist"/>
        <w:numPr>
          <w:ilvl w:val="0"/>
          <w:numId w:val="1"/>
        </w:numPr>
        <w:ind w:left="284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Wychowankowie biorący udział w pracach MRB jako osoby funkcyjne, zobowiązani są do sumiennego wykonywania powierzonych im funkcji.</w:t>
      </w:r>
    </w:p>
    <w:p w14:paraId="67C43FC9" w14:textId="77777777" w:rsidR="00ED4D15" w:rsidRPr="005F13B4" w:rsidRDefault="00E303B6">
      <w:pPr>
        <w:pStyle w:val="Akapitzlist"/>
        <w:numPr>
          <w:ilvl w:val="0"/>
          <w:numId w:val="1"/>
        </w:numPr>
        <w:ind w:left="284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lastRenderedPageBreak/>
        <w:t>Pozostali wychowankowie zgłaszają MRB, wychowawcom, dyrekcji swoje postulaty, wnioski, spostrzeżenia dotyczące organizacji wszystkich dziedzin życia w bursie.</w:t>
      </w:r>
    </w:p>
    <w:p w14:paraId="6ECFF51B" w14:textId="77777777" w:rsidR="00ED4D15" w:rsidRPr="005F13B4" w:rsidRDefault="00E303B6">
      <w:pPr>
        <w:pStyle w:val="Akapitzlist"/>
        <w:numPr>
          <w:ilvl w:val="0"/>
          <w:numId w:val="1"/>
        </w:numPr>
        <w:ind w:left="284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Wychowankowie są zobowiązani do udziału w pracach organizowanych przez MRB.</w:t>
      </w:r>
    </w:p>
    <w:p w14:paraId="4174030A" w14:textId="432963B1" w:rsidR="00BE7D57" w:rsidRPr="005F13B4" w:rsidRDefault="00BE7D57">
      <w:pPr>
        <w:pStyle w:val="Akapitzlist"/>
        <w:numPr>
          <w:ilvl w:val="0"/>
          <w:numId w:val="1"/>
        </w:numPr>
        <w:ind w:left="284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Regulamin MRB jest osobnym dokumentem obowiązującym w bursie.</w:t>
      </w:r>
    </w:p>
    <w:p w14:paraId="3AFB0D03" w14:textId="77777777" w:rsidR="00ED4D15" w:rsidRPr="005F13B4" w:rsidRDefault="00ED4D15">
      <w:pPr>
        <w:pStyle w:val="Akapitzlist"/>
        <w:rPr>
          <w:rFonts w:ascii="Verdana" w:hAnsi="Verdana" w:cs="Verdana"/>
          <w:sz w:val="20"/>
          <w:szCs w:val="20"/>
        </w:rPr>
      </w:pPr>
    </w:p>
    <w:p w14:paraId="4C2EFDD6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§14</w:t>
      </w:r>
    </w:p>
    <w:p w14:paraId="41CCDB1A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CZYNNOŚCI ZABRONIONE</w:t>
      </w:r>
    </w:p>
    <w:p w14:paraId="6AFE3E8C" w14:textId="77777777" w:rsidR="00ED4D15" w:rsidRPr="005F13B4" w:rsidRDefault="00E303B6">
      <w:pPr>
        <w:pStyle w:val="Standard"/>
        <w:ind w:left="360" w:hanging="360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Mieszkańcom zabrania się w szczególności:</w:t>
      </w:r>
    </w:p>
    <w:p w14:paraId="36B2735A" w14:textId="77777777" w:rsidR="00ED4D15" w:rsidRPr="005F13B4" w:rsidRDefault="00E303B6">
      <w:pPr>
        <w:pStyle w:val="Akapitzlist"/>
        <w:numPr>
          <w:ilvl w:val="0"/>
          <w:numId w:val="35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Palenia tytoniu w tym papierosów elektronicznych,</w:t>
      </w:r>
    </w:p>
    <w:p w14:paraId="77000C26" w14:textId="77777777" w:rsidR="00ED4D15" w:rsidRDefault="00E303B6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Przebywania na terenie bursy pod wpływem alkoholu, narkotyków, dopalaczy i innych środków odurzających.</w:t>
      </w:r>
    </w:p>
    <w:p w14:paraId="57DF0072" w14:textId="77777777" w:rsidR="00ED4D15" w:rsidRDefault="00E303B6" w:rsidP="005F13B4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Wnoszenia, przechowywania i dystrybucji alkoholu i innych środków odurzających.</w:t>
      </w:r>
    </w:p>
    <w:p w14:paraId="2120EBF5" w14:textId="77777777" w:rsidR="00ED4D15" w:rsidRDefault="00E303B6" w:rsidP="005F13B4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Stosowania przemocy fizycznej i psychicznej wobec współmieszkańców.</w:t>
      </w:r>
    </w:p>
    <w:p w14:paraId="0708E7FB" w14:textId="77777777" w:rsidR="00ED4D15" w:rsidRDefault="00E303B6" w:rsidP="005F13B4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Używania wulgarnych słów i gestów powszechnie uznanych za obraźliwe.</w:t>
      </w:r>
    </w:p>
    <w:p w14:paraId="7BB830B7" w14:textId="77777777" w:rsidR="00ED4D15" w:rsidRDefault="00E303B6" w:rsidP="005F13B4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Zabrania się wykonywania zabiegów naruszających ciągłość tkanek (przekłuwanie uszu              i innych części ciała, wykonywanie tatuaży).</w:t>
      </w:r>
    </w:p>
    <w:p w14:paraId="6431E6F2" w14:textId="77777777" w:rsidR="00ED4D15" w:rsidRDefault="00E303B6" w:rsidP="005F13B4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Wchodzenia do innych pomieszczeń mieszkalnych podczas nieobecności ich mieszkańców          i korzystania z cudzej własności.</w:t>
      </w:r>
    </w:p>
    <w:p w14:paraId="6975C587" w14:textId="77777777" w:rsidR="00ED4D15" w:rsidRDefault="00E303B6" w:rsidP="005F13B4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Korzystania w pokojach z grzejników elektrycznych, grzałek, opiekaczy, żelazek itp.</w:t>
      </w:r>
    </w:p>
    <w:p w14:paraId="6627B04C" w14:textId="77777777" w:rsidR="00ED4D15" w:rsidRPr="006B760D" w:rsidRDefault="00E303B6" w:rsidP="006B760D">
      <w:pPr>
        <w:pStyle w:val="Akapitzlist"/>
        <w:numPr>
          <w:ilvl w:val="0"/>
          <w:numId w:val="2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6B760D">
        <w:rPr>
          <w:rFonts w:ascii="Verdana" w:hAnsi="Verdana" w:cs="Verdana"/>
          <w:sz w:val="20"/>
          <w:szCs w:val="20"/>
        </w:rPr>
        <w:t>Wyrzucania śmieci i wylewania nieczystości przez okna.</w:t>
      </w:r>
    </w:p>
    <w:p w14:paraId="1BA32ECD" w14:textId="77777777" w:rsidR="00ED4D15" w:rsidRPr="005F13B4" w:rsidRDefault="00E303B6">
      <w:pPr>
        <w:pStyle w:val="Akapitzlist"/>
        <w:numPr>
          <w:ilvl w:val="0"/>
          <w:numId w:val="22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Usuwania znaków ewakuacyjnych dotyczących bezpieczeństwa ppoż. i kierunkó</w:t>
      </w:r>
      <w:bookmarkStart w:id="0" w:name="_GoBack"/>
      <w:bookmarkEnd w:id="0"/>
      <w:r w:rsidRPr="005F13B4">
        <w:rPr>
          <w:rFonts w:ascii="Verdana" w:hAnsi="Verdana" w:cs="Verdana"/>
          <w:sz w:val="20"/>
          <w:szCs w:val="20"/>
        </w:rPr>
        <w:t>w ewakuacji.</w:t>
      </w:r>
    </w:p>
    <w:p w14:paraId="5E47241F" w14:textId="77777777" w:rsidR="00ED4D15" w:rsidRPr="005F13B4" w:rsidRDefault="00E303B6">
      <w:pPr>
        <w:pStyle w:val="Akapitzlist"/>
        <w:numPr>
          <w:ilvl w:val="0"/>
          <w:numId w:val="22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Zamykania  się w pokojach </w:t>
      </w:r>
      <w:r w:rsidRPr="00C97546">
        <w:rPr>
          <w:rFonts w:ascii="Verdana" w:hAnsi="Verdana" w:cs="Verdana"/>
          <w:b/>
          <w:bCs/>
          <w:sz w:val="20"/>
          <w:szCs w:val="20"/>
        </w:rPr>
        <w:t>(również na noc</w:t>
      </w:r>
      <w:r w:rsidRPr="00C97546">
        <w:rPr>
          <w:rFonts w:ascii="Verdana" w:hAnsi="Verdana" w:cs="Verdana"/>
          <w:b/>
          <w:sz w:val="20"/>
          <w:szCs w:val="20"/>
        </w:rPr>
        <w:t>)</w:t>
      </w:r>
      <w:r w:rsidRPr="005F13B4">
        <w:rPr>
          <w:rFonts w:ascii="Verdana" w:hAnsi="Verdana" w:cs="Verdana"/>
          <w:sz w:val="20"/>
          <w:szCs w:val="20"/>
        </w:rPr>
        <w:t xml:space="preserve"> i pozostawiania klucza</w:t>
      </w:r>
      <w:r w:rsidRPr="005F13B4">
        <w:rPr>
          <w:rFonts w:ascii="Verdana" w:eastAsia="Verdana" w:hAnsi="Verdana" w:cs="Verdana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>w zamku od wewnątrz.</w:t>
      </w:r>
    </w:p>
    <w:p w14:paraId="6A419532" w14:textId="77777777" w:rsidR="00ED4D15" w:rsidRPr="005F13B4" w:rsidRDefault="00E303B6">
      <w:pPr>
        <w:pStyle w:val="Akapitzlist"/>
        <w:numPr>
          <w:ilvl w:val="0"/>
          <w:numId w:val="22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Ze względu na zasady współżycia społecznego, dobro innych mieszkańców oraz ochronę zdrowia i zapewnienia bezpieczeństwa wychowankom, zakazuje się utrzymywania kontaktów intymnych na terenie bursy.</w:t>
      </w:r>
    </w:p>
    <w:p w14:paraId="38962C10" w14:textId="173FD594" w:rsidR="009B07B7" w:rsidRPr="009B07B7" w:rsidRDefault="00E303B6" w:rsidP="009B07B7">
      <w:pPr>
        <w:pStyle w:val="Akapitzlist"/>
        <w:numPr>
          <w:ilvl w:val="0"/>
          <w:numId w:val="22"/>
        </w:numPr>
        <w:ind w:left="284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 przypadku stwierdzenia kradzieży lub popełnienia innego czynu karalnego, wobec mieszkańca stosuje się odpowiednie procedury postępowania  z powiadomieniem policji włącznie.</w:t>
      </w:r>
    </w:p>
    <w:p w14:paraId="06F1579A" w14:textId="77777777" w:rsidR="009B07B7" w:rsidRPr="009B07B7" w:rsidRDefault="009B07B7" w:rsidP="009B07B7">
      <w:pPr>
        <w:pStyle w:val="Akapitzlist"/>
        <w:ind w:left="284"/>
        <w:jc w:val="both"/>
        <w:rPr>
          <w:rFonts w:ascii="Verdana" w:hAnsi="Verdana"/>
          <w:sz w:val="20"/>
          <w:szCs w:val="20"/>
        </w:rPr>
      </w:pPr>
    </w:p>
    <w:p w14:paraId="772830DB" w14:textId="77777777" w:rsidR="00ED4D15" w:rsidRPr="005F13B4" w:rsidRDefault="00E303B6" w:rsidP="009B07B7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 15</w:t>
      </w:r>
    </w:p>
    <w:p w14:paraId="5BE74B33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INNE POSTANOWIENIA</w:t>
      </w:r>
    </w:p>
    <w:p w14:paraId="533CD74A" w14:textId="1920F4F9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t xml:space="preserve">1. Wychowankowie są zobowiązani do codziennego utrzymania porządku w pokoju, a raz  </w:t>
      </w:r>
      <w:r w:rsidR="006B760D">
        <w:rPr>
          <w:rFonts w:ascii="Verdana" w:hAnsi="Verdana"/>
          <w:sz w:val="20"/>
          <w:szCs w:val="20"/>
        </w:rPr>
        <w:t xml:space="preserve">            </w:t>
      </w:r>
      <w:r w:rsidRPr="005F13B4">
        <w:rPr>
          <w:rFonts w:ascii="Verdana" w:hAnsi="Verdana"/>
          <w:sz w:val="20"/>
          <w:szCs w:val="20"/>
        </w:rPr>
        <w:t>w tygodniu w czwartki  do tzw. sprzątania generalnego. Zakres czynności porządkowych  ujęty jest w regulaminie przeglądu  czystości. Wszelkie czynności związane z utrzymaniem czystości w pokojach wychowanków są ujęte w odrębnym regulaminie porządkowym.</w:t>
      </w:r>
    </w:p>
    <w:p w14:paraId="601C2412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t>2.</w:t>
      </w:r>
      <w:r w:rsidRPr="005F13B4">
        <w:rPr>
          <w:rFonts w:ascii="Verdana" w:hAnsi="Verdana"/>
          <w:color w:val="FF0000"/>
          <w:sz w:val="20"/>
          <w:szCs w:val="20"/>
        </w:rPr>
        <w:t xml:space="preserve"> </w:t>
      </w:r>
      <w:r w:rsidRPr="005F13B4">
        <w:rPr>
          <w:rFonts w:ascii="Verdana" w:hAnsi="Verdana" w:cs="Verdana"/>
          <w:sz w:val="20"/>
          <w:szCs w:val="20"/>
        </w:rPr>
        <w:t xml:space="preserve">Bursa </w:t>
      </w:r>
      <w:r w:rsidRPr="005F13B4">
        <w:rPr>
          <w:rFonts w:ascii="Verdana" w:hAnsi="Verdana" w:cs="Verdana"/>
          <w:b/>
          <w:bCs/>
          <w:sz w:val="20"/>
          <w:szCs w:val="20"/>
        </w:rPr>
        <w:t>nie ponosi odpowiedzialnośc</w:t>
      </w:r>
      <w:r w:rsidRPr="005F13B4">
        <w:rPr>
          <w:rFonts w:ascii="Verdana" w:hAnsi="Verdana" w:cs="Verdana"/>
          <w:sz w:val="20"/>
          <w:szCs w:val="20"/>
        </w:rPr>
        <w:t>i za urządzenia elektroniczne i inne wartościowe rzeczy, stanowiące własność wychowanków niewłaściwie użytkowane, bądź źle zabezpieczone.</w:t>
      </w:r>
    </w:p>
    <w:p w14:paraId="32A0BFD9" w14:textId="77777777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3. W bursie obowiązuje zakaz trzymania zwierząt.</w:t>
      </w:r>
    </w:p>
    <w:p w14:paraId="5BECC498" w14:textId="1D255495" w:rsidR="00ED4D15" w:rsidRPr="005F13B4" w:rsidRDefault="00E303B6">
      <w:pPr>
        <w:pStyle w:val="Standard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/>
          <w:sz w:val="20"/>
          <w:szCs w:val="20"/>
        </w:rPr>
        <w:lastRenderedPageBreak/>
        <w:t xml:space="preserve">4. Rodzic ma obowiązek poinformować o możliwości przyjmowania przez dziecko konkretnych leków np. przeciwbólowych i wyrazić na to pisemną zgodę wraz z oświadczeniem o tym, </w:t>
      </w:r>
      <w:r w:rsidR="006B760D">
        <w:rPr>
          <w:rFonts w:ascii="Verdana" w:hAnsi="Verdana"/>
          <w:sz w:val="20"/>
          <w:szCs w:val="20"/>
        </w:rPr>
        <w:t xml:space="preserve">              że dziecko </w:t>
      </w:r>
      <w:r w:rsidRPr="005F13B4">
        <w:rPr>
          <w:rFonts w:ascii="Verdana" w:hAnsi="Verdana"/>
          <w:sz w:val="20"/>
          <w:szCs w:val="20"/>
        </w:rPr>
        <w:t>nie jest na nie uczulone. W przeciwnym radzie lek nie będzie podany.</w:t>
      </w:r>
    </w:p>
    <w:p w14:paraId="253ED01D" w14:textId="77777777" w:rsidR="00ED4D15" w:rsidRPr="005F13B4" w:rsidRDefault="00E303B6">
      <w:pPr>
        <w:pStyle w:val="Standard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5. Osoby przewlekle chore lub ich opiekunowie zgłaszają wychowawcy konieczność zażywania leków zleconych przez lekarza. Informacje o chorobie przewlekłej powinny się znaleźć w karcie wychowanka. Leki psychotropowe wraz z kopią zalecenia lekarskiego mogą być przechowywane wyłącznie w pokoju wychowawców i wydawane przez wychowawców zgodnie z zaleceniami.</w:t>
      </w:r>
    </w:p>
    <w:p w14:paraId="79D79C33" w14:textId="7D12B17D" w:rsidR="00BE7D57" w:rsidRPr="005F13B4" w:rsidRDefault="00BE7D57" w:rsidP="002B117C">
      <w:pPr>
        <w:pStyle w:val="pdq2pgselectionanchorcontainer"/>
        <w:jc w:val="both"/>
        <w:rPr>
          <w:rFonts w:ascii="Verdana" w:hAnsi="Verdana"/>
          <w:sz w:val="20"/>
          <w:szCs w:val="20"/>
        </w:rPr>
      </w:pPr>
      <w:r w:rsidRPr="005F13B4">
        <w:rPr>
          <w:rStyle w:val="Pogrubienie"/>
          <w:rFonts w:ascii="Verdana" w:hAnsi="Verdana"/>
          <w:sz w:val="20"/>
          <w:szCs w:val="20"/>
        </w:rPr>
        <w:t xml:space="preserve">W przypadku powrotu wychowanka do bursy po hospitalizacji związanej z kryzysem psychicznym, próbą samobójczą lub innym zdarzeniem mogącym mieć istotny wpływ na bezpieczeństwo wychowanka podczas pobytu w bursie, rodzic lub opiekun prawny </w:t>
      </w:r>
      <w:r w:rsidR="00276DE5" w:rsidRPr="005F13B4">
        <w:rPr>
          <w:rStyle w:val="Pogrubienie"/>
          <w:rFonts w:ascii="Verdana" w:hAnsi="Verdana"/>
          <w:sz w:val="20"/>
          <w:szCs w:val="20"/>
        </w:rPr>
        <w:t>zobowiązany jest do przedstawienia zaświadczenia od lekarza</w:t>
      </w:r>
      <w:r w:rsidR="002B117C" w:rsidRPr="005F13B4">
        <w:rPr>
          <w:rStyle w:val="Pogrubienie"/>
          <w:rFonts w:ascii="Verdana" w:hAnsi="Verdana"/>
          <w:sz w:val="20"/>
          <w:szCs w:val="20"/>
        </w:rPr>
        <w:t>,</w:t>
      </w:r>
      <w:r w:rsidR="00F3122B" w:rsidRPr="005F13B4">
        <w:rPr>
          <w:rStyle w:val="Pogrubienie"/>
          <w:rFonts w:ascii="Verdana" w:hAnsi="Verdana"/>
          <w:sz w:val="20"/>
          <w:szCs w:val="20"/>
        </w:rPr>
        <w:t xml:space="preserve"> </w:t>
      </w:r>
      <w:r w:rsidR="002B117C" w:rsidRPr="005F13B4">
        <w:rPr>
          <w:rFonts w:ascii="Verdana" w:hAnsi="Verdana"/>
          <w:b/>
          <w:bCs/>
          <w:sz w:val="20"/>
          <w:szCs w:val="20"/>
        </w:rPr>
        <w:t>potwierdzającego brak przeciwwskazań do przebywania i zamieszkiwania wychowanka w społeczności bursy oraz</w:t>
      </w:r>
      <w:r w:rsidR="002B117C" w:rsidRPr="005F13B4">
        <w:rPr>
          <w:rFonts w:ascii="Verdana" w:hAnsi="Verdana"/>
          <w:sz w:val="20"/>
          <w:szCs w:val="20"/>
        </w:rPr>
        <w:t xml:space="preserve"> </w:t>
      </w:r>
      <w:r w:rsidR="00276DE5" w:rsidRPr="005F13B4">
        <w:rPr>
          <w:rStyle w:val="Pogrubienie"/>
          <w:rFonts w:ascii="Verdana" w:hAnsi="Verdana"/>
          <w:sz w:val="20"/>
          <w:szCs w:val="20"/>
        </w:rPr>
        <w:t>zawierając</w:t>
      </w:r>
      <w:r w:rsidR="002B117C" w:rsidRPr="005F13B4">
        <w:rPr>
          <w:rStyle w:val="Pogrubienie"/>
          <w:rFonts w:ascii="Verdana" w:hAnsi="Verdana"/>
          <w:sz w:val="20"/>
          <w:szCs w:val="20"/>
        </w:rPr>
        <w:t>ego</w:t>
      </w:r>
      <w:r w:rsidR="00276DE5" w:rsidRPr="005F13B4">
        <w:rPr>
          <w:rStyle w:val="Pogrubienie"/>
          <w:rFonts w:ascii="Verdana" w:hAnsi="Verdana"/>
          <w:sz w:val="20"/>
          <w:szCs w:val="20"/>
        </w:rPr>
        <w:t xml:space="preserve"> zalecenia istotne dla funkcjonowania wychowanka w bursie </w:t>
      </w:r>
      <w:r w:rsidR="002B117C" w:rsidRPr="005F13B4">
        <w:rPr>
          <w:rStyle w:val="Pogrubienie"/>
          <w:rFonts w:ascii="Verdana" w:hAnsi="Verdana"/>
          <w:sz w:val="20"/>
          <w:szCs w:val="20"/>
        </w:rPr>
        <w:t xml:space="preserve">              i </w:t>
      </w:r>
      <w:r w:rsidR="00276DE5" w:rsidRPr="005F13B4">
        <w:rPr>
          <w:rStyle w:val="Pogrubienie"/>
          <w:rFonts w:ascii="Verdana" w:hAnsi="Verdana"/>
          <w:sz w:val="20"/>
          <w:szCs w:val="20"/>
        </w:rPr>
        <w:t>organizacji jego opieki</w:t>
      </w:r>
      <w:r w:rsidR="002B117C" w:rsidRPr="005F13B4">
        <w:rPr>
          <w:rStyle w:val="Pogrubienie"/>
          <w:rFonts w:ascii="Verdana" w:hAnsi="Verdana"/>
          <w:sz w:val="20"/>
          <w:szCs w:val="20"/>
        </w:rPr>
        <w:t>.</w:t>
      </w:r>
    </w:p>
    <w:p w14:paraId="3E33CA95" w14:textId="77777777" w:rsidR="00BE7D57" w:rsidRPr="005F13B4" w:rsidRDefault="00BE7D57" w:rsidP="002B117C">
      <w:pPr>
        <w:pStyle w:val="NormalnyWeb"/>
        <w:jc w:val="both"/>
        <w:rPr>
          <w:rFonts w:ascii="Verdana" w:hAnsi="Verdana"/>
          <w:sz w:val="20"/>
          <w:szCs w:val="20"/>
        </w:rPr>
      </w:pPr>
      <w:r w:rsidRPr="005F13B4">
        <w:rPr>
          <w:rStyle w:val="Pogrubienie"/>
          <w:rFonts w:ascii="Verdana" w:hAnsi="Verdana"/>
          <w:sz w:val="20"/>
          <w:szCs w:val="20"/>
        </w:rPr>
        <w:t>Rodzic lub opiekun prawny zobowiązany jest do współpracy z bursą oraz do niezwłocznego informowania o zmianach w stanie zdrowia wychowanka lub zaleceniach specjalistów, jeżeli mogą one mieć wpływ na bezpieczeństwo wychowanka lub innych osób podczas jego pobytu w bursie.</w:t>
      </w:r>
    </w:p>
    <w:p w14:paraId="42921403" w14:textId="154C526D" w:rsidR="006B760D" w:rsidRPr="006B760D" w:rsidRDefault="006B760D">
      <w:pPr>
        <w:pStyle w:val="Standard"/>
        <w:jc w:val="both"/>
        <w:rPr>
          <w:rFonts w:ascii="Verdana" w:hAnsi="Verdana" w:cs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6</w:t>
      </w:r>
      <w:r w:rsidR="00E303B6" w:rsidRPr="005F13B4">
        <w:rPr>
          <w:rFonts w:ascii="Verdana" w:hAnsi="Verdana" w:cs="Verdana"/>
          <w:sz w:val="20"/>
          <w:szCs w:val="20"/>
        </w:rPr>
        <w:t>. Zakazuje się udostępniania osobistych leków i innych preparatów medycznych innym wychowankom.</w:t>
      </w:r>
    </w:p>
    <w:p w14:paraId="601961F5" w14:textId="6F809F31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7. </w:t>
      </w:r>
      <w:r w:rsidR="00E303B6" w:rsidRPr="005F13B4">
        <w:rPr>
          <w:rFonts w:ascii="Verdana" w:hAnsi="Verdana" w:cs="Verdana"/>
          <w:sz w:val="20"/>
          <w:szCs w:val="20"/>
        </w:rPr>
        <w:t xml:space="preserve"> Apteczka służy jedynie do doraźnej pomocy medycznej w sytuacjach zranień, skaleczeń itd., dlatego każdy wychowanek powinien zostać wyposażony przez rodziców w środki zapobiegania drobnym dolegliwościom.</w:t>
      </w:r>
    </w:p>
    <w:p w14:paraId="48CFCCB8" w14:textId="47CFE319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 xml:space="preserve">8. </w:t>
      </w:r>
      <w:r w:rsidR="00E303B6" w:rsidRPr="005F13B4">
        <w:rPr>
          <w:rFonts w:ascii="Verdana" w:hAnsi="Verdana" w:cs="Verdana"/>
          <w:sz w:val="20"/>
          <w:szCs w:val="20"/>
        </w:rPr>
        <w:t xml:space="preserve"> Wychowankowie PBSA są zobowiązani szanować mienie współmieszkańców, swoje i bursy oraz zgodnie z przeznaczeniem i instrukcjami korzystać z urządzeń wyposażenia placówki.</w:t>
      </w:r>
    </w:p>
    <w:p w14:paraId="66ED8B14" w14:textId="13481BBB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9</w:t>
      </w:r>
      <w:r w:rsidR="00E303B6" w:rsidRPr="005F13B4">
        <w:rPr>
          <w:rFonts w:ascii="Verdana" w:hAnsi="Verdana" w:cs="Verdana"/>
          <w:sz w:val="20"/>
          <w:szCs w:val="20"/>
        </w:rPr>
        <w:t xml:space="preserve">. </w:t>
      </w:r>
      <w:r>
        <w:rPr>
          <w:rFonts w:ascii="Verdana" w:hAnsi="Verdana" w:cs="Verdana"/>
          <w:sz w:val="20"/>
          <w:szCs w:val="20"/>
        </w:rPr>
        <w:t xml:space="preserve"> </w:t>
      </w:r>
      <w:r w:rsidR="00E303B6" w:rsidRPr="005F13B4">
        <w:rPr>
          <w:rFonts w:ascii="Verdana" w:hAnsi="Verdana" w:cs="Verdana"/>
          <w:sz w:val="20"/>
          <w:szCs w:val="20"/>
        </w:rPr>
        <w:t>Każdy wychowanek jest zobowiązany do sumiennego wywiązywania się z powierzonych zadań i wyznaczonych dyżurów.</w:t>
      </w:r>
    </w:p>
    <w:p w14:paraId="41FD6F1C" w14:textId="0821DB78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10</w:t>
      </w:r>
      <w:r w:rsidR="00E303B6" w:rsidRPr="005F13B4">
        <w:rPr>
          <w:rFonts w:ascii="Verdana" w:hAnsi="Verdana" w:cs="Verdana"/>
          <w:sz w:val="20"/>
          <w:szCs w:val="20"/>
        </w:rPr>
        <w:t>. Kulturalnie zachowywać się w stosunku do wszystkich pracowników Bursy oraz koleżanek           i kolegów.</w:t>
      </w:r>
    </w:p>
    <w:p w14:paraId="329C4DC7" w14:textId="4DC71B2D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11</w:t>
      </w:r>
      <w:r w:rsidR="00E303B6" w:rsidRPr="005F13B4">
        <w:rPr>
          <w:rFonts w:ascii="Verdana" w:hAnsi="Verdana" w:cs="Verdana"/>
          <w:sz w:val="20"/>
          <w:szCs w:val="20"/>
        </w:rPr>
        <w:t>. Reagować na niepokojące zjawiska oraz zachowania dostrzeżone na terenie Bursy.</w:t>
      </w:r>
    </w:p>
    <w:p w14:paraId="3160A582" w14:textId="58A9555E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12</w:t>
      </w:r>
      <w:r w:rsidR="00E303B6" w:rsidRPr="005F13B4">
        <w:rPr>
          <w:rFonts w:ascii="Verdana" w:hAnsi="Verdana" w:cs="Verdana"/>
          <w:sz w:val="20"/>
          <w:szCs w:val="20"/>
        </w:rPr>
        <w:t xml:space="preserve">. Przestrzegać przepisów p. </w:t>
      </w:r>
      <w:proofErr w:type="spellStart"/>
      <w:r w:rsidR="00E303B6" w:rsidRPr="005F13B4">
        <w:rPr>
          <w:rFonts w:ascii="Verdana" w:hAnsi="Verdana" w:cs="Verdana"/>
          <w:sz w:val="20"/>
          <w:szCs w:val="20"/>
        </w:rPr>
        <w:t>poż</w:t>
      </w:r>
      <w:proofErr w:type="spellEnd"/>
      <w:r w:rsidR="00E303B6" w:rsidRPr="005F13B4">
        <w:rPr>
          <w:rFonts w:ascii="Verdana" w:hAnsi="Verdana" w:cs="Verdana"/>
          <w:sz w:val="20"/>
          <w:szCs w:val="20"/>
        </w:rPr>
        <w:t>. i BHP. W sytuacjach zagrożenia postępować zgodnie                   z zasadami ewakuacji. W sytuacji ogłoszenia ewakuacji każda osoba przebywająca w bursie (również goście) jest zobowiązana bezzwłocznie opuścić budynek.</w:t>
      </w:r>
    </w:p>
    <w:p w14:paraId="63BA3A60" w14:textId="2E356F80" w:rsidR="00ED4D15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13</w:t>
      </w:r>
      <w:r w:rsidR="00E303B6" w:rsidRPr="005F13B4">
        <w:rPr>
          <w:rFonts w:ascii="Verdana" w:hAnsi="Verdana" w:cs="Verdana"/>
          <w:sz w:val="20"/>
          <w:szCs w:val="20"/>
        </w:rPr>
        <w:t xml:space="preserve">. Przestrzegać zakazu używania otwartego ognia tj. świeczek, kadzidełek, podgrzewaczy. </w:t>
      </w:r>
      <w:r>
        <w:rPr>
          <w:rFonts w:ascii="Verdana" w:hAnsi="Verdana" w:cs="Verdana"/>
          <w:sz w:val="20"/>
          <w:szCs w:val="20"/>
        </w:rPr>
        <w:t xml:space="preserve">      </w:t>
      </w:r>
      <w:r w:rsidR="00E303B6" w:rsidRPr="005F13B4">
        <w:rPr>
          <w:rFonts w:ascii="Verdana" w:hAnsi="Verdana" w:cs="Verdana"/>
          <w:sz w:val="20"/>
          <w:szCs w:val="20"/>
        </w:rPr>
        <w:t>Nie wolno także zostawiać bez dozoru włączonych lampek oraz innych urządzeń elektrycznych              i elektronicznych.</w:t>
      </w:r>
    </w:p>
    <w:p w14:paraId="41590C64" w14:textId="74253548" w:rsidR="009B07B7" w:rsidRPr="005F13B4" w:rsidRDefault="006B760D">
      <w:pPr>
        <w:pStyle w:val="Standard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sz w:val="20"/>
          <w:szCs w:val="20"/>
        </w:rPr>
        <w:t>14</w:t>
      </w:r>
      <w:r w:rsidR="00E303B6" w:rsidRPr="005F13B4">
        <w:rPr>
          <w:rFonts w:ascii="Verdana" w:hAnsi="Verdana" w:cs="Verdana"/>
          <w:sz w:val="20"/>
          <w:szCs w:val="20"/>
        </w:rPr>
        <w:t>. Uczestniczyć w spotkaniach oraz  zebraniach zwoływanych przez Dyrekcję PBSA</w:t>
      </w:r>
      <w:r>
        <w:rPr>
          <w:rFonts w:ascii="Verdana" w:hAnsi="Verdana" w:cs="Verdana"/>
          <w:sz w:val="20"/>
          <w:szCs w:val="20"/>
        </w:rPr>
        <w:t>.</w:t>
      </w:r>
    </w:p>
    <w:p w14:paraId="59100260" w14:textId="77777777" w:rsidR="00ED4D15" w:rsidRPr="005F13B4" w:rsidRDefault="00E303B6">
      <w:pPr>
        <w:pStyle w:val="Standard"/>
        <w:ind w:left="360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§16</w:t>
      </w:r>
    </w:p>
    <w:p w14:paraId="5637FBE2" w14:textId="77777777" w:rsidR="00ED4D15" w:rsidRPr="005F13B4" w:rsidRDefault="00E303B6">
      <w:pPr>
        <w:pStyle w:val="Standard"/>
        <w:ind w:left="360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NAGRODY I WYRÓŻNIENIA</w:t>
      </w:r>
    </w:p>
    <w:p w14:paraId="3CC6F33B" w14:textId="77777777" w:rsidR="00ED4D15" w:rsidRPr="005F13B4" w:rsidRDefault="00E303B6">
      <w:pPr>
        <w:pStyle w:val="Standard"/>
        <w:numPr>
          <w:ilvl w:val="0"/>
          <w:numId w:val="36"/>
        </w:numPr>
        <w:ind w:left="284" w:hanging="284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Wyróżnienie (pochwała) ustna bądź pisemna udzielona przez wychowawcę grupy.                    </w:t>
      </w:r>
    </w:p>
    <w:p w14:paraId="376DE804" w14:textId="2C57DFC8" w:rsidR="00ED4D15" w:rsidRPr="005F13B4" w:rsidRDefault="00E303B6">
      <w:pPr>
        <w:pStyle w:val="Akapitzlist"/>
        <w:numPr>
          <w:ilvl w:val="0"/>
          <w:numId w:val="1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Wyróżnienie (pochwała) udzielone przez Dyrektora w formie pisemnej, skierowane </w:t>
      </w:r>
      <w:r w:rsidR="006B760D">
        <w:rPr>
          <w:rFonts w:ascii="Verdana" w:hAnsi="Verdana" w:cs="Verdana"/>
          <w:sz w:val="20"/>
          <w:szCs w:val="20"/>
        </w:rPr>
        <w:t xml:space="preserve">                  </w:t>
      </w:r>
      <w:r w:rsidRPr="005F13B4">
        <w:rPr>
          <w:rFonts w:ascii="Verdana" w:hAnsi="Verdana" w:cs="Verdana"/>
          <w:sz w:val="20"/>
          <w:szCs w:val="20"/>
        </w:rPr>
        <w:t>do rodziców wychowanka i szkoły.</w:t>
      </w:r>
    </w:p>
    <w:p w14:paraId="0E6AA32B" w14:textId="77777777" w:rsidR="00ED4D15" w:rsidRPr="005F13B4" w:rsidRDefault="00E303B6">
      <w:pPr>
        <w:pStyle w:val="Akapitzlist"/>
        <w:numPr>
          <w:ilvl w:val="0"/>
          <w:numId w:val="12"/>
        </w:numPr>
        <w:ind w:left="284" w:hanging="284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Nagroda Dyrektora bursy w formie dyplomu lub przyznanie nagrody rzeczowej.</w:t>
      </w:r>
    </w:p>
    <w:p w14:paraId="2C026790" w14:textId="77777777" w:rsidR="00ED4D15" w:rsidRPr="009B07B7" w:rsidRDefault="00ED4D15" w:rsidP="009B07B7">
      <w:pPr>
        <w:rPr>
          <w:rFonts w:ascii="Verdana" w:hAnsi="Verdana" w:cs="Verdana"/>
          <w:sz w:val="20"/>
          <w:szCs w:val="20"/>
        </w:rPr>
      </w:pPr>
    </w:p>
    <w:p w14:paraId="73BA5156" w14:textId="77777777" w:rsidR="009B07B7" w:rsidRDefault="009B07B7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4DCF3864" w14:textId="77777777" w:rsidR="009B07B7" w:rsidRDefault="009B07B7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</w:p>
    <w:p w14:paraId="734BC8F7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§17</w:t>
      </w:r>
    </w:p>
    <w:p w14:paraId="3D699AC6" w14:textId="77777777" w:rsidR="00ED4D15" w:rsidRPr="005F13B4" w:rsidRDefault="00E303B6">
      <w:pPr>
        <w:pStyle w:val="Standard"/>
        <w:jc w:val="center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KARY</w:t>
      </w:r>
    </w:p>
    <w:p w14:paraId="17637F44" w14:textId="77777777" w:rsidR="00ED4D15" w:rsidRPr="005F13B4" w:rsidRDefault="00E303B6">
      <w:pPr>
        <w:pStyle w:val="Akapitzlist"/>
        <w:numPr>
          <w:ilvl w:val="0"/>
          <w:numId w:val="37"/>
        </w:numPr>
        <w:ind w:left="426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Upomnienie ustne udzielone przez wychowawcę grupy.</w:t>
      </w:r>
    </w:p>
    <w:p w14:paraId="5F16054E" w14:textId="77777777" w:rsidR="00ED4D15" w:rsidRPr="005F13B4" w:rsidRDefault="00E303B6">
      <w:pPr>
        <w:pStyle w:val="Akapitzlist"/>
        <w:numPr>
          <w:ilvl w:val="0"/>
          <w:numId w:val="16"/>
        </w:numPr>
        <w:ind w:left="426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 xml:space="preserve">Pisemne upomnienie do rodziców.       </w:t>
      </w:r>
    </w:p>
    <w:p w14:paraId="6AD6649D" w14:textId="77777777" w:rsidR="00ED4D15" w:rsidRPr="005F13B4" w:rsidRDefault="00E303B6">
      <w:pPr>
        <w:pStyle w:val="Akapitzlist"/>
        <w:numPr>
          <w:ilvl w:val="0"/>
          <w:numId w:val="16"/>
        </w:numPr>
        <w:ind w:left="426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 przypadku braku poprawy po otrzymaniu upomnienia, kolejnym krokiem jest nagana         z ostrzeżeniem o wydaleniu z bursy, udzielona przez Dyrektora z równoczesnym zawiadomieniem rodziców i szkoły.</w:t>
      </w:r>
    </w:p>
    <w:p w14:paraId="3DDECEBA" w14:textId="77777777" w:rsidR="00ED4D15" w:rsidRPr="005F13B4" w:rsidRDefault="00E303B6">
      <w:pPr>
        <w:pStyle w:val="Akapitzlist"/>
        <w:numPr>
          <w:ilvl w:val="0"/>
          <w:numId w:val="16"/>
        </w:numPr>
        <w:ind w:left="426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Kolejne przewinienie po otrzymaniu nagany może być podstawą do uruchomienia procedury skreślenia z listy mieszkańców PBSA.</w:t>
      </w:r>
    </w:p>
    <w:p w14:paraId="0F4DD9EF" w14:textId="71A9EC23" w:rsidR="00ED4D15" w:rsidRPr="006B760D" w:rsidRDefault="00E303B6" w:rsidP="006B760D">
      <w:pPr>
        <w:pStyle w:val="Akapitzlist"/>
        <w:numPr>
          <w:ilvl w:val="0"/>
          <w:numId w:val="16"/>
        </w:numPr>
        <w:ind w:left="426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Wychowanek może być skreślony z listy wychowanków w przypadku notorycznego łamania regulaminu Bursy, łamania zasad współżycia społecznego, braku poprawy pomimo podjętych działań wychowawczych. Rada pedagogiczna może podjąć wówczas uchwałę upoważniającą Dyrektora Bursy do skreślenia wychowanka z listy mieszkańców.</w:t>
      </w:r>
    </w:p>
    <w:p w14:paraId="38AE57E1" w14:textId="77777777" w:rsidR="00ED4D15" w:rsidRPr="005F13B4" w:rsidRDefault="00E303B6">
      <w:pPr>
        <w:pStyle w:val="Akapitzlist"/>
        <w:numPr>
          <w:ilvl w:val="0"/>
          <w:numId w:val="16"/>
        </w:numPr>
        <w:ind w:left="426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Karę wymienioną w pkt. 5 Rada Pedagogiczna może podjąć w trybie pilnym bez zastosowania stopniowania kar w przypadku, gdy wychowanek:</w:t>
      </w:r>
    </w:p>
    <w:p w14:paraId="136E131B" w14:textId="77777777" w:rsidR="00ED4D15" w:rsidRPr="005F13B4" w:rsidRDefault="00E303B6">
      <w:pPr>
        <w:pStyle w:val="Akapitzlist"/>
        <w:numPr>
          <w:ilvl w:val="0"/>
          <w:numId w:val="38"/>
        </w:numPr>
        <w:ind w:firstLine="131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eastAsia="Verdana" w:hAnsi="Verdana" w:cs="Verdana"/>
          <w:sz w:val="20"/>
          <w:szCs w:val="20"/>
        </w:rPr>
        <w:t xml:space="preserve">  </w:t>
      </w:r>
      <w:r w:rsidRPr="005F13B4">
        <w:rPr>
          <w:rFonts w:ascii="Verdana" w:hAnsi="Verdana" w:cs="Verdana"/>
          <w:sz w:val="20"/>
          <w:szCs w:val="20"/>
        </w:rPr>
        <w:t>popełni przestępstwo,</w:t>
      </w:r>
    </w:p>
    <w:p w14:paraId="00DFA76A" w14:textId="77777777" w:rsidR="00ED4D15" w:rsidRPr="005F13B4" w:rsidRDefault="00E303B6">
      <w:pPr>
        <w:pStyle w:val="Akapitzlist"/>
        <w:numPr>
          <w:ilvl w:val="0"/>
          <w:numId w:val="3"/>
        </w:numPr>
        <w:ind w:firstLine="131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eastAsia="Verdana" w:hAnsi="Verdana" w:cs="Verdana"/>
          <w:sz w:val="20"/>
          <w:szCs w:val="20"/>
        </w:rPr>
        <w:t xml:space="preserve">  </w:t>
      </w:r>
      <w:r w:rsidRPr="005F13B4">
        <w:rPr>
          <w:rFonts w:ascii="Verdana" w:hAnsi="Verdana" w:cs="Verdana"/>
          <w:sz w:val="20"/>
          <w:szCs w:val="20"/>
        </w:rPr>
        <w:t>drastycznie narusza zasady bezpieczeństwa,</w:t>
      </w:r>
    </w:p>
    <w:p w14:paraId="1F262E41" w14:textId="77777777" w:rsidR="00ED4D15" w:rsidRPr="005F13B4" w:rsidRDefault="00E303B6">
      <w:pPr>
        <w:pStyle w:val="Akapitzlist"/>
        <w:numPr>
          <w:ilvl w:val="0"/>
          <w:numId w:val="3"/>
        </w:numPr>
        <w:ind w:left="1560" w:hanging="709"/>
        <w:jc w:val="both"/>
        <w:rPr>
          <w:rFonts w:ascii="Verdana" w:hAnsi="Verdana" w:cs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gdy jego zachowanie stanowi zagrożenie demoralizacją pozostałych mieszkańców Bursy.</w:t>
      </w:r>
    </w:p>
    <w:p w14:paraId="16C9358E" w14:textId="77777777" w:rsidR="00ED4D15" w:rsidRPr="005F13B4" w:rsidRDefault="00E303B6">
      <w:pPr>
        <w:pStyle w:val="Akapitzlist"/>
        <w:numPr>
          <w:ilvl w:val="0"/>
          <w:numId w:val="16"/>
        </w:numPr>
        <w:ind w:left="426"/>
        <w:jc w:val="both"/>
        <w:rPr>
          <w:rFonts w:ascii="Verdana" w:hAnsi="Verdana" w:cs="Calibri"/>
          <w:sz w:val="20"/>
          <w:szCs w:val="20"/>
        </w:rPr>
      </w:pPr>
      <w:r w:rsidRPr="005F13B4">
        <w:rPr>
          <w:rFonts w:ascii="Verdana" w:hAnsi="Verdana" w:cs="Calibri"/>
          <w:sz w:val="20"/>
          <w:szCs w:val="20"/>
        </w:rPr>
        <w:t>O zastosowanej karze Dyrektor lub wychowawca zawiadamia wychowanka ustnie wskazując rodzaj naruszenia zasad współżycia w grupie i datę dopuszczenia się przez wychowanka tego naruszenia oraz informując go o prawie zgłoszenia odwołania i terminie jego wniesienia.</w:t>
      </w:r>
    </w:p>
    <w:p w14:paraId="40184192" w14:textId="77777777" w:rsidR="00ED4D15" w:rsidRPr="005F13B4" w:rsidRDefault="00E303B6">
      <w:pPr>
        <w:pStyle w:val="Akapitzlist"/>
        <w:numPr>
          <w:ilvl w:val="0"/>
          <w:numId w:val="16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Calibri"/>
          <w:sz w:val="20"/>
          <w:szCs w:val="20"/>
        </w:rPr>
        <w:t>Przy zastosowaniu kary bierze się pod uwagę w szczególności rodzaj naruszenia zasad współżycia w grupie, stopień winy wychowanka, dotychczasowe przestrzeganie regulaminu, a także jego dotychczasowy stosunek do kolegów i pracowników Bursy.</w:t>
      </w:r>
    </w:p>
    <w:p w14:paraId="565AEC5D" w14:textId="43224F41" w:rsidR="00ED4D15" w:rsidRPr="009B07B7" w:rsidRDefault="00E303B6" w:rsidP="009B07B7">
      <w:pPr>
        <w:pStyle w:val="Akapitzlist"/>
        <w:numPr>
          <w:ilvl w:val="0"/>
          <w:numId w:val="16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5F13B4">
        <w:rPr>
          <w:rFonts w:ascii="Verdana" w:hAnsi="Verdana" w:cs="Verdana"/>
          <w:sz w:val="20"/>
          <w:szCs w:val="20"/>
        </w:rPr>
        <w:t>Wydalenie z bursy poprzedzone jest zasięgnięciem opinii Młodzieżowej Rady Bursy.</w:t>
      </w:r>
    </w:p>
    <w:p w14:paraId="792A7F07" w14:textId="77777777" w:rsidR="00ED4D15" w:rsidRPr="005F13B4" w:rsidRDefault="00E303B6">
      <w:pPr>
        <w:pStyle w:val="Standard"/>
        <w:ind w:left="360"/>
        <w:jc w:val="both"/>
        <w:rPr>
          <w:rFonts w:ascii="Verdana" w:hAnsi="Verdana" w:cs="Verdana"/>
          <w:b/>
          <w:bCs/>
          <w:sz w:val="20"/>
          <w:szCs w:val="20"/>
        </w:rPr>
      </w:pPr>
      <w:r w:rsidRPr="005F13B4">
        <w:rPr>
          <w:rFonts w:ascii="Verdana" w:hAnsi="Verdana" w:cs="Verdana"/>
          <w:b/>
          <w:bCs/>
          <w:sz w:val="20"/>
          <w:szCs w:val="20"/>
        </w:rPr>
        <w:t>Wychowanek ma prawo złożyć pisemne odwołanie od udzielonej kary  do Dyrektora placówki w terminie 7 dni.</w:t>
      </w:r>
    </w:p>
    <w:p w14:paraId="6E58282D" w14:textId="77777777" w:rsidR="00ED4D15" w:rsidRPr="005F13B4" w:rsidRDefault="00ED4D15">
      <w:pPr>
        <w:pStyle w:val="Standard"/>
        <w:ind w:left="360"/>
        <w:rPr>
          <w:rFonts w:ascii="Verdana" w:hAnsi="Verdana" w:cs="Verdana"/>
          <w:b/>
          <w:bCs/>
          <w:sz w:val="20"/>
          <w:szCs w:val="20"/>
        </w:rPr>
      </w:pPr>
    </w:p>
    <w:p w14:paraId="470A3145" w14:textId="77777777" w:rsidR="00ED4D15" w:rsidRPr="005F13B4" w:rsidRDefault="00ED4D15">
      <w:pPr>
        <w:pStyle w:val="Standard"/>
        <w:ind w:left="360"/>
        <w:rPr>
          <w:rFonts w:ascii="Verdana" w:hAnsi="Verdana" w:cs="Verdana"/>
          <w:b/>
          <w:bCs/>
          <w:sz w:val="20"/>
          <w:szCs w:val="20"/>
        </w:rPr>
      </w:pPr>
    </w:p>
    <w:p w14:paraId="6D1105B2" w14:textId="77777777" w:rsidR="00ED4D15" w:rsidRPr="005F13B4" w:rsidRDefault="00ED4D15">
      <w:pPr>
        <w:pStyle w:val="Standard"/>
        <w:ind w:left="360"/>
        <w:rPr>
          <w:rFonts w:ascii="Verdana" w:hAnsi="Verdana" w:cs="Verdana"/>
          <w:sz w:val="20"/>
          <w:szCs w:val="20"/>
        </w:rPr>
      </w:pPr>
    </w:p>
    <w:p w14:paraId="41147181" w14:textId="77777777" w:rsidR="00ED4D15" w:rsidRPr="009B07B7" w:rsidRDefault="00E303B6">
      <w:pPr>
        <w:pStyle w:val="Standard"/>
        <w:spacing w:after="0"/>
        <w:ind w:left="1080"/>
        <w:jc w:val="right"/>
        <w:rPr>
          <w:rFonts w:ascii="Verdana" w:eastAsia="Times New Roman" w:hAnsi="Verdana" w:cs="Times New Roman"/>
          <w:sz w:val="20"/>
          <w:szCs w:val="20"/>
          <w:lang w:eastAsia="ar-SA"/>
        </w:rPr>
      </w:pPr>
      <w:r w:rsidRPr="009B07B7">
        <w:rPr>
          <w:rFonts w:ascii="Verdana" w:eastAsia="Times New Roman" w:hAnsi="Verdana" w:cs="Times New Roman"/>
          <w:sz w:val="20"/>
          <w:szCs w:val="20"/>
          <w:lang w:eastAsia="ar-SA"/>
        </w:rPr>
        <w:t>Przyjęty uchwałą Rady Pedagogicznej</w:t>
      </w:r>
    </w:p>
    <w:p w14:paraId="485334CF" w14:textId="77777777" w:rsidR="00ED4D15" w:rsidRPr="009B07B7" w:rsidRDefault="00ED4D15">
      <w:pPr>
        <w:pStyle w:val="Standard"/>
        <w:spacing w:after="0"/>
        <w:ind w:left="1080"/>
        <w:jc w:val="right"/>
        <w:rPr>
          <w:rFonts w:ascii="Verdana" w:eastAsia="Times New Roman" w:hAnsi="Verdana" w:cs="Times New Roman"/>
          <w:sz w:val="20"/>
          <w:szCs w:val="20"/>
          <w:lang w:eastAsia="ar-SA"/>
        </w:rPr>
      </w:pPr>
    </w:p>
    <w:p w14:paraId="3B1DC5F6" w14:textId="09B3CCB0" w:rsidR="00ED4D15" w:rsidRPr="009B07B7" w:rsidRDefault="005F13B4">
      <w:pPr>
        <w:pStyle w:val="Standard"/>
        <w:spacing w:after="0"/>
        <w:ind w:left="1080" w:hanging="372"/>
        <w:jc w:val="right"/>
        <w:rPr>
          <w:rFonts w:ascii="Verdana" w:hAnsi="Verdana"/>
          <w:sz w:val="20"/>
          <w:szCs w:val="20"/>
        </w:rPr>
      </w:pPr>
      <w:r w:rsidRPr="009B07B7">
        <w:rPr>
          <w:rFonts w:ascii="Verdana" w:eastAsia="Times New Roman" w:hAnsi="Verdana" w:cs="Times New Roman"/>
          <w:sz w:val="20"/>
          <w:szCs w:val="20"/>
          <w:lang w:eastAsia="ar-SA"/>
        </w:rPr>
        <w:t>z dnia 26.08.2026</w:t>
      </w:r>
      <w:r w:rsidR="00E303B6" w:rsidRPr="009B07B7">
        <w:rPr>
          <w:rFonts w:ascii="Verdana" w:eastAsia="Times New Roman" w:hAnsi="Verdana" w:cs="Times New Roman"/>
          <w:sz w:val="20"/>
          <w:szCs w:val="20"/>
          <w:lang w:eastAsia="ar-SA"/>
        </w:rPr>
        <w:t>r.</w:t>
      </w:r>
    </w:p>
    <w:sectPr w:rsidR="00ED4D15" w:rsidRPr="009B07B7" w:rsidSect="009B07B7">
      <w:headerReference w:type="default" r:id="rId7"/>
      <w:footerReference w:type="default" r:id="rId8"/>
      <w:pgSz w:w="11906" w:h="16838"/>
      <w:pgMar w:top="709" w:right="1134" w:bottom="568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B1C530" w14:textId="77777777" w:rsidR="005C4B07" w:rsidRDefault="005C4B07">
      <w:pPr>
        <w:rPr>
          <w:rFonts w:hint="eastAsia"/>
        </w:rPr>
      </w:pPr>
      <w:r>
        <w:separator/>
      </w:r>
    </w:p>
  </w:endnote>
  <w:endnote w:type="continuationSeparator" w:id="0">
    <w:p w14:paraId="4AD05D79" w14:textId="77777777" w:rsidR="005C4B07" w:rsidRDefault="005C4B07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2"/>
    <w:family w:val="auto"/>
    <w:pitch w:val="default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1" w:name="PageNumWizard_FOOTER_MP01"/>
  <w:p w14:paraId="1C4C6DFB" w14:textId="77777777" w:rsidR="00A43A0F" w:rsidRDefault="00E303B6">
    <w:pPr>
      <w:pStyle w:val="Stopka"/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C97546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  <w:bookmarkEnd w:id="1"/>
  </w:p>
  <w:p w14:paraId="3B23FA85" w14:textId="77777777" w:rsidR="00A43A0F" w:rsidRDefault="00A43A0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844599" w14:textId="77777777" w:rsidR="005C4B07" w:rsidRDefault="005C4B07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A6F9E19" w14:textId="77777777" w:rsidR="005C4B07" w:rsidRDefault="005C4B07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9FAB9" w14:textId="77777777" w:rsidR="00A43A0F" w:rsidRDefault="00E303B6">
    <w:pPr>
      <w:pStyle w:val="Heading"/>
      <w:jc w:val="center"/>
    </w:pPr>
    <w:r>
      <w:rPr>
        <w:i/>
        <w:iCs/>
        <w:sz w:val="16"/>
        <w:szCs w:val="16"/>
      </w:rPr>
      <w:t>Regulamin mieszkańca PBSA w Szczecinie</w:t>
    </w:r>
  </w:p>
  <w:p w14:paraId="64B456A8" w14:textId="77777777" w:rsidR="00A43A0F" w:rsidRDefault="00A43A0F">
    <w:pPr>
      <w:pStyle w:val="Heading"/>
      <w:jc w:val="center"/>
    </w:pPr>
  </w:p>
  <w:p w14:paraId="756D67DC" w14:textId="77777777" w:rsidR="00A43A0F" w:rsidRDefault="00A43A0F">
    <w:pPr>
      <w:pStyle w:val="Heading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86B28"/>
    <w:multiLevelType w:val="multilevel"/>
    <w:tmpl w:val="7A323A48"/>
    <w:styleLink w:val="WW8Num13"/>
    <w:lvl w:ilvl="0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104ED"/>
    <w:multiLevelType w:val="multilevel"/>
    <w:tmpl w:val="3E5C98B4"/>
    <w:styleLink w:val="WW8Num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515"/>
    <w:multiLevelType w:val="multilevel"/>
    <w:tmpl w:val="6BFE8B60"/>
    <w:styleLink w:val="WW8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36084C"/>
    <w:multiLevelType w:val="multilevel"/>
    <w:tmpl w:val="13807AF4"/>
    <w:styleLink w:val="WW8Num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1D44655F"/>
    <w:multiLevelType w:val="multilevel"/>
    <w:tmpl w:val="800CEAAC"/>
    <w:styleLink w:val="WW8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8A3510"/>
    <w:multiLevelType w:val="multilevel"/>
    <w:tmpl w:val="A3CAF3BA"/>
    <w:styleLink w:val="WW8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5E3C10"/>
    <w:multiLevelType w:val="multilevel"/>
    <w:tmpl w:val="009A8128"/>
    <w:styleLink w:val="WW8Num26"/>
    <w:lvl w:ilvl="0">
      <w:numFmt w:val="bullet"/>
      <w:lvlText w:val="▫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2F550BE1"/>
    <w:multiLevelType w:val="multilevel"/>
    <w:tmpl w:val="C254A878"/>
    <w:styleLink w:val="WW8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F96509"/>
    <w:multiLevelType w:val="multilevel"/>
    <w:tmpl w:val="900EE694"/>
    <w:styleLink w:val="WW8Num2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35C867D9"/>
    <w:multiLevelType w:val="multilevel"/>
    <w:tmpl w:val="689478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4B03CA"/>
    <w:multiLevelType w:val="multilevel"/>
    <w:tmpl w:val="06C40DE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1" w15:restartNumberingAfterBreak="0">
    <w:nsid w:val="43B373C5"/>
    <w:multiLevelType w:val="multilevel"/>
    <w:tmpl w:val="2B90BCF0"/>
    <w:styleLink w:val="WW8Num9"/>
    <w:lvl w:ilvl="0">
      <w:numFmt w:val="bullet"/>
      <w:lvlText w:val="▫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2" w15:restartNumberingAfterBreak="0">
    <w:nsid w:val="44A53EE4"/>
    <w:multiLevelType w:val="multilevel"/>
    <w:tmpl w:val="FA005DFA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BE2A43"/>
    <w:multiLevelType w:val="multilevel"/>
    <w:tmpl w:val="F36E45AA"/>
    <w:styleLink w:val="WW8Num2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4A0A1E24"/>
    <w:multiLevelType w:val="multilevel"/>
    <w:tmpl w:val="1E0E7826"/>
    <w:styleLink w:val="WW8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DB24EF"/>
    <w:multiLevelType w:val="multilevel"/>
    <w:tmpl w:val="34CC00CA"/>
    <w:styleLink w:val="WW8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66632D"/>
    <w:multiLevelType w:val="multilevel"/>
    <w:tmpl w:val="1A4669D6"/>
    <w:styleLink w:val="WW8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326E4"/>
    <w:multiLevelType w:val="multilevel"/>
    <w:tmpl w:val="6A220E12"/>
    <w:styleLink w:val="WW8Num17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8" w15:restartNumberingAfterBreak="0">
    <w:nsid w:val="5514302E"/>
    <w:multiLevelType w:val="multilevel"/>
    <w:tmpl w:val="231EA184"/>
    <w:styleLink w:val="WW8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C924F4"/>
    <w:multiLevelType w:val="multilevel"/>
    <w:tmpl w:val="E16A29B8"/>
    <w:styleLink w:val="WW8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9CB7918"/>
    <w:multiLevelType w:val="multilevel"/>
    <w:tmpl w:val="BFD62AB6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E61AD0"/>
    <w:multiLevelType w:val="multilevel"/>
    <w:tmpl w:val="C97043BE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63810B91"/>
    <w:multiLevelType w:val="multilevel"/>
    <w:tmpl w:val="CB2AA730"/>
    <w:styleLink w:val="WW8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4E33B5"/>
    <w:multiLevelType w:val="multilevel"/>
    <w:tmpl w:val="D46A6946"/>
    <w:styleLink w:val="WW8Num29"/>
    <w:lvl w:ilvl="0">
      <w:numFmt w:val="bullet"/>
      <w:lvlText w:val="▫"/>
      <w:lvlJc w:val="left"/>
      <w:pPr>
        <w:ind w:left="72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4" w15:restartNumberingAfterBreak="0">
    <w:nsid w:val="6B4B620E"/>
    <w:multiLevelType w:val="multilevel"/>
    <w:tmpl w:val="F36C2B86"/>
    <w:styleLink w:val="WW8Num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D9304E"/>
    <w:multiLevelType w:val="multilevel"/>
    <w:tmpl w:val="BC2C8D46"/>
    <w:styleLink w:val="WW8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23731B"/>
    <w:multiLevelType w:val="multilevel"/>
    <w:tmpl w:val="43E2C558"/>
    <w:styleLink w:val="WW8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764878F6"/>
    <w:multiLevelType w:val="multilevel"/>
    <w:tmpl w:val="A66E5B12"/>
    <w:styleLink w:val="WW8Num2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6F4347"/>
    <w:multiLevelType w:val="multilevel"/>
    <w:tmpl w:val="5804F390"/>
    <w:styleLink w:val="WW8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986E16"/>
    <w:multiLevelType w:val="multilevel"/>
    <w:tmpl w:val="4208ADA6"/>
    <w:styleLink w:val="WW8Num2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8"/>
  </w:num>
  <w:num w:numId="3">
    <w:abstractNumId w:val="26"/>
  </w:num>
  <w:num w:numId="4">
    <w:abstractNumId w:val="3"/>
  </w:num>
  <w:num w:numId="5">
    <w:abstractNumId w:val="12"/>
  </w:num>
  <w:num w:numId="6">
    <w:abstractNumId w:val="20"/>
  </w:num>
  <w:num w:numId="7">
    <w:abstractNumId w:val="22"/>
  </w:num>
  <w:num w:numId="8">
    <w:abstractNumId w:val="1"/>
  </w:num>
  <w:num w:numId="9">
    <w:abstractNumId w:val="11"/>
  </w:num>
  <w:num w:numId="10">
    <w:abstractNumId w:val="21"/>
  </w:num>
  <w:num w:numId="11">
    <w:abstractNumId w:val="7"/>
  </w:num>
  <w:num w:numId="12">
    <w:abstractNumId w:val="19"/>
  </w:num>
  <w:num w:numId="13">
    <w:abstractNumId w:val="0"/>
  </w:num>
  <w:num w:numId="14">
    <w:abstractNumId w:val="14"/>
  </w:num>
  <w:num w:numId="15">
    <w:abstractNumId w:val="18"/>
  </w:num>
  <w:num w:numId="16">
    <w:abstractNumId w:val="25"/>
  </w:num>
  <w:num w:numId="17">
    <w:abstractNumId w:val="17"/>
  </w:num>
  <w:num w:numId="18">
    <w:abstractNumId w:val="15"/>
  </w:num>
  <w:num w:numId="19">
    <w:abstractNumId w:val="16"/>
  </w:num>
  <w:num w:numId="20">
    <w:abstractNumId w:val="2"/>
  </w:num>
  <w:num w:numId="21">
    <w:abstractNumId w:val="4"/>
  </w:num>
  <w:num w:numId="22">
    <w:abstractNumId w:val="24"/>
  </w:num>
  <w:num w:numId="23">
    <w:abstractNumId w:val="13"/>
  </w:num>
  <w:num w:numId="24">
    <w:abstractNumId w:val="29"/>
  </w:num>
  <w:num w:numId="25">
    <w:abstractNumId w:val="10"/>
  </w:num>
  <w:num w:numId="26">
    <w:abstractNumId w:val="6"/>
  </w:num>
  <w:num w:numId="27">
    <w:abstractNumId w:val="27"/>
  </w:num>
  <w:num w:numId="28">
    <w:abstractNumId w:val="8"/>
  </w:num>
  <w:num w:numId="29">
    <w:abstractNumId w:val="23"/>
  </w:num>
  <w:num w:numId="30">
    <w:abstractNumId w:val="4"/>
    <w:lvlOverride w:ilvl="0">
      <w:startOverride w:val="1"/>
    </w:lvlOverride>
  </w:num>
  <w:num w:numId="31">
    <w:abstractNumId w:val="23"/>
  </w:num>
  <w:num w:numId="32">
    <w:abstractNumId w:val="28"/>
    <w:lvlOverride w:ilvl="0">
      <w:startOverride w:val="1"/>
    </w:lvlOverride>
  </w:num>
  <w:num w:numId="33">
    <w:abstractNumId w:val="9"/>
  </w:num>
  <w:num w:numId="34">
    <w:abstractNumId w:val="5"/>
    <w:lvlOverride w:ilvl="0">
      <w:startOverride w:val="1"/>
    </w:lvlOverride>
  </w:num>
  <w:num w:numId="35">
    <w:abstractNumId w:val="24"/>
    <w:lvlOverride w:ilvl="0">
      <w:startOverride w:val="1"/>
    </w:lvlOverride>
  </w:num>
  <w:num w:numId="36">
    <w:abstractNumId w:val="19"/>
    <w:lvlOverride w:ilvl="0">
      <w:startOverride w:val="1"/>
    </w:lvlOverride>
  </w:num>
  <w:num w:numId="37">
    <w:abstractNumId w:val="25"/>
    <w:lvlOverride w:ilvl="0">
      <w:startOverride w:val="1"/>
    </w:lvlOverride>
  </w:num>
  <w:num w:numId="3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4D15"/>
    <w:rsid w:val="00274548"/>
    <w:rsid w:val="00276DE5"/>
    <w:rsid w:val="002B117C"/>
    <w:rsid w:val="00573482"/>
    <w:rsid w:val="005C4B07"/>
    <w:rsid w:val="005F13B4"/>
    <w:rsid w:val="006B760D"/>
    <w:rsid w:val="009B07B7"/>
    <w:rsid w:val="00A43A0F"/>
    <w:rsid w:val="00BE7D57"/>
    <w:rsid w:val="00C97546"/>
    <w:rsid w:val="00CE0BD8"/>
    <w:rsid w:val="00E303B6"/>
    <w:rsid w:val="00ED4D15"/>
    <w:rsid w:val="00F31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236BC"/>
  <w15:docId w15:val="{D71D2CFA-D8CA-4B1D-8E5A-A62B3D3F6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Heading"/>
    <w:next w:val="Textbody"/>
    <w:uiPriority w:val="9"/>
    <w:qFormat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Heading"/>
    <w:next w:val="Textbody"/>
    <w:uiPriority w:val="9"/>
    <w:semiHidden/>
    <w:unhideWhenUsed/>
    <w:qFormat/>
    <w:pPr>
      <w:spacing w:before="200"/>
      <w:outlineLvl w:val="1"/>
    </w:pPr>
    <w:rPr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  <w:rPr>
      <w:rFonts w:ascii="Calibri" w:eastAsia="Calibri" w:hAnsi="Calibri" w:cs="Arial"/>
      <w:sz w:val="22"/>
      <w:szCs w:val="22"/>
      <w:lang w:bidi="ar-SA"/>
    </w:rPr>
  </w:style>
  <w:style w:type="paragraph" w:customStyle="1" w:styleId="Heading">
    <w:name w:val="Heading"/>
    <w:basedOn w:val="Standard"/>
    <w:pPr>
      <w:spacing w:after="0" w:line="276" w:lineRule="auto"/>
    </w:p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  <w:rPr>
      <w:rFonts w:cs="Lucida Sans"/>
      <w:sz w:val="24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HeaderandFooter"/>
  </w:style>
  <w:style w:type="paragraph" w:styleId="Akapitzlist">
    <w:name w:val="List Paragraph"/>
    <w:basedOn w:val="Standard"/>
    <w:pPr>
      <w:ind w:left="720"/>
    </w:pPr>
  </w:style>
  <w:style w:type="paragraph" w:styleId="Tekstdymka">
    <w:name w:val="Balloon Text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agwek">
    <w:name w:val="header"/>
    <w:basedOn w:val="HeaderandFooter"/>
  </w:style>
  <w:style w:type="character" w:customStyle="1" w:styleId="WW8Num3z0">
    <w:name w:val="WW8Num3z0"/>
    <w:rPr>
      <w:rFonts w:ascii="Symbol" w:eastAsia="Symbol" w:hAnsi="Symbol" w:cs="Symbol"/>
    </w:rPr>
  </w:style>
  <w:style w:type="character" w:customStyle="1" w:styleId="WW8Num3z1">
    <w:name w:val="WW8Num3z1"/>
    <w:rPr>
      <w:rFonts w:ascii="Courier New" w:eastAsia="Courier New" w:hAnsi="Courier New" w:cs="Courier New"/>
    </w:rPr>
  </w:style>
  <w:style w:type="character" w:customStyle="1" w:styleId="WW8Num3z2">
    <w:name w:val="WW8Num3z2"/>
    <w:rPr>
      <w:rFonts w:ascii="Wingdings" w:eastAsia="Wingdings" w:hAnsi="Wingdings" w:cs="Wingdings"/>
    </w:rPr>
  </w:style>
  <w:style w:type="character" w:customStyle="1" w:styleId="WW8Num4z0">
    <w:name w:val="WW8Num4z0"/>
    <w:rPr>
      <w:rFonts w:ascii="Symbol" w:eastAsia="Symbol" w:hAnsi="Symbol" w:cs="Symbol"/>
    </w:rPr>
  </w:style>
  <w:style w:type="character" w:customStyle="1" w:styleId="WW8Num4z1">
    <w:name w:val="WW8Num4z1"/>
    <w:rPr>
      <w:rFonts w:ascii="Courier New" w:eastAsia="Courier New" w:hAnsi="Courier New" w:cs="Courier New"/>
    </w:rPr>
  </w:style>
  <w:style w:type="character" w:customStyle="1" w:styleId="WW8Num4z2">
    <w:name w:val="WW8Num4z2"/>
    <w:rPr>
      <w:rFonts w:ascii="Wingdings" w:eastAsia="Wingdings" w:hAnsi="Wingdings" w:cs="Wingdings"/>
    </w:rPr>
  </w:style>
  <w:style w:type="character" w:customStyle="1" w:styleId="WW8Num9z0">
    <w:name w:val="WW8Num9z0"/>
    <w:rPr>
      <w:rFonts w:ascii="Courier New" w:eastAsia="Courier New" w:hAnsi="Courier New" w:cs="Courier New"/>
    </w:rPr>
  </w:style>
  <w:style w:type="character" w:customStyle="1" w:styleId="WW8Num9z2">
    <w:name w:val="WW8Num9z2"/>
    <w:rPr>
      <w:rFonts w:ascii="Wingdings" w:eastAsia="Wingdings" w:hAnsi="Wingdings" w:cs="Wingdings"/>
    </w:rPr>
  </w:style>
  <w:style w:type="character" w:customStyle="1" w:styleId="WW8Num9z3">
    <w:name w:val="WW8Num9z3"/>
    <w:rPr>
      <w:rFonts w:ascii="Symbol" w:eastAsia="Symbol" w:hAnsi="Symbol" w:cs="Symbol"/>
    </w:rPr>
  </w:style>
  <w:style w:type="character" w:customStyle="1" w:styleId="WW8Num10z0">
    <w:name w:val="WW8Num10z0"/>
    <w:rPr>
      <w:rFonts w:ascii="Symbol" w:eastAsia="Symbol" w:hAnsi="Symbol" w:cs="Symbol"/>
    </w:rPr>
  </w:style>
  <w:style w:type="character" w:customStyle="1" w:styleId="WW8Num10z1">
    <w:name w:val="WW8Num10z1"/>
    <w:rPr>
      <w:rFonts w:ascii="Courier New" w:eastAsia="Courier New" w:hAnsi="Courier New" w:cs="Courier New"/>
    </w:rPr>
  </w:style>
  <w:style w:type="character" w:customStyle="1" w:styleId="WW8Num10z2">
    <w:name w:val="WW8Num10z2"/>
    <w:rPr>
      <w:rFonts w:ascii="Wingdings" w:eastAsia="Wingdings" w:hAnsi="Wingdings" w:cs="Wingdings"/>
    </w:rPr>
  </w:style>
  <w:style w:type="character" w:customStyle="1" w:styleId="WW8Num17z0">
    <w:name w:val="WW8Num17z0"/>
    <w:rPr>
      <w:rFonts w:ascii="Symbol" w:eastAsia="Symbol" w:hAnsi="Symbol" w:cs="Symbol"/>
    </w:rPr>
  </w:style>
  <w:style w:type="character" w:customStyle="1" w:styleId="WW8Num17z1">
    <w:name w:val="WW8Num17z1"/>
    <w:rPr>
      <w:rFonts w:ascii="Courier New" w:eastAsia="Courier New" w:hAnsi="Courier New" w:cs="Courier New"/>
    </w:rPr>
  </w:style>
  <w:style w:type="character" w:customStyle="1" w:styleId="WW8Num17z2">
    <w:name w:val="WW8Num17z2"/>
    <w:rPr>
      <w:rFonts w:ascii="Wingdings" w:eastAsia="Wingdings" w:hAnsi="Wingdings" w:cs="Wingdings"/>
    </w:rPr>
  </w:style>
  <w:style w:type="character" w:customStyle="1" w:styleId="WW8Num23z0">
    <w:name w:val="WW8Num23z0"/>
    <w:rPr>
      <w:rFonts w:ascii="Symbol" w:eastAsia="Symbol" w:hAnsi="Symbol" w:cs="Symbol"/>
    </w:rPr>
  </w:style>
  <w:style w:type="character" w:customStyle="1" w:styleId="WW8Num23z1">
    <w:name w:val="WW8Num23z1"/>
    <w:rPr>
      <w:rFonts w:ascii="Courier New" w:eastAsia="Courier New" w:hAnsi="Courier New" w:cs="Courier New"/>
    </w:rPr>
  </w:style>
  <w:style w:type="character" w:customStyle="1" w:styleId="WW8Num23z2">
    <w:name w:val="WW8Num23z2"/>
    <w:rPr>
      <w:rFonts w:ascii="Wingdings" w:eastAsia="Wingdings" w:hAnsi="Wingdings" w:cs="Wingdings"/>
    </w:rPr>
  </w:style>
  <w:style w:type="character" w:customStyle="1" w:styleId="WW8Num25z0">
    <w:name w:val="WW8Num25z0"/>
    <w:rPr>
      <w:rFonts w:ascii="Symbol" w:eastAsia="Symbol" w:hAnsi="Symbol" w:cs="Symbol"/>
    </w:rPr>
  </w:style>
  <w:style w:type="character" w:customStyle="1" w:styleId="WW8Num25z1">
    <w:name w:val="WW8Num25z1"/>
    <w:rPr>
      <w:rFonts w:ascii="Courier New" w:eastAsia="Courier New" w:hAnsi="Courier New" w:cs="Courier New"/>
    </w:rPr>
  </w:style>
  <w:style w:type="character" w:customStyle="1" w:styleId="WW8Num25z2">
    <w:name w:val="WW8Num25z2"/>
    <w:rPr>
      <w:rFonts w:ascii="Wingdings" w:eastAsia="Wingdings" w:hAnsi="Wingdings" w:cs="Wingdings"/>
    </w:rPr>
  </w:style>
  <w:style w:type="character" w:customStyle="1" w:styleId="WW8Num26z0">
    <w:name w:val="WW8Num26z0"/>
    <w:rPr>
      <w:rFonts w:ascii="Courier New" w:eastAsia="Courier New" w:hAnsi="Courier New" w:cs="Courier New"/>
    </w:rPr>
  </w:style>
  <w:style w:type="character" w:customStyle="1" w:styleId="WW8Num26z2">
    <w:name w:val="WW8Num26z2"/>
    <w:rPr>
      <w:rFonts w:ascii="Wingdings" w:eastAsia="Wingdings" w:hAnsi="Wingdings" w:cs="Wingdings"/>
    </w:rPr>
  </w:style>
  <w:style w:type="character" w:customStyle="1" w:styleId="WW8Num26z3">
    <w:name w:val="WW8Num26z3"/>
    <w:rPr>
      <w:rFonts w:ascii="Symbol" w:eastAsia="Symbol" w:hAnsi="Symbol" w:cs="Symbol"/>
    </w:rPr>
  </w:style>
  <w:style w:type="character" w:customStyle="1" w:styleId="WW8Num28z0">
    <w:name w:val="WW8Num28z0"/>
    <w:rPr>
      <w:rFonts w:ascii="Symbol" w:eastAsia="Symbol" w:hAnsi="Symbol" w:cs="Symbol"/>
    </w:rPr>
  </w:style>
  <w:style w:type="character" w:customStyle="1" w:styleId="WW8Num28z1">
    <w:name w:val="WW8Num28z1"/>
    <w:rPr>
      <w:rFonts w:ascii="Courier New" w:eastAsia="Courier New" w:hAnsi="Courier New" w:cs="Courier New"/>
    </w:rPr>
  </w:style>
  <w:style w:type="character" w:customStyle="1" w:styleId="WW8Num28z2">
    <w:name w:val="WW8Num28z2"/>
    <w:rPr>
      <w:rFonts w:ascii="Wingdings" w:eastAsia="Wingdings" w:hAnsi="Wingdings" w:cs="Wingdings"/>
    </w:rPr>
  </w:style>
  <w:style w:type="character" w:customStyle="1" w:styleId="WW8Num29z0">
    <w:name w:val="WW8Num29z0"/>
    <w:rPr>
      <w:rFonts w:ascii="Courier New" w:eastAsia="Courier New" w:hAnsi="Courier New" w:cs="Courier New"/>
    </w:rPr>
  </w:style>
  <w:style w:type="character" w:customStyle="1" w:styleId="WW8Num29z2">
    <w:name w:val="WW8Num29z2"/>
    <w:rPr>
      <w:rFonts w:ascii="Wingdings" w:eastAsia="Wingdings" w:hAnsi="Wingdings" w:cs="Wingdings"/>
    </w:rPr>
  </w:style>
  <w:style w:type="character" w:customStyle="1" w:styleId="WW8Num29z3">
    <w:name w:val="WW8Num29z3"/>
    <w:rPr>
      <w:rFonts w:ascii="Symbol" w:eastAsia="Symbol" w:hAnsi="Symbol" w:cs="Symbol"/>
    </w:r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eastAsia="Segoe UI" w:hAnsi="Segoe UI" w:cs="Segoe UI"/>
      <w:sz w:val="18"/>
      <w:szCs w:val="18"/>
    </w:rPr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pdq2pgselectionanchorcontainer">
    <w:name w:val="pdq2pg_selectionanchorcontainer"/>
    <w:basedOn w:val="Normalny"/>
    <w:rsid w:val="00BE7D5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BE7D57"/>
    <w:rPr>
      <w:b/>
      <w:bCs/>
    </w:rPr>
  </w:style>
  <w:style w:type="paragraph" w:styleId="NormalnyWeb">
    <w:name w:val="Normal (Web)"/>
    <w:basedOn w:val="Normalny"/>
    <w:uiPriority w:val="99"/>
    <w:semiHidden/>
    <w:unhideWhenUsed/>
    <w:rsid w:val="00BE7D57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numbering" w:customStyle="1" w:styleId="WW8Num7">
    <w:name w:val="WW8Num7"/>
    <w:basedOn w:val="Bezlisty"/>
    <w:pPr>
      <w:numPr>
        <w:numId w:val="7"/>
      </w:numPr>
    </w:pPr>
  </w:style>
  <w:style w:type="numbering" w:customStyle="1" w:styleId="WW8Num8">
    <w:name w:val="WW8Num8"/>
    <w:basedOn w:val="Bezlisty"/>
    <w:pPr>
      <w:numPr>
        <w:numId w:val="8"/>
      </w:numPr>
    </w:pPr>
  </w:style>
  <w:style w:type="numbering" w:customStyle="1" w:styleId="WW8Num9">
    <w:name w:val="WW8Num9"/>
    <w:basedOn w:val="Bezlisty"/>
    <w:pPr>
      <w:numPr>
        <w:numId w:val="9"/>
      </w:numPr>
    </w:pPr>
  </w:style>
  <w:style w:type="numbering" w:customStyle="1" w:styleId="WW8Num10">
    <w:name w:val="WW8Num10"/>
    <w:basedOn w:val="Bezlisty"/>
    <w:pPr>
      <w:numPr>
        <w:numId w:val="10"/>
      </w:numPr>
    </w:pPr>
  </w:style>
  <w:style w:type="numbering" w:customStyle="1" w:styleId="WW8Num11">
    <w:name w:val="WW8Num11"/>
    <w:basedOn w:val="Bezlisty"/>
    <w:pPr>
      <w:numPr>
        <w:numId w:val="11"/>
      </w:numPr>
    </w:pPr>
  </w:style>
  <w:style w:type="numbering" w:customStyle="1" w:styleId="WW8Num12">
    <w:name w:val="WW8Num12"/>
    <w:basedOn w:val="Bezlisty"/>
    <w:pPr>
      <w:numPr>
        <w:numId w:val="12"/>
      </w:numPr>
    </w:pPr>
  </w:style>
  <w:style w:type="numbering" w:customStyle="1" w:styleId="WW8Num13">
    <w:name w:val="WW8Num13"/>
    <w:basedOn w:val="Bezlisty"/>
    <w:pPr>
      <w:numPr>
        <w:numId w:val="13"/>
      </w:numPr>
    </w:pPr>
  </w:style>
  <w:style w:type="numbering" w:customStyle="1" w:styleId="WW8Num14">
    <w:name w:val="WW8Num14"/>
    <w:basedOn w:val="Bezlisty"/>
    <w:pPr>
      <w:numPr>
        <w:numId w:val="14"/>
      </w:numPr>
    </w:pPr>
  </w:style>
  <w:style w:type="numbering" w:customStyle="1" w:styleId="WW8Num15">
    <w:name w:val="WW8Num15"/>
    <w:basedOn w:val="Bezlisty"/>
    <w:pPr>
      <w:numPr>
        <w:numId w:val="15"/>
      </w:numPr>
    </w:pPr>
  </w:style>
  <w:style w:type="numbering" w:customStyle="1" w:styleId="WW8Num16">
    <w:name w:val="WW8Num16"/>
    <w:basedOn w:val="Bezlisty"/>
    <w:pPr>
      <w:numPr>
        <w:numId w:val="16"/>
      </w:numPr>
    </w:pPr>
  </w:style>
  <w:style w:type="numbering" w:customStyle="1" w:styleId="WW8Num17">
    <w:name w:val="WW8Num17"/>
    <w:basedOn w:val="Bezlisty"/>
    <w:pPr>
      <w:numPr>
        <w:numId w:val="17"/>
      </w:numPr>
    </w:pPr>
  </w:style>
  <w:style w:type="numbering" w:customStyle="1" w:styleId="WW8Num18">
    <w:name w:val="WW8Num18"/>
    <w:basedOn w:val="Bezlisty"/>
    <w:pPr>
      <w:numPr>
        <w:numId w:val="18"/>
      </w:numPr>
    </w:pPr>
  </w:style>
  <w:style w:type="numbering" w:customStyle="1" w:styleId="WW8Num19">
    <w:name w:val="WW8Num19"/>
    <w:basedOn w:val="Bezlisty"/>
    <w:pPr>
      <w:numPr>
        <w:numId w:val="19"/>
      </w:numPr>
    </w:pPr>
  </w:style>
  <w:style w:type="numbering" w:customStyle="1" w:styleId="WW8Num20">
    <w:name w:val="WW8Num20"/>
    <w:basedOn w:val="Bezlisty"/>
    <w:pPr>
      <w:numPr>
        <w:numId w:val="20"/>
      </w:numPr>
    </w:pPr>
  </w:style>
  <w:style w:type="numbering" w:customStyle="1" w:styleId="WW8Num21">
    <w:name w:val="WW8Num21"/>
    <w:basedOn w:val="Bezlisty"/>
    <w:pPr>
      <w:numPr>
        <w:numId w:val="21"/>
      </w:numPr>
    </w:pPr>
  </w:style>
  <w:style w:type="numbering" w:customStyle="1" w:styleId="WW8Num22">
    <w:name w:val="WW8Num22"/>
    <w:basedOn w:val="Bezlisty"/>
    <w:pPr>
      <w:numPr>
        <w:numId w:val="22"/>
      </w:numPr>
    </w:pPr>
  </w:style>
  <w:style w:type="numbering" w:customStyle="1" w:styleId="WW8Num23">
    <w:name w:val="WW8Num23"/>
    <w:basedOn w:val="Bezlisty"/>
    <w:pPr>
      <w:numPr>
        <w:numId w:val="23"/>
      </w:numPr>
    </w:pPr>
  </w:style>
  <w:style w:type="numbering" w:customStyle="1" w:styleId="WW8Num24">
    <w:name w:val="WW8Num24"/>
    <w:basedOn w:val="Bezlisty"/>
    <w:pPr>
      <w:numPr>
        <w:numId w:val="24"/>
      </w:numPr>
    </w:pPr>
  </w:style>
  <w:style w:type="numbering" w:customStyle="1" w:styleId="WW8Num25">
    <w:name w:val="WW8Num25"/>
    <w:basedOn w:val="Bezlisty"/>
    <w:pPr>
      <w:numPr>
        <w:numId w:val="25"/>
      </w:numPr>
    </w:pPr>
  </w:style>
  <w:style w:type="numbering" w:customStyle="1" w:styleId="WW8Num26">
    <w:name w:val="WW8Num26"/>
    <w:basedOn w:val="Bezlisty"/>
    <w:pPr>
      <w:numPr>
        <w:numId w:val="26"/>
      </w:numPr>
    </w:pPr>
  </w:style>
  <w:style w:type="numbering" w:customStyle="1" w:styleId="WW8Num27">
    <w:name w:val="WW8Num27"/>
    <w:basedOn w:val="Bezlisty"/>
    <w:pPr>
      <w:numPr>
        <w:numId w:val="27"/>
      </w:numPr>
    </w:pPr>
  </w:style>
  <w:style w:type="numbering" w:customStyle="1" w:styleId="WW8Num28">
    <w:name w:val="WW8Num28"/>
    <w:basedOn w:val="Bezlisty"/>
    <w:pPr>
      <w:numPr>
        <w:numId w:val="28"/>
      </w:numPr>
    </w:pPr>
  </w:style>
  <w:style w:type="numbering" w:customStyle="1" w:styleId="WW8Num29">
    <w:name w:val="WW8Num29"/>
    <w:basedOn w:val="Bezlisty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3637</Words>
  <Characters>21824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W</dc:creator>
  <dc:description/>
  <cp:lastModifiedBy>BSA</cp:lastModifiedBy>
  <cp:revision>3</cp:revision>
  <cp:lastPrinted>2026-08-26T08:09:00Z</cp:lastPrinted>
  <dcterms:created xsi:type="dcterms:W3CDTF">2026-08-26T08:38:00Z</dcterms:created>
  <dcterms:modified xsi:type="dcterms:W3CDTF">2026-08-28T10:30:00Z</dcterms:modified>
</cp:coreProperties>
</file>