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27A9F" w:rsidRDefault="00A24FE5" w:rsidP="00D27A9F">
      <w:pPr>
        <w:spacing w:before="240" w:after="0"/>
        <w:rPr>
          <w:rFonts w:ascii="Arial" w:hAnsi="Arial" w:cs="Arial"/>
        </w:rPr>
      </w:pPr>
      <w:r w:rsidRPr="00D27A9F">
        <w:rPr>
          <w:rFonts w:ascii="Arial" w:hAnsi="Arial" w:cs="Arial"/>
        </w:rPr>
        <w:t>ZAWIADOMIENIE</w:t>
      </w:r>
    </w:p>
    <w:p w:rsidR="003F2D77" w:rsidRPr="00D27A9F" w:rsidRDefault="00A24FE5" w:rsidP="00D27A9F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D27A9F">
        <w:rPr>
          <w:rFonts w:ascii="Arial" w:hAnsi="Arial" w:cs="Arial"/>
          <w:bCs/>
        </w:rPr>
        <w:t xml:space="preserve">REGIONALNEGO DYREKTORA </w:t>
      </w:r>
      <w:r w:rsidRPr="00D27A9F">
        <w:rPr>
          <w:rFonts w:ascii="Arial" w:hAnsi="Arial" w:cs="Arial"/>
        </w:rPr>
        <w:t>OCHRONY ŚRODOWISKA</w:t>
      </w:r>
    </w:p>
    <w:p w:rsidR="007C7718" w:rsidRPr="00D27A9F" w:rsidRDefault="00A24FE5" w:rsidP="00D27A9F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D27A9F">
        <w:rPr>
          <w:rFonts w:ascii="Arial" w:hAnsi="Arial" w:cs="Arial"/>
          <w:bCs/>
        </w:rPr>
        <w:t>W KATOWICACH</w:t>
      </w:r>
    </w:p>
    <w:p w:rsidR="006A6630" w:rsidRPr="00D27A9F" w:rsidRDefault="00A24FE5" w:rsidP="00D27A9F">
      <w:pPr>
        <w:tabs>
          <w:tab w:val="right" w:pos="9356"/>
        </w:tabs>
        <w:ind w:left="3544" w:right="-284"/>
        <w:rPr>
          <w:rFonts w:ascii="Arial" w:hAnsi="Arial" w:cs="Arial"/>
        </w:rPr>
      </w:pPr>
      <w:r w:rsidRPr="00D27A9F">
        <w:rPr>
          <w:rFonts w:ascii="Arial" w:hAnsi="Arial" w:cs="Arial"/>
          <w:color w:val="000000"/>
        </w:rPr>
        <w:t>W</w:t>
      </w:r>
      <w:r w:rsidRPr="00D27A9F">
        <w:rPr>
          <w:rFonts w:ascii="Arial" w:hAnsi="Arial" w:cs="Arial"/>
          <w:color w:val="000000"/>
        </w:rPr>
        <w:t>OOS</w:t>
      </w:r>
      <w:r w:rsidRPr="00D27A9F">
        <w:rPr>
          <w:rFonts w:ascii="Arial" w:hAnsi="Arial" w:cs="Arial"/>
          <w:color w:val="000000"/>
        </w:rPr>
        <w:t>.420.</w:t>
      </w:r>
      <w:r w:rsidRPr="00D27A9F">
        <w:rPr>
          <w:rFonts w:ascii="Arial" w:hAnsi="Arial" w:cs="Arial"/>
          <w:color w:val="000000"/>
        </w:rPr>
        <w:t>6</w:t>
      </w:r>
      <w:r w:rsidRPr="00D27A9F">
        <w:rPr>
          <w:rFonts w:ascii="Arial" w:hAnsi="Arial" w:cs="Arial"/>
          <w:color w:val="000000"/>
        </w:rPr>
        <w:t>.202</w:t>
      </w:r>
      <w:r w:rsidRPr="00D27A9F">
        <w:rPr>
          <w:rFonts w:ascii="Arial" w:hAnsi="Arial" w:cs="Arial"/>
          <w:color w:val="000000"/>
        </w:rPr>
        <w:t>2</w:t>
      </w:r>
      <w:r w:rsidRPr="00D27A9F">
        <w:rPr>
          <w:rFonts w:ascii="Arial" w:hAnsi="Arial" w:cs="Arial"/>
          <w:color w:val="000000"/>
        </w:rPr>
        <w:t>.</w:t>
      </w:r>
      <w:r w:rsidRPr="00D27A9F">
        <w:rPr>
          <w:rFonts w:ascii="Arial" w:hAnsi="Arial" w:cs="Arial"/>
          <w:color w:val="000000"/>
        </w:rPr>
        <w:t>JŻ.1</w:t>
      </w:r>
      <w:r w:rsidRPr="00D27A9F">
        <w:rPr>
          <w:rFonts w:ascii="Arial" w:hAnsi="Arial" w:cs="Arial"/>
          <w:color w:val="000000"/>
        </w:rPr>
        <w:t xml:space="preserve"> z</w:t>
      </w:r>
      <w:r w:rsidRPr="00D27A9F">
        <w:rPr>
          <w:rFonts w:ascii="Arial" w:hAnsi="Arial" w:cs="Arial"/>
          <w:color w:val="000000"/>
        </w:rPr>
        <w:t xml:space="preserve"> 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 xml:space="preserve"> </w:t>
      </w:r>
      <w:bookmarkStart w:id="0" w:name="EZDDataPodpisu_2"/>
      <w:r w:rsidRPr="00D27A9F">
        <w:rPr>
          <w:rFonts w:ascii="Arial" w:hAnsi="Arial" w:cs="Arial"/>
        </w:rPr>
        <w:t>04 marca 2022</w:t>
      </w:r>
      <w:bookmarkEnd w:id="0"/>
      <w:r w:rsidRPr="00D27A9F">
        <w:rPr>
          <w:rFonts w:ascii="Arial" w:hAnsi="Arial" w:cs="Arial"/>
        </w:rPr>
        <w:t xml:space="preserve"> </w:t>
      </w:r>
    </w:p>
    <w:p w:rsidR="00E25BAD" w:rsidRPr="00D27A9F" w:rsidRDefault="00A24FE5" w:rsidP="00D27A9F">
      <w:pPr>
        <w:tabs>
          <w:tab w:val="left" w:pos="2552"/>
        </w:tabs>
        <w:spacing w:after="0"/>
        <w:rPr>
          <w:rFonts w:ascii="Arial" w:hAnsi="Arial" w:cs="Arial"/>
        </w:rPr>
      </w:pPr>
      <w:r w:rsidRPr="00D27A9F">
        <w:rPr>
          <w:rFonts w:ascii="Arial" w:hAnsi="Arial" w:cs="Arial"/>
        </w:rPr>
        <w:t xml:space="preserve">Na podstawie art. 74 ust. 3 ustawy z dnia 3 października 2008 r. o udostępnianiu informacji o środowisku i jego ochronie, udziale społeczeństwa w </w:t>
      </w:r>
      <w:r w:rsidRPr="00D27A9F">
        <w:rPr>
          <w:rFonts w:ascii="Arial" w:hAnsi="Arial" w:cs="Arial"/>
        </w:rPr>
        <w:t>ochronie środowiska oraz o ocenach oddziaływania na środowisko</w:t>
      </w:r>
      <w:r w:rsidRPr="00D27A9F">
        <w:rPr>
          <w:rFonts w:ascii="Arial" w:hAnsi="Arial" w:cs="Arial"/>
        </w:rPr>
        <w:t xml:space="preserve"> (t.j. Dz.U. z 2021 r., poz. 2373</w:t>
      </w:r>
      <w:r w:rsidRPr="00D27A9F">
        <w:rPr>
          <w:rFonts w:ascii="Arial" w:hAnsi="Arial" w:cs="Arial"/>
        </w:rPr>
        <w:t xml:space="preserve"> z późn. zm.) dalej ustawy ooś, w związku z art. 49 ustawy z dnia 14 czerwca 1960 r. Kodeks postępowania administracyjnego (t.j. Dz. U. z 2021 r., poz. 735 z póź</w:t>
      </w:r>
      <w:r w:rsidRPr="00D27A9F">
        <w:rPr>
          <w:rFonts w:ascii="Arial" w:hAnsi="Arial" w:cs="Arial"/>
        </w:rPr>
        <w:t xml:space="preserve">n. zm.) Regionalny Dyrektor Ochrony Środowiska w Katowicach informuje strony postępowania administracyjnego, </w:t>
      </w:r>
      <w:r w:rsidRPr="00D27A9F">
        <w:rPr>
          <w:rFonts w:ascii="Arial" w:hAnsi="Arial" w:cs="Arial"/>
        </w:rPr>
        <w:t>że:</w:t>
      </w:r>
    </w:p>
    <w:p w:rsidR="00E25BAD" w:rsidRPr="00D27A9F" w:rsidRDefault="00A24FE5" w:rsidP="00D27A9F">
      <w:pPr>
        <w:spacing w:after="0"/>
        <w:rPr>
          <w:rFonts w:ascii="Arial" w:hAnsi="Arial" w:cs="Arial"/>
          <w:shd w:val="clear" w:color="auto" w:fill="FFFFFF"/>
        </w:rPr>
      </w:pPr>
      <w:r w:rsidRPr="00D27A9F">
        <w:rPr>
          <w:rFonts w:ascii="Arial" w:hAnsi="Arial" w:cs="Arial"/>
        </w:rPr>
        <w:t>-</w:t>
      </w:r>
      <w:r w:rsidRPr="00D27A9F">
        <w:rPr>
          <w:rFonts w:ascii="Arial" w:hAnsi="Arial" w:cs="Arial"/>
        </w:rPr>
        <w:tab/>
      </w:r>
      <w:r w:rsidRPr="00D27A9F">
        <w:rPr>
          <w:rFonts w:ascii="Arial" w:hAnsi="Arial" w:cs="Arial"/>
        </w:rPr>
        <w:t xml:space="preserve">na wniosek Pełnomocnika firmy: </w:t>
      </w:r>
      <w:r w:rsidRPr="00D27A9F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Pr="00D27A9F">
        <w:rPr>
          <w:rFonts w:ascii="Arial" w:hAnsi="Arial" w:cs="Arial"/>
        </w:rPr>
        <w:t xml:space="preserve">, zostało wszczęte </w:t>
      </w:r>
      <w:r w:rsidRPr="00D27A9F">
        <w:rPr>
          <w:rFonts w:ascii="Arial" w:hAnsi="Arial" w:cs="Arial"/>
        </w:rPr>
        <w:t>postępowanie administracyjne w sprawie wydania decyzji o środowiskowych uwarunkowaniach dla przedsięwzięcia</w:t>
      </w:r>
      <w:r w:rsidRPr="00D27A9F">
        <w:rPr>
          <w:rFonts w:ascii="Arial" w:hAnsi="Arial" w:cs="Arial"/>
        </w:rPr>
        <w:t xml:space="preserve"> pn. „</w:t>
      </w:r>
      <w:r w:rsidRPr="00D27A9F">
        <w:rPr>
          <w:rFonts w:ascii="Arial" w:hAnsi="Arial" w:cs="Arial"/>
        </w:rPr>
        <w:t>Budowa gazociągu wysokiego ciś</w:t>
      </w:r>
      <w:r w:rsidRPr="00D27A9F">
        <w:rPr>
          <w:rFonts w:ascii="Arial" w:hAnsi="Arial" w:cs="Arial"/>
        </w:rPr>
        <w:t>nienia DN250 MOP 5,5 MPa wraz z </w:t>
      </w:r>
      <w:r w:rsidRPr="00D27A9F">
        <w:rPr>
          <w:rFonts w:ascii="Arial" w:hAnsi="Arial" w:cs="Arial"/>
        </w:rPr>
        <w:t>budową ZZU liniowego DN250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>w ramach zadania "Opracowanie dokumentacji projektowej</w:t>
      </w:r>
      <w:r w:rsidRPr="00D27A9F">
        <w:rPr>
          <w:rFonts w:ascii="Arial" w:hAnsi="Arial" w:cs="Arial"/>
        </w:rPr>
        <w:t xml:space="preserve"> na przebudowę gazociągu wysokiego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>ciśnienia relacji Trzebiesławice - Częstochowa DN250 MOP 5,5 MPa - odc. Relacji Borowe Pole -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>Częstochowa, odgałęzienie Nowa Wieś Auchan - ZZU Słowik - rz. Warta wraz z budową ZZU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>liniowego DN250</w:t>
      </w:r>
      <w:r w:rsidRPr="00D27A9F">
        <w:rPr>
          <w:rFonts w:ascii="Arial" w:hAnsi="Arial" w:cs="Arial"/>
        </w:rPr>
        <w:t>”</w:t>
      </w:r>
      <w:r w:rsidRPr="00D27A9F">
        <w:rPr>
          <w:rFonts w:ascii="Arial" w:hAnsi="Arial" w:cs="Arial"/>
        </w:rPr>
        <w:t>”</w:t>
      </w:r>
      <w:r w:rsidRPr="00D27A9F">
        <w:rPr>
          <w:rFonts w:ascii="Arial" w:hAnsi="Arial" w:cs="Arial"/>
          <w:shd w:val="clear" w:color="auto" w:fill="FFFFFF"/>
        </w:rPr>
        <w:t>.</w:t>
      </w:r>
      <w:r w:rsidRPr="00D27A9F">
        <w:rPr>
          <w:rFonts w:ascii="Arial" w:hAnsi="Arial" w:cs="Arial"/>
          <w:shd w:val="clear" w:color="auto" w:fill="FFFFFF"/>
        </w:rPr>
        <w:t xml:space="preserve"> </w:t>
      </w:r>
      <w:r w:rsidRPr="00D27A9F">
        <w:rPr>
          <w:rFonts w:ascii="Arial" w:hAnsi="Arial" w:cs="Arial"/>
        </w:rPr>
        <w:t>Zgodnie z art. 75 ust.</w:t>
      </w:r>
      <w:r w:rsidRPr="00D27A9F">
        <w:rPr>
          <w:rFonts w:ascii="Arial" w:hAnsi="Arial" w:cs="Arial"/>
        </w:rPr>
        <w:t xml:space="preserve"> 1 pkt 1 lit f ww. ustawy ooś, Regionalny Dyrektor Ochrony Środowiska w Katowicach jest organem</w:t>
      </w:r>
      <w:r w:rsidRPr="00D27A9F">
        <w:rPr>
          <w:rFonts w:ascii="Arial" w:hAnsi="Arial" w:cs="Arial"/>
        </w:rPr>
        <w:t xml:space="preserve"> właściwym do wydania decyzji o </w:t>
      </w:r>
      <w:r w:rsidRPr="00D27A9F">
        <w:rPr>
          <w:rFonts w:ascii="Arial" w:hAnsi="Arial" w:cs="Arial"/>
        </w:rPr>
        <w:t>środowiskowych uwarunkowaniach w tej sprawie</w:t>
      </w:r>
      <w:r w:rsidRPr="00D27A9F">
        <w:rPr>
          <w:rFonts w:ascii="Arial" w:hAnsi="Arial" w:cs="Arial"/>
        </w:rPr>
        <w:t>,</w:t>
      </w:r>
    </w:p>
    <w:p w:rsidR="00E25BAD" w:rsidRPr="00D27A9F" w:rsidRDefault="00A24FE5" w:rsidP="00D27A9F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D27A9F">
        <w:rPr>
          <w:rFonts w:ascii="Arial" w:hAnsi="Arial" w:cs="Arial"/>
        </w:rPr>
        <w:t>-</w:t>
      </w:r>
      <w:r w:rsidRPr="00D27A9F">
        <w:rPr>
          <w:rFonts w:ascii="Arial" w:hAnsi="Arial" w:cs="Arial"/>
        </w:rPr>
        <w:tab/>
      </w:r>
      <w:r w:rsidRPr="00D27A9F">
        <w:rPr>
          <w:rFonts w:ascii="Arial" w:hAnsi="Arial" w:cs="Arial"/>
        </w:rPr>
        <w:t>na podstawie art. 64 ust. 1 pkt 2 i pkt 4</w:t>
      </w:r>
      <w:r w:rsidRPr="00D27A9F">
        <w:rPr>
          <w:rFonts w:ascii="Arial" w:hAnsi="Arial" w:cs="Arial"/>
        </w:rPr>
        <w:t xml:space="preserve"> </w:t>
      </w:r>
      <w:r w:rsidRPr="00D27A9F">
        <w:rPr>
          <w:rFonts w:ascii="Arial" w:hAnsi="Arial" w:cs="Arial"/>
        </w:rPr>
        <w:t xml:space="preserve">ustawy ooś zwrócił się z wnioskiem do </w:t>
      </w:r>
      <w:r w:rsidRPr="00D27A9F">
        <w:rPr>
          <w:rFonts w:ascii="Arial" w:hAnsi="Arial" w:cs="Arial"/>
        </w:rPr>
        <w:t>Ś</w:t>
      </w:r>
      <w:r w:rsidRPr="00D27A9F">
        <w:rPr>
          <w:rFonts w:ascii="Arial" w:hAnsi="Arial" w:cs="Arial"/>
        </w:rPr>
        <w:t>ląskiego Państwowego</w:t>
      </w:r>
      <w:r w:rsidRPr="00D27A9F">
        <w:rPr>
          <w:rFonts w:ascii="Arial" w:hAnsi="Arial" w:cs="Arial"/>
        </w:rPr>
        <w:t xml:space="preserve"> Wojewódzki</w:t>
      </w:r>
      <w:r w:rsidRPr="00D27A9F">
        <w:rPr>
          <w:rFonts w:ascii="Arial" w:hAnsi="Arial" w:cs="Arial"/>
        </w:rPr>
        <w:t>ego</w:t>
      </w:r>
      <w:r w:rsidRPr="00D27A9F">
        <w:rPr>
          <w:rFonts w:ascii="Arial" w:hAnsi="Arial" w:cs="Arial"/>
        </w:rPr>
        <w:t xml:space="preserve"> Inspektor</w:t>
      </w:r>
      <w:r w:rsidRPr="00D27A9F">
        <w:rPr>
          <w:rFonts w:ascii="Arial" w:hAnsi="Arial" w:cs="Arial"/>
        </w:rPr>
        <w:t>a</w:t>
      </w:r>
      <w:r w:rsidRPr="00D27A9F">
        <w:rPr>
          <w:rFonts w:ascii="Arial" w:hAnsi="Arial" w:cs="Arial"/>
        </w:rPr>
        <w:t xml:space="preserve"> Sanitarn</w:t>
      </w:r>
      <w:r w:rsidRPr="00D27A9F">
        <w:rPr>
          <w:rFonts w:ascii="Arial" w:hAnsi="Arial" w:cs="Arial"/>
        </w:rPr>
        <w:t xml:space="preserve">ego </w:t>
      </w:r>
      <w:r w:rsidRPr="00D27A9F">
        <w:rPr>
          <w:rFonts w:ascii="Arial" w:hAnsi="Arial" w:cs="Arial"/>
        </w:rPr>
        <w:t xml:space="preserve">oraz do </w:t>
      </w:r>
      <w:r w:rsidRPr="00D27A9F">
        <w:rPr>
          <w:rFonts w:ascii="Arial" w:hAnsi="Arial" w:cs="Arial"/>
        </w:rPr>
        <w:t xml:space="preserve">Zarządu Zlewni w Sieradzu </w:t>
      </w:r>
      <w:r w:rsidRPr="00D27A9F">
        <w:rPr>
          <w:rFonts w:ascii="Arial" w:hAnsi="Arial" w:cs="Arial"/>
        </w:rPr>
        <w:t>o wyrażenie opinii co do potrzeby przeprowadzenia oceny oddziaływania na środowisko, a w przypadku stwierdzenia takiej pot</w:t>
      </w:r>
      <w:r w:rsidRPr="00D27A9F">
        <w:rPr>
          <w:rFonts w:ascii="Arial" w:hAnsi="Arial" w:cs="Arial"/>
        </w:rPr>
        <w:t>rzeby – co do zakresu raportu o </w:t>
      </w:r>
      <w:r w:rsidRPr="00D27A9F">
        <w:rPr>
          <w:rFonts w:ascii="Arial" w:hAnsi="Arial" w:cs="Arial"/>
        </w:rPr>
        <w:t>oddziaływa</w:t>
      </w:r>
      <w:r w:rsidRPr="00D27A9F">
        <w:rPr>
          <w:rFonts w:ascii="Arial" w:hAnsi="Arial" w:cs="Arial"/>
        </w:rPr>
        <w:t xml:space="preserve">niu na środowisko </w:t>
      </w:r>
      <w:r w:rsidRPr="00D27A9F">
        <w:rPr>
          <w:rFonts w:ascii="Arial" w:hAnsi="Arial" w:cs="Arial"/>
        </w:rPr>
        <w:t>dla ww. przedsięwzięcia.</w:t>
      </w:r>
    </w:p>
    <w:p w:rsidR="00E25BAD" w:rsidRPr="00D27A9F" w:rsidRDefault="00A24FE5" w:rsidP="00D27A9F">
      <w:pPr>
        <w:pStyle w:val="Tekstpodstawowy3"/>
        <w:overflowPunct w:val="0"/>
        <w:autoSpaceDE w:val="0"/>
        <w:autoSpaceDN w:val="0"/>
        <w:adjustRightInd w:val="0"/>
        <w:spacing w:before="12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27A9F">
        <w:rPr>
          <w:rFonts w:ascii="Arial" w:hAnsi="Arial" w:cs="Arial"/>
          <w:sz w:val="22"/>
          <w:szCs w:val="22"/>
        </w:rPr>
        <w:t>Strony mają prawo do czynnego udział</w:t>
      </w:r>
      <w:r w:rsidRPr="00D27A9F">
        <w:rPr>
          <w:rFonts w:ascii="Arial" w:hAnsi="Arial" w:cs="Arial"/>
          <w:sz w:val="22"/>
          <w:szCs w:val="22"/>
        </w:rPr>
        <w:t xml:space="preserve">u w każdym stadium postępowania </w:t>
      </w:r>
      <w:r w:rsidRPr="00D27A9F">
        <w:rPr>
          <w:rFonts w:ascii="Arial" w:hAnsi="Arial" w:cs="Arial"/>
          <w:sz w:val="22"/>
          <w:szCs w:val="22"/>
        </w:rPr>
        <w:t xml:space="preserve">administracyjnego, w tym prawo do przeglądania akt sprawy, sporządzania z nich notatek i odpisów oraz zgłaszania ewentualnych uwag i wniosków. </w:t>
      </w:r>
    </w:p>
    <w:p w:rsidR="00E25BAD" w:rsidRPr="00D27A9F" w:rsidRDefault="00A24FE5" w:rsidP="00D27A9F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D27A9F">
        <w:rPr>
          <w:rFonts w:ascii="Arial" w:hAnsi="Arial" w:cs="Arial"/>
          <w:sz w:val="22"/>
          <w:szCs w:val="22"/>
        </w:rPr>
        <w:t>Z</w:t>
      </w:r>
      <w:r w:rsidRPr="00D27A9F">
        <w:rPr>
          <w:rFonts w:ascii="Arial" w:hAnsi="Arial" w:cs="Arial"/>
          <w:sz w:val="22"/>
          <w:szCs w:val="22"/>
        </w:rPr>
        <w:t xml:space="preserve"> uwagi na sytuację epidemiczną w kraju, preferowaną formą udostępnienia dokumentacji sprawy jest sposób elektroniczny. Dopuszcza się możliwość przeprowadzenia tej czynności poprzez osobiste stawiennictwo. W czasie wizyty konieczne będzie zachowanie przez k</w:t>
      </w:r>
      <w:r w:rsidRPr="00D27A9F">
        <w:rPr>
          <w:rFonts w:ascii="Arial" w:hAnsi="Arial" w:cs="Arial"/>
          <w:sz w:val="22"/>
          <w:szCs w:val="22"/>
        </w:rPr>
        <w:t xml:space="preserve">lienta wszelkich środków ostrożności, związanych ze stanem epidemii, w tym przebywanie jednej osoby w wyznaczonym pomieszczeniu w siedzibie tutejszego organu w obecności pracownika, zakrycie ust i nosa maseczką ochronną lub innym materiałem ochronnym oraz </w:t>
      </w:r>
      <w:r w:rsidRPr="00D27A9F">
        <w:rPr>
          <w:rFonts w:ascii="Arial" w:hAnsi="Arial" w:cs="Arial"/>
          <w:sz w:val="22"/>
          <w:szCs w:val="22"/>
        </w:rPr>
        <w:t>przebywanie w rękawiczkach ochronnych.</w:t>
      </w:r>
    </w:p>
    <w:p w:rsidR="00E25BAD" w:rsidRPr="00D27A9F" w:rsidRDefault="00A24FE5" w:rsidP="00D27A9F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D27A9F">
        <w:rPr>
          <w:rFonts w:ascii="Arial" w:hAnsi="Arial" w:cs="Arial"/>
          <w:sz w:val="22"/>
          <w:szCs w:val="22"/>
        </w:rPr>
        <w:t>Sposób i termin zapoznania się z materiałem dowodowym proszę uzgodnić telefoniczn</w:t>
      </w:r>
      <w:r w:rsidRPr="00D27A9F">
        <w:rPr>
          <w:rFonts w:ascii="Arial" w:hAnsi="Arial" w:cs="Arial"/>
          <w:sz w:val="22"/>
          <w:szCs w:val="22"/>
        </w:rPr>
        <w:t xml:space="preserve">ie </w:t>
      </w:r>
      <w:r w:rsidRPr="00D27A9F">
        <w:rPr>
          <w:rFonts w:ascii="Arial" w:hAnsi="Arial" w:cs="Arial"/>
          <w:sz w:val="22"/>
          <w:szCs w:val="22"/>
        </w:rPr>
        <w:br/>
        <w:t>pod numerem (32) 42 06 - 813</w:t>
      </w:r>
      <w:r w:rsidRPr="00D27A9F">
        <w:rPr>
          <w:rFonts w:ascii="Arial" w:hAnsi="Arial" w:cs="Arial"/>
          <w:sz w:val="22"/>
          <w:szCs w:val="22"/>
        </w:rPr>
        <w:t>, w dni robocze, w godzinach pracy urzędu tj. 7:30-15:30. Podczas rozmowy należy powołać się na sygnatur</w:t>
      </w:r>
      <w:r w:rsidRPr="00D27A9F">
        <w:rPr>
          <w:rFonts w:ascii="Arial" w:hAnsi="Arial" w:cs="Arial"/>
          <w:sz w:val="22"/>
          <w:szCs w:val="22"/>
        </w:rPr>
        <w:t>ę: W</w:t>
      </w:r>
      <w:r w:rsidRPr="00D27A9F">
        <w:rPr>
          <w:rFonts w:ascii="Arial" w:hAnsi="Arial" w:cs="Arial"/>
          <w:color w:val="000000"/>
          <w:sz w:val="22"/>
          <w:szCs w:val="22"/>
        </w:rPr>
        <w:t>OOŚ.4</w:t>
      </w:r>
      <w:r w:rsidRPr="00D27A9F">
        <w:rPr>
          <w:rFonts w:ascii="Arial" w:hAnsi="Arial" w:cs="Arial"/>
          <w:sz w:val="22"/>
          <w:szCs w:val="22"/>
        </w:rPr>
        <w:t>20.</w:t>
      </w:r>
      <w:r w:rsidRPr="00D27A9F">
        <w:rPr>
          <w:rFonts w:ascii="Arial" w:hAnsi="Arial" w:cs="Arial"/>
          <w:sz w:val="22"/>
          <w:szCs w:val="22"/>
        </w:rPr>
        <w:t>6.2022</w:t>
      </w:r>
      <w:r w:rsidRPr="00D27A9F">
        <w:rPr>
          <w:rFonts w:ascii="Arial" w:hAnsi="Arial" w:cs="Arial"/>
          <w:sz w:val="22"/>
          <w:szCs w:val="22"/>
        </w:rPr>
        <w:t>.JŻ.</w:t>
      </w:r>
    </w:p>
    <w:p w:rsidR="00E25BAD" w:rsidRPr="00D27A9F" w:rsidRDefault="00A24FE5" w:rsidP="00D27A9F">
      <w:pPr>
        <w:spacing w:before="240" w:after="2880"/>
        <w:rPr>
          <w:rFonts w:ascii="Arial" w:hAnsi="Arial" w:cs="Arial"/>
        </w:rPr>
      </w:pPr>
      <w:r w:rsidRPr="00D27A9F">
        <w:rPr>
          <w:rFonts w:ascii="Arial" w:hAnsi="Arial" w:cs="Arial"/>
        </w:rPr>
        <w:t>Zawiadomienie uważa się za dokonane po upływie 14 dni od dnia publicznego ogłoszenia.</w:t>
      </w:r>
    </w:p>
    <w:p w:rsidR="00D27A9F" w:rsidRDefault="00A24FE5" w:rsidP="00D27A9F">
      <w:pPr>
        <w:spacing w:after="360"/>
        <w:rPr>
          <w:rFonts w:ascii="Arial" w:hAnsi="Arial" w:cs="Arial"/>
        </w:rPr>
      </w:pPr>
      <w:r w:rsidRPr="00D27A9F">
        <w:rPr>
          <w:rFonts w:ascii="Arial" w:hAnsi="Arial" w:cs="Arial"/>
        </w:rPr>
        <w:lastRenderedPageBreak/>
        <w:t>Jednocześnie informuję, że o wszystkich czynnościach organu strony będą informowane za pomocą zawiadomień zamieszczanych na tablicy ogłoszeń Regionalnej Dyrekcji Ochrony Środowiska w Katowicach i udostępnienie ich w Biuletynie Informacji Publicznej na stro</w:t>
      </w:r>
      <w:r w:rsidRPr="00D27A9F">
        <w:rPr>
          <w:rFonts w:ascii="Arial" w:hAnsi="Arial" w:cs="Arial"/>
        </w:rPr>
        <w:t xml:space="preserve">nie tutejszego organu pod adresem: </w:t>
      </w:r>
      <w:hyperlink r:id="rId8" w:history="1">
        <w:r w:rsidRPr="00D27A9F">
          <w:rPr>
            <w:rStyle w:val="Hipercze"/>
            <w:rFonts w:ascii="Arial" w:hAnsi="Arial" w:cs="Arial"/>
          </w:rPr>
          <w:t>https://www.gov.pl/web/rdos-katowice/obwieszczenia-i-zawiadomienia</w:t>
        </w:r>
      </w:hyperlink>
      <w:r w:rsidRPr="00D27A9F">
        <w:rPr>
          <w:rFonts w:ascii="Arial" w:hAnsi="Arial" w:cs="Arial"/>
        </w:rPr>
        <w:t xml:space="preserve"> </w:t>
      </w:r>
      <w:bookmarkStart w:id="1" w:name="EZDPracownikAtrybut6"/>
    </w:p>
    <w:p w:rsidR="00D27A9F" w:rsidRPr="00E22C13" w:rsidRDefault="00D27A9F" w:rsidP="00D27A9F">
      <w:pPr>
        <w:spacing w:after="0"/>
        <w:rPr>
          <w:rFonts w:ascii="Arial" w:hAnsi="Arial" w:cs="Arial"/>
          <w:szCs w:val="18"/>
        </w:rPr>
      </w:pPr>
      <w:r w:rsidRPr="00E22C13">
        <w:rPr>
          <w:rFonts w:ascii="Arial" w:hAnsi="Arial" w:cs="Arial"/>
          <w:szCs w:val="18"/>
        </w:rPr>
        <w:t>Regionalny Dyrektor</w:t>
      </w:r>
      <w:bookmarkEnd w:id="1"/>
    </w:p>
    <w:p w:rsidR="00D27A9F" w:rsidRPr="00E22C13" w:rsidRDefault="00D27A9F" w:rsidP="00D27A9F">
      <w:pPr>
        <w:spacing w:after="0"/>
        <w:rPr>
          <w:rFonts w:ascii="Arial" w:hAnsi="Arial" w:cs="Arial"/>
          <w:szCs w:val="18"/>
        </w:rPr>
      </w:pPr>
      <w:bookmarkStart w:id="2" w:name="EZDPracownikAtrybut5"/>
      <w:r w:rsidRPr="00E22C13">
        <w:rPr>
          <w:rFonts w:ascii="Arial" w:hAnsi="Arial" w:cs="Arial"/>
          <w:szCs w:val="18"/>
        </w:rPr>
        <w:t>Ochrony Środowiska w Katowicach</w:t>
      </w:r>
      <w:bookmarkEnd w:id="2"/>
    </w:p>
    <w:p w:rsidR="00D27A9F" w:rsidRPr="00E22C13" w:rsidRDefault="00D27A9F" w:rsidP="00D27A9F">
      <w:pPr>
        <w:spacing w:after="0"/>
        <w:rPr>
          <w:rFonts w:ascii="Arial" w:hAnsi="Arial" w:cs="Arial"/>
          <w:szCs w:val="18"/>
        </w:rPr>
      </w:pPr>
      <w:bookmarkStart w:id="3" w:name="EZDPracownikAtrybut4"/>
      <w:r w:rsidRPr="00E22C13">
        <w:rPr>
          <w:rFonts w:ascii="Arial" w:hAnsi="Arial" w:cs="Arial"/>
          <w:szCs w:val="18"/>
        </w:rPr>
        <w:t xml:space="preserve">Mirosława </w:t>
      </w:r>
      <w:proofErr w:type="spellStart"/>
      <w:r w:rsidRPr="00E22C13">
        <w:rPr>
          <w:rFonts w:ascii="Arial" w:hAnsi="Arial" w:cs="Arial"/>
          <w:szCs w:val="18"/>
        </w:rPr>
        <w:t>Mierczyk-Sawicka</w:t>
      </w:r>
      <w:bookmarkEnd w:id="3"/>
      <w:proofErr w:type="spellEnd"/>
    </w:p>
    <w:p w:rsidR="00D27A9F" w:rsidRPr="00E22C13" w:rsidRDefault="00D27A9F" w:rsidP="00D27A9F">
      <w:pPr>
        <w:spacing w:after="360"/>
        <w:rPr>
          <w:rFonts w:ascii="Arial" w:hAnsi="Arial" w:cs="Arial"/>
          <w:szCs w:val="18"/>
        </w:rPr>
      </w:pPr>
      <w:bookmarkStart w:id="4" w:name="EZDPracownikAtrybut3"/>
      <w:r w:rsidRPr="00E22C13">
        <w:rPr>
          <w:rFonts w:ascii="Arial" w:hAnsi="Arial" w:cs="Arial"/>
          <w:szCs w:val="18"/>
        </w:rPr>
        <w:t>podpisano elektronicznie</w:t>
      </w:r>
      <w:bookmarkEnd w:id="4"/>
    </w:p>
    <w:p w:rsidR="00E25BAD" w:rsidRPr="00D27A9F" w:rsidRDefault="00A24FE5" w:rsidP="00D27A9F">
      <w:pPr>
        <w:pStyle w:val="Zwykytekst1"/>
        <w:spacing w:before="240" w:after="0" w:line="276" w:lineRule="auto"/>
        <w:rPr>
          <w:rFonts w:ascii="Arial" w:eastAsia="Calibri" w:hAnsi="Arial" w:cs="Arial"/>
          <w:kern w:val="0"/>
          <w:sz w:val="22"/>
          <w:szCs w:val="22"/>
        </w:rPr>
      </w:pPr>
      <w:r w:rsidRPr="00D27A9F">
        <w:rPr>
          <w:rFonts w:ascii="Arial" w:eastAsia="Arial Unicode MS" w:hAnsi="Arial" w:cs="Arial"/>
          <w:color w:val="000000"/>
          <w:sz w:val="22"/>
          <w:szCs w:val="22"/>
        </w:rPr>
        <w:t>Upubliczniono w dniach: od</w:t>
      </w:r>
      <w:r w:rsidR="00D27A9F">
        <w:rPr>
          <w:rFonts w:ascii="Arial" w:eastAsia="Arial Unicode MS" w:hAnsi="Arial" w:cs="Arial"/>
          <w:color w:val="000000"/>
          <w:sz w:val="22"/>
          <w:szCs w:val="22"/>
        </w:rPr>
        <w:t xml:space="preserve"> 8.03.2022 r.</w:t>
      </w:r>
    </w:p>
    <w:p w:rsidR="00E25BAD" w:rsidRPr="00D27A9F" w:rsidRDefault="00A24FE5" w:rsidP="00D27A9F">
      <w:pPr>
        <w:spacing w:after="0"/>
        <w:ind w:left="2124"/>
        <w:rPr>
          <w:rFonts w:ascii="Arial" w:eastAsia="Arial Unicode MS" w:hAnsi="Arial" w:cs="Arial"/>
          <w:color w:val="000000"/>
        </w:rPr>
      </w:pPr>
      <w:r w:rsidRPr="00D27A9F">
        <w:rPr>
          <w:rFonts w:ascii="Arial" w:eastAsia="Arial Unicode MS" w:hAnsi="Arial" w:cs="Arial"/>
          <w:color w:val="000000"/>
        </w:rPr>
        <w:t xml:space="preserve">     </w:t>
      </w:r>
      <w:r w:rsidR="00D96825">
        <w:rPr>
          <w:rFonts w:ascii="Arial" w:eastAsia="Arial Unicode MS" w:hAnsi="Arial" w:cs="Arial"/>
          <w:color w:val="000000"/>
        </w:rPr>
        <w:t>d</w:t>
      </w:r>
      <w:r w:rsidRPr="00D27A9F">
        <w:rPr>
          <w:rFonts w:ascii="Arial" w:eastAsia="Arial Unicode MS" w:hAnsi="Arial" w:cs="Arial"/>
          <w:color w:val="000000"/>
        </w:rPr>
        <w:t>o</w:t>
      </w:r>
      <w:r w:rsidR="00D27A9F">
        <w:rPr>
          <w:rFonts w:ascii="Arial" w:eastAsia="Arial Unicode MS" w:hAnsi="Arial" w:cs="Arial"/>
          <w:color w:val="000000"/>
        </w:rPr>
        <w:t xml:space="preserve"> 22.03.2022 r.</w:t>
      </w:r>
    </w:p>
    <w:p w:rsidR="00E25BAD" w:rsidRPr="00D27A9F" w:rsidRDefault="00A24FE5" w:rsidP="00D27A9F">
      <w:pPr>
        <w:spacing w:after="2040"/>
        <w:rPr>
          <w:rFonts w:ascii="Arial" w:eastAsia="Arial Unicode MS" w:hAnsi="Arial" w:cs="Arial"/>
          <w:color w:val="000000"/>
        </w:rPr>
      </w:pPr>
      <w:r w:rsidRPr="00D27A9F">
        <w:rPr>
          <w:rFonts w:ascii="Arial" w:eastAsia="Arial Unicode MS" w:hAnsi="Arial" w:cs="Arial"/>
          <w:color w:val="000000"/>
        </w:rPr>
        <w:t>Pieczęć urzęd</w:t>
      </w:r>
      <w:r w:rsidRPr="00D27A9F">
        <w:rPr>
          <w:rFonts w:ascii="Arial" w:eastAsia="Arial Unicode MS" w:hAnsi="Arial" w:cs="Arial"/>
          <w:color w:val="000000"/>
        </w:rPr>
        <w:t xml:space="preserve">u/podpis: </w:t>
      </w:r>
    </w:p>
    <w:p w:rsidR="00E25BAD" w:rsidRPr="00D27A9F" w:rsidRDefault="00A24FE5" w:rsidP="00D27A9F">
      <w:pPr>
        <w:rPr>
          <w:rFonts w:ascii="Arial" w:hAnsi="Arial" w:cs="Arial"/>
        </w:rPr>
      </w:pPr>
      <w:r w:rsidRPr="00D27A9F">
        <w:rPr>
          <w:rFonts w:ascii="Arial" w:hAnsi="Arial" w:cs="Arial"/>
        </w:rPr>
        <w:t>KLAUZULA INFORMACYJNA</w:t>
      </w:r>
    </w:p>
    <w:p w:rsidR="00E25BAD" w:rsidRPr="00D27A9F" w:rsidRDefault="00A24FE5" w:rsidP="00D27A9F">
      <w:pPr>
        <w:spacing w:after="0"/>
        <w:rPr>
          <w:rFonts w:ascii="Arial" w:hAnsi="Arial" w:cs="Arial"/>
        </w:rPr>
      </w:pPr>
      <w:bookmarkStart w:id="5" w:name="_GoBack"/>
      <w:bookmarkEnd w:id="5"/>
      <w:r w:rsidRPr="00D27A9F">
        <w:rPr>
          <w:rFonts w:ascii="Arial" w:hAnsi="Arial" w:cs="Arial"/>
        </w:rPr>
        <w:t>Na podstawie art. 13 oraz art. 14 ogólnego Rozporządz</w:t>
      </w:r>
      <w:r w:rsidRPr="00D27A9F">
        <w:rPr>
          <w:rFonts w:ascii="Arial" w:hAnsi="Arial" w:cs="Arial"/>
        </w:rPr>
        <w:t>enia Parlamentu Europejskiego i </w:t>
      </w:r>
      <w:r w:rsidRPr="00D27A9F">
        <w:rPr>
          <w:rFonts w:ascii="Arial" w:hAnsi="Arial" w:cs="Arial"/>
        </w:rPr>
        <w:t>Rady UE o ochronie danych (Dz. Urz. UE 119 z 04.05.2016)* zwanego dalej RODO, podaję następujące informacje:</w:t>
      </w:r>
    </w:p>
    <w:p w:rsidR="00E25BAD" w:rsidRPr="00D27A9F" w:rsidRDefault="00A24FE5" w:rsidP="00D27A9F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D27A9F">
        <w:rPr>
          <w:rFonts w:ascii="Arial" w:hAnsi="Arial" w:cs="Arial"/>
          <w:sz w:val="22"/>
          <w:szCs w:val="22"/>
        </w:rPr>
        <w:t>Administratorem danych osobow</w:t>
      </w:r>
      <w:r w:rsidRPr="00D27A9F">
        <w:rPr>
          <w:rFonts w:ascii="Arial" w:hAnsi="Arial" w:cs="Arial"/>
          <w:sz w:val="22"/>
          <w:szCs w:val="22"/>
        </w:rPr>
        <w:t xml:space="preserve">ych zgromadzonych w aktach sprawy jest Regionalny Dyrektor Ochrony Środowiska w Katowicach z siedzibą w Katowicach Pl. Grunwaldzki 8-10, 40-127 Katowice, tel.: 32 4206801, fax: 32 4206884, e-mail: </w:t>
      </w:r>
      <w:hyperlink r:id="rId9" w:history="1">
        <w:r w:rsidRPr="00D27A9F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D27A9F">
        <w:rPr>
          <w:rFonts w:ascii="Arial" w:hAnsi="Arial" w:cs="Arial"/>
          <w:sz w:val="22"/>
          <w:szCs w:val="22"/>
        </w:rPr>
        <w:t>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 xml:space="preserve">Dane osobowe zgromadzone w aktach sprawy będą przetwarzane na podstawie art. 6 ust. 1 lit. c RODO oraz ustawy z dnia 14 czerwca 1960 r. Kodeks postępowania administracyjnego w związku z ustawą z dnia 3 października </w:t>
      </w:r>
      <w:r w:rsidRPr="00D27A9F">
        <w:rPr>
          <w:rFonts w:ascii="Arial" w:hAnsi="Arial" w:cs="Arial"/>
        </w:rPr>
        <w:t xml:space="preserve">2008r. o udostępnianiu informacji o środowisku i jego ochronie, udziale społeczeństwa w ochronie środowiska oraz o ocenach oddziaływania na środowisko, w celu realizacji zadań Regionalnego Dyrektora Ochrony Środowiska w Katowicach wynikających z ww. ustaw </w:t>
      </w:r>
      <w:r w:rsidRPr="00D27A9F">
        <w:rPr>
          <w:rFonts w:ascii="Arial" w:hAnsi="Arial" w:cs="Arial"/>
        </w:rPr>
        <w:t>(dane zostaną wykorzystane w postępowaniu administracyjnym).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Dane będą udostępniane jedynie podmiotom uprawnionym na podstawie przepisów prawa.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Dane będą przetwarzane do momentu ustania celu przetwarzania określonego w pkt. 2, a po tym czasie przez okres o</w:t>
      </w:r>
      <w:r w:rsidRPr="00D27A9F">
        <w:rPr>
          <w:rFonts w:ascii="Arial" w:hAnsi="Arial" w:cs="Arial"/>
        </w:rPr>
        <w:t>raz w zakresie wymaganym przez przepisy powszechne obowiązującego prawa w celu archiwizacji.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Dane nie będą transferowane do państw trzecich oraz organizacji międzynarodowych.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Dane nie będą profilowane.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Każdemu przysługuje prawo do żądania dostępu do swoich</w:t>
      </w:r>
      <w:r w:rsidRPr="00D27A9F">
        <w:rPr>
          <w:rFonts w:ascii="Arial" w:hAnsi="Arial" w:cs="Arial"/>
        </w:rPr>
        <w:t xml:space="preserve"> danych osobowych i prawo do ich sprostowania.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E25BAD" w:rsidRPr="00D27A9F" w:rsidRDefault="00A24FE5" w:rsidP="00D27A9F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D27A9F">
        <w:rPr>
          <w:rFonts w:ascii="Arial" w:hAnsi="Arial" w:cs="Arial"/>
        </w:rPr>
        <w:lastRenderedPageBreak/>
        <w:t xml:space="preserve">Wszelkie informacje związane z danymi osobowymi </w:t>
      </w:r>
      <w:r w:rsidRPr="00D27A9F">
        <w:rPr>
          <w:rFonts w:ascii="Arial" w:hAnsi="Arial" w:cs="Arial"/>
        </w:rPr>
        <w:t>można uz</w:t>
      </w:r>
      <w:r w:rsidRPr="00D27A9F">
        <w:rPr>
          <w:rFonts w:ascii="Arial" w:hAnsi="Arial" w:cs="Arial"/>
        </w:rPr>
        <w:t>yskać kontaktując się z </w:t>
      </w:r>
      <w:r w:rsidRPr="00D27A9F">
        <w:rPr>
          <w:rFonts w:ascii="Arial" w:hAnsi="Arial" w:cs="Arial"/>
        </w:rPr>
        <w:t>Inspektorem Ochrony Danych Regionalne</w:t>
      </w:r>
      <w:r w:rsidRPr="00D27A9F">
        <w:rPr>
          <w:rFonts w:ascii="Arial" w:hAnsi="Arial" w:cs="Arial"/>
        </w:rPr>
        <w:t>j Dyrekcji Ochrony Środowiska w </w:t>
      </w:r>
      <w:r w:rsidRPr="00D27A9F">
        <w:rPr>
          <w:rFonts w:ascii="Arial" w:hAnsi="Arial" w:cs="Arial"/>
        </w:rPr>
        <w:t>Katowicach pod adresem email: </w:t>
      </w:r>
      <w:hyperlink r:id="rId10" w:history="1">
        <w:r w:rsidRPr="00D27A9F">
          <w:rPr>
            <w:rStyle w:val="Hipercze"/>
            <w:rFonts w:ascii="Arial" w:hAnsi="Arial" w:cs="Arial"/>
          </w:rPr>
          <w:t>iod.katowice@rdos.gov.pl</w:t>
        </w:r>
      </w:hyperlink>
      <w:r w:rsidRPr="00D27A9F">
        <w:rPr>
          <w:rFonts w:ascii="Arial" w:hAnsi="Arial" w:cs="Arial"/>
        </w:rPr>
        <w:t>.</w:t>
      </w:r>
    </w:p>
    <w:p w:rsidR="00E25BAD" w:rsidRPr="00D27A9F" w:rsidRDefault="00A24FE5" w:rsidP="00D27A9F">
      <w:pPr>
        <w:rPr>
          <w:rFonts w:ascii="Arial" w:hAnsi="Arial" w:cs="Arial"/>
        </w:rPr>
      </w:pPr>
      <w:r w:rsidRPr="00D27A9F">
        <w:rPr>
          <w:rFonts w:ascii="Arial" w:hAnsi="Arial" w:cs="Arial"/>
        </w:rPr>
        <w:t>* Rozporządzenie Parlamentu Europejskiego i Rady UE 2016/67</w:t>
      </w:r>
      <w:r w:rsidRPr="00D27A9F">
        <w:rPr>
          <w:rFonts w:ascii="Arial" w:hAnsi="Arial" w:cs="Arial"/>
        </w:rPr>
        <w:t>9 z dnia 27 kwietnia 2016r. w sprawie ochrony osób ﬁzycznych w związku z przetwarzaniem danych osobowych i w sprawie swobodnego przepływu takich danych oraz uchylenia dyrektywy 95/46/WE (Dz. Urz. UE L 119 z O4. 05.2016).</w:t>
      </w:r>
    </w:p>
    <w:p w:rsidR="00E25BAD" w:rsidRPr="00D27A9F" w:rsidRDefault="00A24FE5" w:rsidP="00D27A9F">
      <w:pPr>
        <w:tabs>
          <w:tab w:val="left" w:pos="2552"/>
        </w:tabs>
        <w:spacing w:after="240"/>
        <w:rPr>
          <w:rFonts w:ascii="Arial" w:hAnsi="Arial" w:cs="Arial"/>
          <w:color w:val="000000"/>
          <w:highlight w:val="yellow"/>
        </w:rPr>
      </w:pPr>
    </w:p>
    <w:sectPr w:rsidR="00E25BAD" w:rsidRPr="00D27A9F" w:rsidSect="00D27A9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FE5" w:rsidRDefault="00A24FE5" w:rsidP="009D0D40">
      <w:pPr>
        <w:spacing w:after="0" w:line="240" w:lineRule="auto"/>
      </w:pPr>
      <w:r>
        <w:separator/>
      </w:r>
    </w:p>
  </w:endnote>
  <w:endnote w:type="continuationSeparator" w:id="0">
    <w:p w:rsidR="00A24FE5" w:rsidRDefault="00A24FE5" w:rsidP="009D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9D0D40">
            <w:pPr>
              <w:pStyle w:val="Stopka"/>
              <w:jc w:val="center"/>
            </w:pPr>
            <w:r>
              <w:fldChar w:fldCharType="begin"/>
            </w:r>
            <w:r w:rsidR="00A24FE5">
              <w:instrText>PAGE</w:instrText>
            </w:r>
            <w:r>
              <w:fldChar w:fldCharType="separate"/>
            </w:r>
            <w:r w:rsidR="00D9682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A24FE5" w:rsidRPr="008E20AB">
              <w:t>/</w:t>
            </w:r>
            <w:r>
              <w:fldChar w:fldCharType="begin"/>
            </w:r>
            <w:r w:rsidR="00A24FE5">
              <w:instrText>NUMPAGES</w:instrText>
            </w:r>
            <w:r>
              <w:fldChar w:fldCharType="separate"/>
            </w:r>
            <w:r w:rsidR="00D96825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A24FE5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A24FE5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FE5" w:rsidRDefault="00A24FE5" w:rsidP="009D0D40">
      <w:pPr>
        <w:spacing w:after="0" w:line="240" w:lineRule="auto"/>
      </w:pPr>
      <w:r>
        <w:separator/>
      </w:r>
    </w:p>
  </w:footnote>
  <w:footnote w:type="continuationSeparator" w:id="0">
    <w:p w:rsidR="00A24FE5" w:rsidRDefault="00A24FE5" w:rsidP="009D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24FE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A24FE5" w:rsidP="00D27A9F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1980B03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B4C203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EB6A2A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8FE936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0BA97B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368E5C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5109FF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980894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A4397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1E5874C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9A9E28B6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4A1C6DE8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C7B60DE0" w:tentative="1">
      <w:start w:val="1"/>
      <w:numFmt w:val="decimal"/>
      <w:lvlText w:val="%4."/>
      <w:lvlJc w:val="left"/>
      <w:pPr>
        <w:ind w:left="3960" w:hanging="360"/>
      </w:pPr>
    </w:lvl>
    <w:lvl w:ilvl="4" w:tplc="B4C69568" w:tentative="1">
      <w:start w:val="1"/>
      <w:numFmt w:val="lowerLetter"/>
      <w:lvlText w:val="%5."/>
      <w:lvlJc w:val="left"/>
      <w:pPr>
        <w:ind w:left="4680" w:hanging="360"/>
      </w:pPr>
    </w:lvl>
    <w:lvl w:ilvl="5" w:tplc="444ED690" w:tentative="1">
      <w:start w:val="1"/>
      <w:numFmt w:val="lowerRoman"/>
      <w:lvlText w:val="%6."/>
      <w:lvlJc w:val="right"/>
      <w:pPr>
        <w:ind w:left="5400" w:hanging="180"/>
      </w:pPr>
    </w:lvl>
    <w:lvl w:ilvl="6" w:tplc="E820A5C4" w:tentative="1">
      <w:start w:val="1"/>
      <w:numFmt w:val="decimal"/>
      <w:lvlText w:val="%7."/>
      <w:lvlJc w:val="left"/>
      <w:pPr>
        <w:ind w:left="6120" w:hanging="360"/>
      </w:pPr>
    </w:lvl>
    <w:lvl w:ilvl="7" w:tplc="D2F6CBC4" w:tentative="1">
      <w:start w:val="1"/>
      <w:numFmt w:val="lowerLetter"/>
      <w:lvlText w:val="%8."/>
      <w:lvlJc w:val="left"/>
      <w:pPr>
        <w:ind w:left="6840" w:hanging="360"/>
      </w:pPr>
    </w:lvl>
    <w:lvl w:ilvl="8" w:tplc="D41273C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8CC25B2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EE4B4DE" w:tentative="1">
      <w:start w:val="1"/>
      <w:numFmt w:val="lowerLetter"/>
      <w:lvlText w:val="%2."/>
      <w:lvlJc w:val="left"/>
      <w:pPr>
        <w:ind w:left="1440" w:hanging="360"/>
      </w:pPr>
    </w:lvl>
    <w:lvl w:ilvl="2" w:tplc="54C2FF7C" w:tentative="1">
      <w:start w:val="1"/>
      <w:numFmt w:val="lowerRoman"/>
      <w:lvlText w:val="%3."/>
      <w:lvlJc w:val="right"/>
      <w:pPr>
        <w:ind w:left="2160" w:hanging="180"/>
      </w:pPr>
    </w:lvl>
    <w:lvl w:ilvl="3" w:tplc="EF484FB8" w:tentative="1">
      <w:start w:val="1"/>
      <w:numFmt w:val="decimal"/>
      <w:lvlText w:val="%4."/>
      <w:lvlJc w:val="left"/>
      <w:pPr>
        <w:ind w:left="2880" w:hanging="360"/>
      </w:pPr>
    </w:lvl>
    <w:lvl w:ilvl="4" w:tplc="C5BE962A" w:tentative="1">
      <w:start w:val="1"/>
      <w:numFmt w:val="lowerLetter"/>
      <w:lvlText w:val="%5."/>
      <w:lvlJc w:val="left"/>
      <w:pPr>
        <w:ind w:left="3600" w:hanging="360"/>
      </w:pPr>
    </w:lvl>
    <w:lvl w:ilvl="5" w:tplc="6CB84952" w:tentative="1">
      <w:start w:val="1"/>
      <w:numFmt w:val="lowerRoman"/>
      <w:lvlText w:val="%6."/>
      <w:lvlJc w:val="right"/>
      <w:pPr>
        <w:ind w:left="4320" w:hanging="180"/>
      </w:pPr>
    </w:lvl>
    <w:lvl w:ilvl="6" w:tplc="4580CBC6" w:tentative="1">
      <w:start w:val="1"/>
      <w:numFmt w:val="decimal"/>
      <w:lvlText w:val="%7."/>
      <w:lvlJc w:val="left"/>
      <w:pPr>
        <w:ind w:left="5040" w:hanging="360"/>
      </w:pPr>
    </w:lvl>
    <w:lvl w:ilvl="7" w:tplc="22EACE30" w:tentative="1">
      <w:start w:val="1"/>
      <w:numFmt w:val="lowerLetter"/>
      <w:lvlText w:val="%8."/>
      <w:lvlJc w:val="left"/>
      <w:pPr>
        <w:ind w:left="5760" w:hanging="360"/>
      </w:pPr>
    </w:lvl>
    <w:lvl w:ilvl="8" w:tplc="BE288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98F45F4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4DCA8CC2" w:tentative="1">
      <w:start w:val="1"/>
      <w:numFmt w:val="lowerLetter"/>
      <w:lvlText w:val="%2."/>
      <w:lvlJc w:val="left"/>
      <w:pPr>
        <w:ind w:left="1440" w:hanging="360"/>
      </w:pPr>
    </w:lvl>
    <w:lvl w:ilvl="2" w:tplc="99DAAAA2" w:tentative="1">
      <w:start w:val="1"/>
      <w:numFmt w:val="lowerRoman"/>
      <w:lvlText w:val="%3."/>
      <w:lvlJc w:val="right"/>
      <w:pPr>
        <w:ind w:left="2160" w:hanging="180"/>
      </w:pPr>
    </w:lvl>
    <w:lvl w:ilvl="3" w:tplc="8D2EC99A" w:tentative="1">
      <w:start w:val="1"/>
      <w:numFmt w:val="decimal"/>
      <w:lvlText w:val="%4."/>
      <w:lvlJc w:val="left"/>
      <w:pPr>
        <w:ind w:left="2880" w:hanging="360"/>
      </w:pPr>
    </w:lvl>
    <w:lvl w:ilvl="4" w:tplc="8E1A1084" w:tentative="1">
      <w:start w:val="1"/>
      <w:numFmt w:val="lowerLetter"/>
      <w:lvlText w:val="%5."/>
      <w:lvlJc w:val="left"/>
      <w:pPr>
        <w:ind w:left="3600" w:hanging="360"/>
      </w:pPr>
    </w:lvl>
    <w:lvl w:ilvl="5" w:tplc="1856ED8E" w:tentative="1">
      <w:start w:val="1"/>
      <w:numFmt w:val="lowerRoman"/>
      <w:lvlText w:val="%6."/>
      <w:lvlJc w:val="right"/>
      <w:pPr>
        <w:ind w:left="4320" w:hanging="180"/>
      </w:pPr>
    </w:lvl>
    <w:lvl w:ilvl="6" w:tplc="E0B07C98" w:tentative="1">
      <w:start w:val="1"/>
      <w:numFmt w:val="decimal"/>
      <w:lvlText w:val="%7."/>
      <w:lvlJc w:val="left"/>
      <w:pPr>
        <w:ind w:left="5040" w:hanging="360"/>
      </w:pPr>
    </w:lvl>
    <w:lvl w:ilvl="7" w:tplc="7936A4D0" w:tentative="1">
      <w:start w:val="1"/>
      <w:numFmt w:val="lowerLetter"/>
      <w:lvlText w:val="%8."/>
      <w:lvlJc w:val="left"/>
      <w:pPr>
        <w:ind w:left="5760" w:hanging="360"/>
      </w:pPr>
    </w:lvl>
    <w:lvl w:ilvl="8" w:tplc="51D02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628C2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30278DC" w:tentative="1">
      <w:start w:val="1"/>
      <w:numFmt w:val="lowerLetter"/>
      <w:lvlText w:val="%2."/>
      <w:lvlJc w:val="left"/>
      <w:pPr>
        <w:ind w:left="1440" w:hanging="360"/>
      </w:pPr>
    </w:lvl>
    <w:lvl w:ilvl="2" w:tplc="2604A9D0" w:tentative="1">
      <w:start w:val="1"/>
      <w:numFmt w:val="lowerRoman"/>
      <w:lvlText w:val="%3."/>
      <w:lvlJc w:val="right"/>
      <w:pPr>
        <w:ind w:left="2160" w:hanging="180"/>
      </w:pPr>
    </w:lvl>
    <w:lvl w:ilvl="3" w:tplc="15E2D184" w:tentative="1">
      <w:start w:val="1"/>
      <w:numFmt w:val="decimal"/>
      <w:lvlText w:val="%4."/>
      <w:lvlJc w:val="left"/>
      <w:pPr>
        <w:ind w:left="2880" w:hanging="360"/>
      </w:pPr>
    </w:lvl>
    <w:lvl w:ilvl="4" w:tplc="42007EBA" w:tentative="1">
      <w:start w:val="1"/>
      <w:numFmt w:val="lowerLetter"/>
      <w:lvlText w:val="%5."/>
      <w:lvlJc w:val="left"/>
      <w:pPr>
        <w:ind w:left="3600" w:hanging="360"/>
      </w:pPr>
    </w:lvl>
    <w:lvl w:ilvl="5" w:tplc="149C2A90" w:tentative="1">
      <w:start w:val="1"/>
      <w:numFmt w:val="lowerRoman"/>
      <w:lvlText w:val="%6."/>
      <w:lvlJc w:val="right"/>
      <w:pPr>
        <w:ind w:left="4320" w:hanging="180"/>
      </w:pPr>
    </w:lvl>
    <w:lvl w:ilvl="6" w:tplc="5A340B0A" w:tentative="1">
      <w:start w:val="1"/>
      <w:numFmt w:val="decimal"/>
      <w:lvlText w:val="%7."/>
      <w:lvlJc w:val="left"/>
      <w:pPr>
        <w:ind w:left="5040" w:hanging="360"/>
      </w:pPr>
    </w:lvl>
    <w:lvl w:ilvl="7" w:tplc="F98643F8" w:tentative="1">
      <w:start w:val="1"/>
      <w:numFmt w:val="lowerLetter"/>
      <w:lvlText w:val="%8."/>
      <w:lvlJc w:val="left"/>
      <w:pPr>
        <w:ind w:left="5760" w:hanging="360"/>
      </w:pPr>
    </w:lvl>
    <w:lvl w:ilvl="8" w:tplc="03F2B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7A2C8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3A4B00" w:tentative="1">
      <w:start w:val="1"/>
      <w:numFmt w:val="lowerLetter"/>
      <w:lvlText w:val="%2."/>
      <w:lvlJc w:val="left"/>
      <w:pPr>
        <w:ind w:left="1440" w:hanging="360"/>
      </w:pPr>
    </w:lvl>
    <w:lvl w:ilvl="2" w:tplc="B5144C72" w:tentative="1">
      <w:start w:val="1"/>
      <w:numFmt w:val="lowerRoman"/>
      <w:lvlText w:val="%3."/>
      <w:lvlJc w:val="right"/>
      <w:pPr>
        <w:ind w:left="2160" w:hanging="180"/>
      </w:pPr>
    </w:lvl>
    <w:lvl w:ilvl="3" w:tplc="3DE25C2A" w:tentative="1">
      <w:start w:val="1"/>
      <w:numFmt w:val="decimal"/>
      <w:lvlText w:val="%4."/>
      <w:lvlJc w:val="left"/>
      <w:pPr>
        <w:ind w:left="2880" w:hanging="360"/>
      </w:pPr>
    </w:lvl>
    <w:lvl w:ilvl="4" w:tplc="0D0E1DB2" w:tentative="1">
      <w:start w:val="1"/>
      <w:numFmt w:val="lowerLetter"/>
      <w:lvlText w:val="%5."/>
      <w:lvlJc w:val="left"/>
      <w:pPr>
        <w:ind w:left="3600" w:hanging="360"/>
      </w:pPr>
    </w:lvl>
    <w:lvl w:ilvl="5" w:tplc="B01CD7A2" w:tentative="1">
      <w:start w:val="1"/>
      <w:numFmt w:val="lowerRoman"/>
      <w:lvlText w:val="%6."/>
      <w:lvlJc w:val="right"/>
      <w:pPr>
        <w:ind w:left="4320" w:hanging="180"/>
      </w:pPr>
    </w:lvl>
    <w:lvl w:ilvl="6" w:tplc="13E81328" w:tentative="1">
      <w:start w:val="1"/>
      <w:numFmt w:val="decimal"/>
      <w:lvlText w:val="%7."/>
      <w:lvlJc w:val="left"/>
      <w:pPr>
        <w:ind w:left="5040" w:hanging="360"/>
      </w:pPr>
    </w:lvl>
    <w:lvl w:ilvl="7" w:tplc="403A71DA" w:tentative="1">
      <w:start w:val="1"/>
      <w:numFmt w:val="lowerLetter"/>
      <w:lvlText w:val="%8."/>
      <w:lvlJc w:val="left"/>
      <w:pPr>
        <w:ind w:left="5760" w:hanging="360"/>
      </w:pPr>
    </w:lvl>
    <w:lvl w:ilvl="8" w:tplc="14566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37008956">
      <w:start w:val="1"/>
      <w:numFmt w:val="lowerLetter"/>
      <w:lvlText w:val="%1)"/>
      <w:lvlJc w:val="left"/>
      <w:pPr>
        <w:ind w:left="732" w:hanging="360"/>
      </w:pPr>
    </w:lvl>
    <w:lvl w:ilvl="1" w:tplc="16CE3594" w:tentative="1">
      <w:start w:val="1"/>
      <w:numFmt w:val="lowerLetter"/>
      <w:lvlText w:val="%2."/>
      <w:lvlJc w:val="left"/>
      <w:pPr>
        <w:ind w:left="1452" w:hanging="360"/>
      </w:pPr>
    </w:lvl>
    <w:lvl w:ilvl="2" w:tplc="0030A0B6" w:tentative="1">
      <w:start w:val="1"/>
      <w:numFmt w:val="lowerRoman"/>
      <w:lvlText w:val="%3."/>
      <w:lvlJc w:val="right"/>
      <w:pPr>
        <w:ind w:left="2172" w:hanging="180"/>
      </w:pPr>
    </w:lvl>
    <w:lvl w:ilvl="3" w:tplc="EC306EBA" w:tentative="1">
      <w:start w:val="1"/>
      <w:numFmt w:val="decimal"/>
      <w:lvlText w:val="%4."/>
      <w:lvlJc w:val="left"/>
      <w:pPr>
        <w:ind w:left="2892" w:hanging="360"/>
      </w:pPr>
    </w:lvl>
    <w:lvl w:ilvl="4" w:tplc="704A6624" w:tentative="1">
      <w:start w:val="1"/>
      <w:numFmt w:val="lowerLetter"/>
      <w:lvlText w:val="%5."/>
      <w:lvlJc w:val="left"/>
      <w:pPr>
        <w:ind w:left="3612" w:hanging="360"/>
      </w:pPr>
    </w:lvl>
    <w:lvl w:ilvl="5" w:tplc="DB504594" w:tentative="1">
      <w:start w:val="1"/>
      <w:numFmt w:val="lowerRoman"/>
      <w:lvlText w:val="%6."/>
      <w:lvlJc w:val="right"/>
      <w:pPr>
        <w:ind w:left="4332" w:hanging="180"/>
      </w:pPr>
    </w:lvl>
    <w:lvl w:ilvl="6" w:tplc="D082B142" w:tentative="1">
      <w:start w:val="1"/>
      <w:numFmt w:val="decimal"/>
      <w:lvlText w:val="%7."/>
      <w:lvlJc w:val="left"/>
      <w:pPr>
        <w:ind w:left="5052" w:hanging="360"/>
      </w:pPr>
    </w:lvl>
    <w:lvl w:ilvl="7" w:tplc="C0D2B236" w:tentative="1">
      <w:start w:val="1"/>
      <w:numFmt w:val="lowerLetter"/>
      <w:lvlText w:val="%8."/>
      <w:lvlJc w:val="left"/>
      <w:pPr>
        <w:ind w:left="5772" w:hanging="360"/>
      </w:pPr>
    </w:lvl>
    <w:lvl w:ilvl="8" w:tplc="5DAADED2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FCDE8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00C946">
      <w:start w:val="1"/>
      <w:numFmt w:val="lowerLetter"/>
      <w:lvlText w:val="%2."/>
      <w:lvlJc w:val="left"/>
      <w:pPr>
        <w:ind w:left="1440" w:hanging="360"/>
      </w:pPr>
    </w:lvl>
    <w:lvl w:ilvl="2" w:tplc="1A8EF820" w:tentative="1">
      <w:start w:val="1"/>
      <w:numFmt w:val="lowerRoman"/>
      <w:lvlText w:val="%3."/>
      <w:lvlJc w:val="right"/>
      <w:pPr>
        <w:ind w:left="2160" w:hanging="180"/>
      </w:pPr>
    </w:lvl>
    <w:lvl w:ilvl="3" w:tplc="6EDC7090" w:tentative="1">
      <w:start w:val="1"/>
      <w:numFmt w:val="decimal"/>
      <w:lvlText w:val="%4."/>
      <w:lvlJc w:val="left"/>
      <w:pPr>
        <w:ind w:left="2880" w:hanging="360"/>
      </w:pPr>
    </w:lvl>
    <w:lvl w:ilvl="4" w:tplc="D8082868" w:tentative="1">
      <w:start w:val="1"/>
      <w:numFmt w:val="lowerLetter"/>
      <w:lvlText w:val="%5."/>
      <w:lvlJc w:val="left"/>
      <w:pPr>
        <w:ind w:left="3600" w:hanging="360"/>
      </w:pPr>
    </w:lvl>
    <w:lvl w:ilvl="5" w:tplc="A2E2250A" w:tentative="1">
      <w:start w:val="1"/>
      <w:numFmt w:val="lowerRoman"/>
      <w:lvlText w:val="%6."/>
      <w:lvlJc w:val="right"/>
      <w:pPr>
        <w:ind w:left="4320" w:hanging="180"/>
      </w:pPr>
    </w:lvl>
    <w:lvl w:ilvl="6" w:tplc="42B47DB0" w:tentative="1">
      <w:start w:val="1"/>
      <w:numFmt w:val="decimal"/>
      <w:lvlText w:val="%7."/>
      <w:lvlJc w:val="left"/>
      <w:pPr>
        <w:ind w:left="5040" w:hanging="360"/>
      </w:pPr>
    </w:lvl>
    <w:lvl w:ilvl="7" w:tplc="3154EA8C" w:tentative="1">
      <w:start w:val="1"/>
      <w:numFmt w:val="lowerLetter"/>
      <w:lvlText w:val="%8."/>
      <w:lvlJc w:val="left"/>
      <w:pPr>
        <w:ind w:left="5760" w:hanging="360"/>
      </w:pPr>
    </w:lvl>
    <w:lvl w:ilvl="8" w:tplc="977CF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F7F0493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F4404EC" w:tentative="1">
      <w:start w:val="1"/>
      <w:numFmt w:val="lowerLetter"/>
      <w:lvlText w:val="%2."/>
      <w:lvlJc w:val="left"/>
      <w:pPr>
        <w:ind w:left="1440" w:hanging="360"/>
      </w:pPr>
    </w:lvl>
    <w:lvl w:ilvl="2" w:tplc="22348B0E" w:tentative="1">
      <w:start w:val="1"/>
      <w:numFmt w:val="lowerRoman"/>
      <w:lvlText w:val="%3."/>
      <w:lvlJc w:val="right"/>
      <w:pPr>
        <w:ind w:left="2160" w:hanging="180"/>
      </w:pPr>
    </w:lvl>
    <w:lvl w:ilvl="3" w:tplc="0B5E5516" w:tentative="1">
      <w:start w:val="1"/>
      <w:numFmt w:val="decimal"/>
      <w:lvlText w:val="%4."/>
      <w:lvlJc w:val="left"/>
      <w:pPr>
        <w:ind w:left="2880" w:hanging="360"/>
      </w:pPr>
    </w:lvl>
    <w:lvl w:ilvl="4" w:tplc="AF98D294" w:tentative="1">
      <w:start w:val="1"/>
      <w:numFmt w:val="lowerLetter"/>
      <w:lvlText w:val="%5."/>
      <w:lvlJc w:val="left"/>
      <w:pPr>
        <w:ind w:left="3600" w:hanging="360"/>
      </w:pPr>
    </w:lvl>
    <w:lvl w:ilvl="5" w:tplc="380A6138" w:tentative="1">
      <w:start w:val="1"/>
      <w:numFmt w:val="lowerRoman"/>
      <w:lvlText w:val="%6."/>
      <w:lvlJc w:val="right"/>
      <w:pPr>
        <w:ind w:left="4320" w:hanging="180"/>
      </w:pPr>
    </w:lvl>
    <w:lvl w:ilvl="6" w:tplc="302C94D8" w:tentative="1">
      <w:start w:val="1"/>
      <w:numFmt w:val="decimal"/>
      <w:lvlText w:val="%7."/>
      <w:lvlJc w:val="left"/>
      <w:pPr>
        <w:ind w:left="5040" w:hanging="360"/>
      </w:pPr>
    </w:lvl>
    <w:lvl w:ilvl="7" w:tplc="8B00DF52" w:tentative="1">
      <w:start w:val="1"/>
      <w:numFmt w:val="lowerLetter"/>
      <w:lvlText w:val="%8."/>
      <w:lvlJc w:val="left"/>
      <w:pPr>
        <w:ind w:left="5760" w:hanging="360"/>
      </w:pPr>
    </w:lvl>
    <w:lvl w:ilvl="8" w:tplc="E1E22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FDB0F66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520970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DE1A3A9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6B04F0C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EE06063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A46A0466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766392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D88C70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481E14F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2D429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BCB8E6" w:tentative="1">
      <w:start w:val="1"/>
      <w:numFmt w:val="lowerLetter"/>
      <w:lvlText w:val="%2."/>
      <w:lvlJc w:val="left"/>
      <w:pPr>
        <w:ind w:left="1440" w:hanging="360"/>
      </w:pPr>
    </w:lvl>
    <w:lvl w:ilvl="2" w:tplc="F418E73A" w:tentative="1">
      <w:start w:val="1"/>
      <w:numFmt w:val="lowerRoman"/>
      <w:lvlText w:val="%3."/>
      <w:lvlJc w:val="right"/>
      <w:pPr>
        <w:ind w:left="2160" w:hanging="180"/>
      </w:pPr>
    </w:lvl>
    <w:lvl w:ilvl="3" w:tplc="5E208860" w:tentative="1">
      <w:start w:val="1"/>
      <w:numFmt w:val="decimal"/>
      <w:lvlText w:val="%4."/>
      <w:lvlJc w:val="left"/>
      <w:pPr>
        <w:ind w:left="2880" w:hanging="360"/>
      </w:pPr>
    </w:lvl>
    <w:lvl w:ilvl="4" w:tplc="4A88D344" w:tentative="1">
      <w:start w:val="1"/>
      <w:numFmt w:val="lowerLetter"/>
      <w:lvlText w:val="%5."/>
      <w:lvlJc w:val="left"/>
      <w:pPr>
        <w:ind w:left="3600" w:hanging="360"/>
      </w:pPr>
    </w:lvl>
    <w:lvl w:ilvl="5" w:tplc="7EC85D2E" w:tentative="1">
      <w:start w:val="1"/>
      <w:numFmt w:val="lowerRoman"/>
      <w:lvlText w:val="%6."/>
      <w:lvlJc w:val="right"/>
      <w:pPr>
        <w:ind w:left="4320" w:hanging="180"/>
      </w:pPr>
    </w:lvl>
    <w:lvl w:ilvl="6" w:tplc="0BC0FF86" w:tentative="1">
      <w:start w:val="1"/>
      <w:numFmt w:val="decimal"/>
      <w:lvlText w:val="%7."/>
      <w:lvlJc w:val="left"/>
      <w:pPr>
        <w:ind w:left="5040" w:hanging="360"/>
      </w:pPr>
    </w:lvl>
    <w:lvl w:ilvl="7" w:tplc="7B4A4B54" w:tentative="1">
      <w:start w:val="1"/>
      <w:numFmt w:val="lowerLetter"/>
      <w:lvlText w:val="%8."/>
      <w:lvlJc w:val="left"/>
      <w:pPr>
        <w:ind w:left="5760" w:hanging="360"/>
      </w:pPr>
    </w:lvl>
    <w:lvl w:ilvl="8" w:tplc="6B7E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5C34D0FA">
      <w:start w:val="1"/>
      <w:numFmt w:val="decimal"/>
      <w:lvlText w:val="%1."/>
      <w:lvlJc w:val="left"/>
      <w:pPr>
        <w:ind w:left="720" w:hanging="360"/>
      </w:pPr>
    </w:lvl>
    <w:lvl w:ilvl="1" w:tplc="ABCA13C0" w:tentative="1">
      <w:start w:val="1"/>
      <w:numFmt w:val="lowerLetter"/>
      <w:lvlText w:val="%2."/>
      <w:lvlJc w:val="left"/>
      <w:pPr>
        <w:ind w:left="1440" w:hanging="360"/>
      </w:pPr>
    </w:lvl>
    <w:lvl w:ilvl="2" w:tplc="1582A4B6" w:tentative="1">
      <w:start w:val="1"/>
      <w:numFmt w:val="lowerRoman"/>
      <w:lvlText w:val="%3."/>
      <w:lvlJc w:val="right"/>
      <w:pPr>
        <w:ind w:left="2160" w:hanging="180"/>
      </w:pPr>
    </w:lvl>
    <w:lvl w:ilvl="3" w:tplc="85AA2EE8" w:tentative="1">
      <w:start w:val="1"/>
      <w:numFmt w:val="decimal"/>
      <w:lvlText w:val="%4."/>
      <w:lvlJc w:val="left"/>
      <w:pPr>
        <w:ind w:left="2880" w:hanging="360"/>
      </w:pPr>
    </w:lvl>
    <w:lvl w:ilvl="4" w:tplc="DBAC0810" w:tentative="1">
      <w:start w:val="1"/>
      <w:numFmt w:val="lowerLetter"/>
      <w:lvlText w:val="%5."/>
      <w:lvlJc w:val="left"/>
      <w:pPr>
        <w:ind w:left="3600" w:hanging="360"/>
      </w:pPr>
    </w:lvl>
    <w:lvl w:ilvl="5" w:tplc="B96E2A42" w:tentative="1">
      <w:start w:val="1"/>
      <w:numFmt w:val="lowerRoman"/>
      <w:lvlText w:val="%6."/>
      <w:lvlJc w:val="right"/>
      <w:pPr>
        <w:ind w:left="4320" w:hanging="180"/>
      </w:pPr>
    </w:lvl>
    <w:lvl w:ilvl="6" w:tplc="71D0A560" w:tentative="1">
      <w:start w:val="1"/>
      <w:numFmt w:val="decimal"/>
      <w:lvlText w:val="%7."/>
      <w:lvlJc w:val="left"/>
      <w:pPr>
        <w:ind w:left="5040" w:hanging="360"/>
      </w:pPr>
    </w:lvl>
    <w:lvl w:ilvl="7" w:tplc="BCD82952" w:tentative="1">
      <w:start w:val="1"/>
      <w:numFmt w:val="lowerLetter"/>
      <w:lvlText w:val="%8."/>
      <w:lvlJc w:val="left"/>
      <w:pPr>
        <w:ind w:left="5760" w:hanging="360"/>
      </w:pPr>
    </w:lvl>
    <w:lvl w:ilvl="8" w:tplc="A0044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82B6D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3CBD7A">
      <w:start w:val="1"/>
      <w:numFmt w:val="lowerLetter"/>
      <w:lvlText w:val="%2."/>
      <w:lvlJc w:val="left"/>
      <w:pPr>
        <w:ind w:left="1440" w:hanging="360"/>
      </w:pPr>
    </w:lvl>
    <w:lvl w:ilvl="2" w:tplc="9DE4A8F0" w:tentative="1">
      <w:start w:val="1"/>
      <w:numFmt w:val="lowerRoman"/>
      <w:lvlText w:val="%3."/>
      <w:lvlJc w:val="right"/>
      <w:pPr>
        <w:ind w:left="2160" w:hanging="180"/>
      </w:pPr>
    </w:lvl>
    <w:lvl w:ilvl="3" w:tplc="74C4F556" w:tentative="1">
      <w:start w:val="1"/>
      <w:numFmt w:val="decimal"/>
      <w:lvlText w:val="%4."/>
      <w:lvlJc w:val="left"/>
      <w:pPr>
        <w:ind w:left="2880" w:hanging="360"/>
      </w:pPr>
    </w:lvl>
    <w:lvl w:ilvl="4" w:tplc="AE0C97C0" w:tentative="1">
      <w:start w:val="1"/>
      <w:numFmt w:val="lowerLetter"/>
      <w:lvlText w:val="%5."/>
      <w:lvlJc w:val="left"/>
      <w:pPr>
        <w:ind w:left="3600" w:hanging="360"/>
      </w:pPr>
    </w:lvl>
    <w:lvl w:ilvl="5" w:tplc="1DFE1FBE" w:tentative="1">
      <w:start w:val="1"/>
      <w:numFmt w:val="lowerRoman"/>
      <w:lvlText w:val="%6."/>
      <w:lvlJc w:val="right"/>
      <w:pPr>
        <w:ind w:left="4320" w:hanging="180"/>
      </w:pPr>
    </w:lvl>
    <w:lvl w:ilvl="6" w:tplc="19C269A8" w:tentative="1">
      <w:start w:val="1"/>
      <w:numFmt w:val="decimal"/>
      <w:lvlText w:val="%7."/>
      <w:lvlJc w:val="left"/>
      <w:pPr>
        <w:ind w:left="5040" w:hanging="360"/>
      </w:pPr>
    </w:lvl>
    <w:lvl w:ilvl="7" w:tplc="C10A4180" w:tentative="1">
      <w:start w:val="1"/>
      <w:numFmt w:val="lowerLetter"/>
      <w:lvlText w:val="%8."/>
      <w:lvlJc w:val="left"/>
      <w:pPr>
        <w:ind w:left="5760" w:hanging="360"/>
      </w:pPr>
    </w:lvl>
    <w:lvl w:ilvl="8" w:tplc="55B20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E990F9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7528314" w:tentative="1">
      <w:start w:val="1"/>
      <w:numFmt w:val="lowerLetter"/>
      <w:lvlText w:val="%2."/>
      <w:lvlJc w:val="left"/>
      <w:pPr>
        <w:ind w:left="1440" w:hanging="360"/>
      </w:pPr>
    </w:lvl>
    <w:lvl w:ilvl="2" w:tplc="FE989998" w:tentative="1">
      <w:start w:val="1"/>
      <w:numFmt w:val="lowerRoman"/>
      <w:lvlText w:val="%3."/>
      <w:lvlJc w:val="right"/>
      <w:pPr>
        <w:ind w:left="2160" w:hanging="180"/>
      </w:pPr>
    </w:lvl>
    <w:lvl w:ilvl="3" w:tplc="D54C7C5E" w:tentative="1">
      <w:start w:val="1"/>
      <w:numFmt w:val="decimal"/>
      <w:lvlText w:val="%4."/>
      <w:lvlJc w:val="left"/>
      <w:pPr>
        <w:ind w:left="2880" w:hanging="360"/>
      </w:pPr>
    </w:lvl>
    <w:lvl w:ilvl="4" w:tplc="A4108938" w:tentative="1">
      <w:start w:val="1"/>
      <w:numFmt w:val="lowerLetter"/>
      <w:lvlText w:val="%5."/>
      <w:lvlJc w:val="left"/>
      <w:pPr>
        <w:ind w:left="3600" w:hanging="360"/>
      </w:pPr>
    </w:lvl>
    <w:lvl w:ilvl="5" w:tplc="8946E754" w:tentative="1">
      <w:start w:val="1"/>
      <w:numFmt w:val="lowerRoman"/>
      <w:lvlText w:val="%6."/>
      <w:lvlJc w:val="right"/>
      <w:pPr>
        <w:ind w:left="4320" w:hanging="180"/>
      </w:pPr>
    </w:lvl>
    <w:lvl w:ilvl="6" w:tplc="48B8236E" w:tentative="1">
      <w:start w:val="1"/>
      <w:numFmt w:val="decimal"/>
      <w:lvlText w:val="%7."/>
      <w:lvlJc w:val="left"/>
      <w:pPr>
        <w:ind w:left="5040" w:hanging="360"/>
      </w:pPr>
    </w:lvl>
    <w:lvl w:ilvl="7" w:tplc="BADE7772" w:tentative="1">
      <w:start w:val="1"/>
      <w:numFmt w:val="lowerLetter"/>
      <w:lvlText w:val="%8."/>
      <w:lvlJc w:val="left"/>
      <w:pPr>
        <w:ind w:left="5760" w:hanging="360"/>
      </w:pPr>
    </w:lvl>
    <w:lvl w:ilvl="8" w:tplc="CEAE5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87F43786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5A32AA4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F692F54E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74986CDA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DAC4A1E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BB4E1108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B84CBA8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3954CEA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4C06A80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2AB82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9A26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0CE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401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4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E834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44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69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CA6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BEC65C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20A7F58" w:tentative="1">
      <w:start w:val="1"/>
      <w:numFmt w:val="lowerLetter"/>
      <w:lvlText w:val="%2."/>
      <w:lvlJc w:val="left"/>
      <w:pPr>
        <w:ind w:left="1440" w:hanging="360"/>
      </w:pPr>
    </w:lvl>
    <w:lvl w:ilvl="2" w:tplc="CF2C798E" w:tentative="1">
      <w:start w:val="1"/>
      <w:numFmt w:val="lowerRoman"/>
      <w:lvlText w:val="%3."/>
      <w:lvlJc w:val="right"/>
      <w:pPr>
        <w:ind w:left="2160" w:hanging="180"/>
      </w:pPr>
    </w:lvl>
    <w:lvl w:ilvl="3" w:tplc="B966349A" w:tentative="1">
      <w:start w:val="1"/>
      <w:numFmt w:val="decimal"/>
      <w:lvlText w:val="%4."/>
      <w:lvlJc w:val="left"/>
      <w:pPr>
        <w:ind w:left="2880" w:hanging="360"/>
      </w:pPr>
    </w:lvl>
    <w:lvl w:ilvl="4" w:tplc="7062F802" w:tentative="1">
      <w:start w:val="1"/>
      <w:numFmt w:val="lowerLetter"/>
      <w:lvlText w:val="%5."/>
      <w:lvlJc w:val="left"/>
      <w:pPr>
        <w:ind w:left="3600" w:hanging="360"/>
      </w:pPr>
    </w:lvl>
    <w:lvl w:ilvl="5" w:tplc="28C42E3E" w:tentative="1">
      <w:start w:val="1"/>
      <w:numFmt w:val="lowerRoman"/>
      <w:lvlText w:val="%6."/>
      <w:lvlJc w:val="right"/>
      <w:pPr>
        <w:ind w:left="4320" w:hanging="180"/>
      </w:pPr>
    </w:lvl>
    <w:lvl w:ilvl="6" w:tplc="8160E700" w:tentative="1">
      <w:start w:val="1"/>
      <w:numFmt w:val="decimal"/>
      <w:lvlText w:val="%7."/>
      <w:lvlJc w:val="left"/>
      <w:pPr>
        <w:ind w:left="5040" w:hanging="360"/>
      </w:pPr>
    </w:lvl>
    <w:lvl w:ilvl="7" w:tplc="B0B6EB68" w:tentative="1">
      <w:start w:val="1"/>
      <w:numFmt w:val="lowerLetter"/>
      <w:lvlText w:val="%8."/>
      <w:lvlJc w:val="left"/>
      <w:pPr>
        <w:ind w:left="5760" w:hanging="360"/>
      </w:pPr>
    </w:lvl>
    <w:lvl w:ilvl="8" w:tplc="94CE27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2F4265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DD268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9EE2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626A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CC98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20AD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527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8E8C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A6C1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86341F1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7806E4C0" w:tentative="1">
      <w:start w:val="1"/>
      <w:numFmt w:val="lowerLetter"/>
      <w:lvlText w:val="%2."/>
      <w:lvlJc w:val="left"/>
      <w:pPr>
        <w:ind w:left="1440" w:hanging="360"/>
      </w:pPr>
    </w:lvl>
    <w:lvl w:ilvl="2" w:tplc="5A12D848" w:tentative="1">
      <w:start w:val="1"/>
      <w:numFmt w:val="lowerRoman"/>
      <w:lvlText w:val="%3."/>
      <w:lvlJc w:val="right"/>
      <w:pPr>
        <w:ind w:left="2160" w:hanging="180"/>
      </w:pPr>
    </w:lvl>
    <w:lvl w:ilvl="3" w:tplc="E4FC1F44" w:tentative="1">
      <w:start w:val="1"/>
      <w:numFmt w:val="decimal"/>
      <w:lvlText w:val="%4."/>
      <w:lvlJc w:val="left"/>
      <w:pPr>
        <w:ind w:left="2880" w:hanging="360"/>
      </w:pPr>
    </w:lvl>
    <w:lvl w:ilvl="4" w:tplc="E1760C74" w:tentative="1">
      <w:start w:val="1"/>
      <w:numFmt w:val="lowerLetter"/>
      <w:lvlText w:val="%5."/>
      <w:lvlJc w:val="left"/>
      <w:pPr>
        <w:ind w:left="3600" w:hanging="360"/>
      </w:pPr>
    </w:lvl>
    <w:lvl w:ilvl="5" w:tplc="05A4C366" w:tentative="1">
      <w:start w:val="1"/>
      <w:numFmt w:val="lowerRoman"/>
      <w:lvlText w:val="%6."/>
      <w:lvlJc w:val="right"/>
      <w:pPr>
        <w:ind w:left="4320" w:hanging="180"/>
      </w:pPr>
    </w:lvl>
    <w:lvl w:ilvl="6" w:tplc="C1F45114" w:tentative="1">
      <w:start w:val="1"/>
      <w:numFmt w:val="decimal"/>
      <w:lvlText w:val="%7."/>
      <w:lvlJc w:val="left"/>
      <w:pPr>
        <w:ind w:left="5040" w:hanging="360"/>
      </w:pPr>
    </w:lvl>
    <w:lvl w:ilvl="7" w:tplc="FF2AA85E" w:tentative="1">
      <w:start w:val="1"/>
      <w:numFmt w:val="lowerLetter"/>
      <w:lvlText w:val="%8."/>
      <w:lvlJc w:val="left"/>
      <w:pPr>
        <w:ind w:left="5760" w:hanging="360"/>
      </w:pPr>
    </w:lvl>
    <w:lvl w:ilvl="8" w:tplc="BF549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D868A2CA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AD86664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B14F46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242E88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DD0ED3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FA6A75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9D0E67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630718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212DB2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A5EE3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ACF6E0" w:tentative="1">
      <w:start w:val="1"/>
      <w:numFmt w:val="lowerLetter"/>
      <w:lvlText w:val="%2."/>
      <w:lvlJc w:val="left"/>
      <w:pPr>
        <w:ind w:left="1440" w:hanging="360"/>
      </w:pPr>
    </w:lvl>
    <w:lvl w:ilvl="2" w:tplc="AA840614" w:tentative="1">
      <w:start w:val="1"/>
      <w:numFmt w:val="lowerRoman"/>
      <w:lvlText w:val="%3."/>
      <w:lvlJc w:val="right"/>
      <w:pPr>
        <w:ind w:left="2160" w:hanging="180"/>
      </w:pPr>
    </w:lvl>
    <w:lvl w:ilvl="3" w:tplc="983811F4" w:tentative="1">
      <w:start w:val="1"/>
      <w:numFmt w:val="decimal"/>
      <w:lvlText w:val="%4."/>
      <w:lvlJc w:val="left"/>
      <w:pPr>
        <w:ind w:left="2880" w:hanging="360"/>
      </w:pPr>
    </w:lvl>
    <w:lvl w:ilvl="4" w:tplc="3CB0976A" w:tentative="1">
      <w:start w:val="1"/>
      <w:numFmt w:val="lowerLetter"/>
      <w:lvlText w:val="%5."/>
      <w:lvlJc w:val="left"/>
      <w:pPr>
        <w:ind w:left="3600" w:hanging="360"/>
      </w:pPr>
    </w:lvl>
    <w:lvl w:ilvl="5" w:tplc="56DEDF7C" w:tentative="1">
      <w:start w:val="1"/>
      <w:numFmt w:val="lowerRoman"/>
      <w:lvlText w:val="%6."/>
      <w:lvlJc w:val="right"/>
      <w:pPr>
        <w:ind w:left="4320" w:hanging="180"/>
      </w:pPr>
    </w:lvl>
    <w:lvl w:ilvl="6" w:tplc="2BD04566" w:tentative="1">
      <w:start w:val="1"/>
      <w:numFmt w:val="decimal"/>
      <w:lvlText w:val="%7."/>
      <w:lvlJc w:val="left"/>
      <w:pPr>
        <w:ind w:left="5040" w:hanging="360"/>
      </w:pPr>
    </w:lvl>
    <w:lvl w:ilvl="7" w:tplc="E53AA956" w:tentative="1">
      <w:start w:val="1"/>
      <w:numFmt w:val="lowerLetter"/>
      <w:lvlText w:val="%8."/>
      <w:lvlJc w:val="left"/>
      <w:pPr>
        <w:ind w:left="5760" w:hanging="360"/>
      </w:pPr>
    </w:lvl>
    <w:lvl w:ilvl="8" w:tplc="D3700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C5B656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8D4B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82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2E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EF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41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6F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2A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E4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DF1A9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872DF82" w:tentative="1">
      <w:start w:val="1"/>
      <w:numFmt w:val="lowerLetter"/>
      <w:lvlText w:val="%2."/>
      <w:lvlJc w:val="left"/>
      <w:pPr>
        <w:ind w:left="1440" w:hanging="360"/>
      </w:pPr>
    </w:lvl>
    <w:lvl w:ilvl="2" w:tplc="F8EAC6AC" w:tentative="1">
      <w:start w:val="1"/>
      <w:numFmt w:val="lowerRoman"/>
      <w:lvlText w:val="%3."/>
      <w:lvlJc w:val="right"/>
      <w:pPr>
        <w:ind w:left="2160" w:hanging="180"/>
      </w:pPr>
    </w:lvl>
    <w:lvl w:ilvl="3" w:tplc="726896D6" w:tentative="1">
      <w:start w:val="1"/>
      <w:numFmt w:val="decimal"/>
      <w:lvlText w:val="%4."/>
      <w:lvlJc w:val="left"/>
      <w:pPr>
        <w:ind w:left="2880" w:hanging="360"/>
      </w:pPr>
    </w:lvl>
    <w:lvl w:ilvl="4" w:tplc="12CEE456" w:tentative="1">
      <w:start w:val="1"/>
      <w:numFmt w:val="lowerLetter"/>
      <w:lvlText w:val="%5."/>
      <w:lvlJc w:val="left"/>
      <w:pPr>
        <w:ind w:left="3600" w:hanging="360"/>
      </w:pPr>
    </w:lvl>
    <w:lvl w:ilvl="5" w:tplc="3BBAE15A" w:tentative="1">
      <w:start w:val="1"/>
      <w:numFmt w:val="lowerRoman"/>
      <w:lvlText w:val="%6."/>
      <w:lvlJc w:val="right"/>
      <w:pPr>
        <w:ind w:left="4320" w:hanging="180"/>
      </w:pPr>
    </w:lvl>
    <w:lvl w:ilvl="6" w:tplc="C58051D8" w:tentative="1">
      <w:start w:val="1"/>
      <w:numFmt w:val="decimal"/>
      <w:lvlText w:val="%7."/>
      <w:lvlJc w:val="left"/>
      <w:pPr>
        <w:ind w:left="5040" w:hanging="360"/>
      </w:pPr>
    </w:lvl>
    <w:lvl w:ilvl="7" w:tplc="4DE238E4" w:tentative="1">
      <w:start w:val="1"/>
      <w:numFmt w:val="lowerLetter"/>
      <w:lvlText w:val="%8."/>
      <w:lvlJc w:val="left"/>
      <w:pPr>
        <w:ind w:left="5760" w:hanging="360"/>
      </w:pPr>
    </w:lvl>
    <w:lvl w:ilvl="8" w:tplc="CAC812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D40"/>
    <w:rsid w:val="00655422"/>
    <w:rsid w:val="009D0D40"/>
    <w:rsid w:val="00A24FE5"/>
    <w:rsid w:val="00D27A9F"/>
    <w:rsid w:val="00D96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E037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obwieszczenia-i-zawiadomieni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.katowice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katowice@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677D4-57E8-4E87-A7F7-20152767A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3</TotalTime>
  <Pages>3</Pages>
  <Words>828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2020-03-19T07:25:00Z</cp:lastPrinted>
  <dcterms:created xsi:type="dcterms:W3CDTF">2022-03-08T09:59:00Z</dcterms:created>
  <dcterms:modified xsi:type="dcterms:W3CDTF">2022-03-08T10:10:00Z</dcterms:modified>
</cp:coreProperties>
</file>