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5DD74" w14:textId="77777777" w:rsidR="00230CDC" w:rsidRDefault="00230CDC" w:rsidP="00290D50">
      <w:pPr>
        <w:spacing w:line="240" w:lineRule="auto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A29AB3" w14:textId="77777777" w:rsidR="0069513F" w:rsidRDefault="0069513F" w:rsidP="00290D50">
      <w:pPr>
        <w:spacing w:line="240" w:lineRule="auto"/>
        <w:ind w:left="-851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8A252" w14:textId="47F5EF30" w:rsidR="00290D50" w:rsidRDefault="002C7616" w:rsidP="00290D50">
      <w:pPr>
        <w:spacing w:line="240" w:lineRule="auto"/>
        <w:ind w:left="-851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D50">
        <w:rPr>
          <w:rFonts w:ascii="Times New Roman" w:hAnsi="Times New Roman" w:cs="Times New Roman"/>
          <w:b/>
          <w:bCs/>
          <w:sz w:val="24"/>
          <w:szCs w:val="24"/>
        </w:rPr>
        <w:t>Informacja o zbędnych i zużytych składnikach rzeczowych majątku ruchomego</w:t>
      </w:r>
    </w:p>
    <w:p w14:paraId="394C16EF" w14:textId="64DB5F54" w:rsidR="002C7616" w:rsidRDefault="002C7616" w:rsidP="00290D50">
      <w:pPr>
        <w:spacing w:line="360" w:lineRule="auto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D50">
        <w:rPr>
          <w:rFonts w:ascii="Times New Roman" w:hAnsi="Times New Roman" w:cs="Times New Roman"/>
          <w:sz w:val="24"/>
          <w:szCs w:val="24"/>
        </w:rPr>
        <w:tab/>
        <w:t>W oparciu o przepisy rozporządzenia Rady Ministrów z dnia 21 października 2019 roku w</w:t>
      </w:r>
      <w:r w:rsidR="00290D50">
        <w:rPr>
          <w:rFonts w:ascii="Times New Roman" w:hAnsi="Times New Roman" w:cs="Times New Roman"/>
          <w:sz w:val="24"/>
          <w:szCs w:val="24"/>
        </w:rPr>
        <w:t> </w:t>
      </w:r>
      <w:r w:rsidRPr="00290D50">
        <w:rPr>
          <w:rFonts w:ascii="Times New Roman" w:hAnsi="Times New Roman" w:cs="Times New Roman"/>
          <w:sz w:val="24"/>
          <w:szCs w:val="24"/>
        </w:rPr>
        <w:t>sprawie szczegółowego sposobu gospodarowania składnikami rzeczowymi majątku ruch</w:t>
      </w:r>
      <w:r w:rsidR="00AC298A">
        <w:rPr>
          <w:rFonts w:ascii="Times New Roman" w:hAnsi="Times New Roman" w:cs="Times New Roman"/>
          <w:sz w:val="24"/>
          <w:szCs w:val="24"/>
        </w:rPr>
        <w:t xml:space="preserve">omego Skarbu Państwa </w:t>
      </w:r>
      <w:r w:rsidR="00AC298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0318B">
        <w:rPr>
          <w:rFonts w:ascii="Times New Roman" w:hAnsi="Times New Roman" w:cs="Times New Roman"/>
          <w:color w:val="000000" w:themeColor="text1"/>
          <w:sz w:val="24"/>
          <w:szCs w:val="24"/>
        </w:rPr>
        <w:t>Dz.U. 2025 r. poz. 228 z późn. zm.</w:t>
      </w:r>
      <w:r w:rsidR="00AC298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E4FA2">
        <w:rPr>
          <w:rFonts w:ascii="Times New Roman" w:hAnsi="Times New Roman" w:cs="Times New Roman"/>
          <w:sz w:val="24"/>
          <w:szCs w:val="24"/>
        </w:rPr>
        <w:t xml:space="preserve"> </w:t>
      </w:r>
      <w:r w:rsidRPr="00290D50">
        <w:rPr>
          <w:rFonts w:ascii="Times New Roman" w:hAnsi="Times New Roman" w:cs="Times New Roman"/>
          <w:sz w:val="24"/>
          <w:szCs w:val="24"/>
        </w:rPr>
        <w:t>informuję, iż Komenda Powiatowa Państwowej Straży Pożarnej w Powiecie Warszawskim Zachodnim posiada do zagospodarowania</w:t>
      </w:r>
      <w:r w:rsidR="009E4FA2">
        <w:rPr>
          <w:rFonts w:ascii="Times New Roman" w:hAnsi="Times New Roman" w:cs="Times New Roman"/>
          <w:sz w:val="24"/>
          <w:szCs w:val="24"/>
        </w:rPr>
        <w:t xml:space="preserve"> w niżej wymieniony sposób</w:t>
      </w:r>
      <w:r w:rsidRPr="00290D50">
        <w:rPr>
          <w:rFonts w:ascii="Times New Roman" w:hAnsi="Times New Roman" w:cs="Times New Roman"/>
          <w:sz w:val="24"/>
          <w:szCs w:val="24"/>
        </w:rPr>
        <w:t xml:space="preserve"> </w:t>
      </w:r>
      <w:r w:rsidR="00230CDC">
        <w:rPr>
          <w:rFonts w:ascii="Times New Roman" w:hAnsi="Times New Roman" w:cs="Times New Roman"/>
          <w:sz w:val="24"/>
          <w:szCs w:val="24"/>
        </w:rPr>
        <w:t>zbędne/</w:t>
      </w:r>
      <w:r w:rsidRPr="00290D50">
        <w:rPr>
          <w:rFonts w:ascii="Times New Roman" w:hAnsi="Times New Roman" w:cs="Times New Roman"/>
          <w:sz w:val="24"/>
          <w:szCs w:val="24"/>
        </w:rPr>
        <w:t>zużyte składniki majątku ruchomego wg załącznik</w:t>
      </w:r>
      <w:r w:rsidR="009E4FA2">
        <w:rPr>
          <w:rFonts w:ascii="Times New Roman" w:hAnsi="Times New Roman" w:cs="Times New Roman"/>
          <w:sz w:val="24"/>
          <w:szCs w:val="24"/>
        </w:rPr>
        <w:t>ów do niniejszego ogłoszenia.</w:t>
      </w:r>
    </w:p>
    <w:p w14:paraId="17F3A5CD" w14:textId="27F83680" w:rsidR="009E4FA2" w:rsidRDefault="009E4FA2" w:rsidP="00290D50">
      <w:pPr>
        <w:spacing w:line="360" w:lineRule="auto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gospodarowaniu zbędnymi składnikami rzeczowymi majątku ruchomego uwzględnia się w pierwszej kolejności potrzeby innych jednostek PSP i OSP.</w:t>
      </w:r>
    </w:p>
    <w:p w14:paraId="784FA0DE" w14:textId="297D4A5E" w:rsidR="009E4FA2" w:rsidRPr="0097048C" w:rsidRDefault="009E4FA2" w:rsidP="00290D50">
      <w:pPr>
        <w:spacing w:line="360" w:lineRule="auto"/>
        <w:ind w:left="-85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4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Jednostki zainteresowane </w:t>
      </w:r>
      <w:r w:rsidR="0097048C" w:rsidRPr="0097048C">
        <w:rPr>
          <w:rFonts w:ascii="Times New Roman" w:hAnsi="Times New Roman" w:cs="Times New Roman"/>
          <w:color w:val="000000" w:themeColor="text1"/>
          <w:sz w:val="24"/>
          <w:szCs w:val="24"/>
        </w:rPr>
        <w:t>otrzymaniem</w:t>
      </w:r>
      <w:r w:rsidRPr="009704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zbędnych składników w formie nieodpłatnego przekazania, mogą składać pisemne wnioski zgodnie z § 38 ust. 4 rozporządzenia Rady Ministrów z dnia 21 października 2019 r. w sprawie szczegółowego sposobu gospodarowania składnikami rzeczowymi majątku ruchomego Skarbu Państwa </w:t>
      </w:r>
      <w:r w:rsidR="00AC298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E0248">
        <w:rPr>
          <w:rFonts w:ascii="Times New Roman" w:hAnsi="Times New Roman" w:cs="Times New Roman"/>
          <w:color w:val="000000" w:themeColor="text1"/>
          <w:sz w:val="24"/>
          <w:szCs w:val="24"/>
        </w:rPr>
        <w:t>Dz.U. 2025</w:t>
      </w:r>
      <w:r w:rsidR="00AC298A" w:rsidRPr="00AC2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poz. </w:t>
      </w:r>
      <w:r w:rsidR="004E0248">
        <w:rPr>
          <w:rFonts w:ascii="Times New Roman" w:hAnsi="Times New Roman" w:cs="Times New Roman"/>
          <w:color w:val="000000" w:themeColor="text1"/>
          <w:sz w:val="24"/>
          <w:szCs w:val="24"/>
        </w:rPr>
        <w:t>228</w:t>
      </w:r>
      <w:r w:rsidR="00AC298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4EE0D21" w14:textId="6B1961FE" w:rsidR="009E4FA2" w:rsidRPr="0097048C" w:rsidRDefault="009E4FA2" w:rsidP="00290D50">
      <w:pPr>
        <w:spacing w:line="360" w:lineRule="auto"/>
        <w:ind w:left="-85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48C">
        <w:rPr>
          <w:rFonts w:ascii="Times New Roman" w:hAnsi="Times New Roman" w:cs="Times New Roman"/>
          <w:color w:val="000000" w:themeColor="text1"/>
          <w:sz w:val="24"/>
          <w:szCs w:val="24"/>
        </w:rPr>
        <w:t>Wniosek musi zawierać wszystkie elementy i informacje wymienione w § 38 ust. 4 ww. rozporządzenia w szczególności:</w:t>
      </w:r>
    </w:p>
    <w:p w14:paraId="47D1387F" w14:textId="1CBF989F" w:rsidR="009E4FA2" w:rsidRPr="0097048C" w:rsidRDefault="009E4FA2" w:rsidP="009E4FA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48C">
        <w:rPr>
          <w:rFonts w:ascii="Times New Roman" w:hAnsi="Times New Roman" w:cs="Times New Roman"/>
          <w:color w:val="000000" w:themeColor="text1"/>
          <w:sz w:val="24"/>
          <w:szCs w:val="24"/>
        </w:rPr>
        <w:t>Nazwę, siedzibę i adres jednostki,</w:t>
      </w:r>
    </w:p>
    <w:p w14:paraId="15454047" w14:textId="797EC6BE" w:rsidR="009E4FA2" w:rsidRPr="0097048C" w:rsidRDefault="0097048C" w:rsidP="009E4FA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9E4FA2" w:rsidRPr="0097048C">
        <w:rPr>
          <w:rFonts w:ascii="Times New Roman" w:hAnsi="Times New Roman" w:cs="Times New Roman"/>
          <w:color w:val="000000" w:themeColor="text1"/>
          <w:sz w:val="24"/>
          <w:szCs w:val="24"/>
        </w:rPr>
        <w:t>skazanie składnika rzeczowego majątku ruchomego, którego wniosek dotyczy ze wskazanego załącznika(wskazanie numeru inwentarzowego),</w:t>
      </w:r>
    </w:p>
    <w:p w14:paraId="6D4BE797" w14:textId="54AF1207" w:rsidR="009E4FA2" w:rsidRPr="0097048C" w:rsidRDefault="0097048C" w:rsidP="009E4FA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9E4FA2" w:rsidRPr="009704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świadczenie, że </w:t>
      </w:r>
      <w:r w:rsidRPr="0097048C">
        <w:rPr>
          <w:rFonts w:ascii="Times New Roman" w:hAnsi="Times New Roman" w:cs="Times New Roman"/>
          <w:color w:val="000000" w:themeColor="text1"/>
          <w:sz w:val="24"/>
          <w:szCs w:val="24"/>
        </w:rPr>
        <w:t>przekazany</w:t>
      </w:r>
      <w:r w:rsidR="009E4FA2" w:rsidRPr="009704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składnik rzeczowy majątku ruchomego zostanie odebrany w terminie i miejscu wskazanym w protokole zdawczo-odbiorczym,</w:t>
      </w:r>
    </w:p>
    <w:p w14:paraId="25F11DD5" w14:textId="2C7840DA" w:rsidR="009E4FA2" w:rsidRPr="0097048C" w:rsidRDefault="0097048C" w:rsidP="009E4FA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9E4FA2" w:rsidRPr="0097048C">
        <w:rPr>
          <w:rFonts w:ascii="Times New Roman" w:hAnsi="Times New Roman" w:cs="Times New Roman"/>
          <w:color w:val="000000" w:themeColor="text1"/>
          <w:sz w:val="24"/>
          <w:szCs w:val="24"/>
        </w:rPr>
        <w:t>zasadnienie,</w:t>
      </w:r>
    </w:p>
    <w:p w14:paraId="53FE12F8" w14:textId="2A3CC744" w:rsidR="009E4FA2" w:rsidRPr="0097048C" w:rsidRDefault="0097048C" w:rsidP="009E4FA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9E4FA2" w:rsidRPr="0097048C">
        <w:rPr>
          <w:rFonts w:ascii="Times New Roman" w:hAnsi="Times New Roman" w:cs="Times New Roman"/>
          <w:color w:val="000000" w:themeColor="text1"/>
          <w:sz w:val="24"/>
          <w:szCs w:val="24"/>
        </w:rPr>
        <w:t>elefon kontaktowy,</w:t>
      </w:r>
    </w:p>
    <w:p w14:paraId="70C260FD" w14:textId="5F7A28D9" w:rsidR="009E4FA2" w:rsidRPr="0097048C" w:rsidRDefault="0097048C" w:rsidP="009E4FA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9E4FA2" w:rsidRPr="0097048C">
        <w:rPr>
          <w:rFonts w:ascii="Times New Roman" w:hAnsi="Times New Roman" w:cs="Times New Roman"/>
          <w:color w:val="000000" w:themeColor="text1"/>
          <w:sz w:val="24"/>
          <w:szCs w:val="24"/>
        </w:rPr>
        <w:t>odpis osoby upoważnionej.</w:t>
      </w:r>
    </w:p>
    <w:p w14:paraId="62E672E0" w14:textId="77777777" w:rsidR="009E4FA2" w:rsidRDefault="009E4FA2" w:rsidP="009E4FA2">
      <w:pPr>
        <w:pStyle w:val="Akapitzlist"/>
        <w:spacing w:line="360" w:lineRule="auto"/>
        <w:ind w:left="57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B2216C2" w14:textId="79E61756" w:rsidR="00B43615" w:rsidRPr="009E4FA2" w:rsidRDefault="00B43615" w:rsidP="00B43615">
      <w:pPr>
        <w:pStyle w:val="Akapitzlist"/>
        <w:spacing w:line="360" w:lineRule="auto"/>
        <w:ind w:left="-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0B1A3F92" w14:textId="5A6DC220" w:rsidR="00B43615" w:rsidRDefault="00B43615" w:rsidP="00290D50">
      <w:pPr>
        <w:spacing w:line="360" w:lineRule="auto"/>
        <w:ind w:left="-851"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Jednostki zainteresowane nabyciem w formie darowizny składników rzeczowych majątku ruchomego wy</w:t>
      </w:r>
      <w:r w:rsidR="003F403F">
        <w:rPr>
          <w:rFonts w:ascii="Times New Roman" w:hAnsi="Times New Roman" w:cs="Times New Roman"/>
          <w:sz w:val="24"/>
          <w:szCs w:val="24"/>
        </w:rPr>
        <w:t>mienionych w załączniku nr 1</w:t>
      </w:r>
      <w:r>
        <w:rPr>
          <w:rFonts w:ascii="Times New Roman" w:hAnsi="Times New Roman" w:cs="Times New Roman"/>
          <w:sz w:val="24"/>
          <w:szCs w:val="24"/>
        </w:rPr>
        <w:t xml:space="preserve"> mogą składać pisemne wnioski, zawierające wszystkie elementy i informacje wymienione w </w:t>
      </w:r>
      <m:oMath>
        <m:r>
          <w:rPr>
            <w:rFonts w:ascii="Cambria Math" w:hAnsi="Cambria Math" w:cs="Times New Roman"/>
            <w:sz w:val="24"/>
            <w:szCs w:val="24"/>
          </w:rPr>
          <m:t>§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39 ust. 3 ww. rozporządzenia w szczególności:</w:t>
      </w:r>
    </w:p>
    <w:p w14:paraId="6290D551" w14:textId="293E26B5" w:rsidR="00B43615" w:rsidRDefault="00B43615" w:rsidP="00B4361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Nazwę, siedzibę i adres jednostki,</w:t>
      </w:r>
    </w:p>
    <w:p w14:paraId="599F77D0" w14:textId="45912793" w:rsidR="00B43615" w:rsidRPr="00B43615" w:rsidRDefault="00B43615" w:rsidP="00B4361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Statut,</w:t>
      </w:r>
    </w:p>
    <w:p w14:paraId="505FBED3" w14:textId="0DD88863" w:rsidR="00B43615" w:rsidRDefault="00B43615" w:rsidP="00B4361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Informację o zadaniach publicznych realizowanych przez jednostkę,</w:t>
      </w:r>
    </w:p>
    <w:p w14:paraId="6CA80E1D" w14:textId="0359AB45" w:rsidR="00B43615" w:rsidRPr="00B43615" w:rsidRDefault="00B43615" w:rsidP="00B4361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wskazanie składnika majątku ruchomego, o który występuje jednostka (wskazanie przedmiotów z podaniem numeru inwentarzowego ze wskazanego wykazu),</w:t>
      </w:r>
    </w:p>
    <w:p w14:paraId="2318EA12" w14:textId="6F2A93C2" w:rsidR="00B43615" w:rsidRDefault="00B43615" w:rsidP="00B4361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uzasadnienie potrzeb i sposobu wykorzystania </w:t>
      </w:r>
      <w:r w:rsidR="0097048C">
        <w:rPr>
          <w:rFonts w:ascii="Times New Roman" w:eastAsiaTheme="minorEastAsia" w:hAnsi="Times New Roman" w:cs="Times New Roman"/>
          <w:sz w:val="24"/>
          <w:szCs w:val="24"/>
        </w:rPr>
        <w:t>składnika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majątku ruchomego,</w:t>
      </w:r>
    </w:p>
    <w:p w14:paraId="77ADA046" w14:textId="6FA6CE04" w:rsidR="00B43615" w:rsidRDefault="00B43615" w:rsidP="00B4361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telefon kontaktowy,</w:t>
      </w:r>
    </w:p>
    <w:p w14:paraId="73F09591" w14:textId="21140D36" w:rsidR="00B43615" w:rsidRPr="00B43615" w:rsidRDefault="00B43615" w:rsidP="00B4361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podpis osoby upoważnionej.</w:t>
      </w:r>
    </w:p>
    <w:p w14:paraId="4886484F" w14:textId="6E69E01C" w:rsidR="00B43615" w:rsidRDefault="00B43615" w:rsidP="00290D50">
      <w:pPr>
        <w:spacing w:line="360" w:lineRule="auto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Zaint</w:t>
      </w:r>
      <w:r w:rsidR="00A35DF5">
        <w:rPr>
          <w:rFonts w:ascii="Times New Roman" w:hAnsi="Times New Roman" w:cs="Times New Roman"/>
          <w:sz w:val="24"/>
          <w:szCs w:val="24"/>
        </w:rPr>
        <w:t>eresowani nabyciem w drodze zak</w:t>
      </w:r>
      <w:r>
        <w:rPr>
          <w:rFonts w:ascii="Times New Roman" w:hAnsi="Times New Roman" w:cs="Times New Roman"/>
          <w:sz w:val="24"/>
          <w:szCs w:val="24"/>
        </w:rPr>
        <w:t>upu</w:t>
      </w:r>
      <w:r w:rsidR="00A35D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poszczególnych składników majątku ruchomego mogą składać pisemnie wniosek</w:t>
      </w:r>
      <w:r w:rsidR="00A35DF5">
        <w:rPr>
          <w:rFonts w:ascii="Times New Roman" w:hAnsi="Times New Roman" w:cs="Times New Roman"/>
          <w:sz w:val="24"/>
          <w:szCs w:val="24"/>
        </w:rPr>
        <w:t xml:space="preserve"> zawierający:</w:t>
      </w:r>
    </w:p>
    <w:p w14:paraId="31736861" w14:textId="774A0B3F" w:rsidR="00A35DF5" w:rsidRDefault="00A35DF5" w:rsidP="00A35DF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oferenta,</w:t>
      </w:r>
    </w:p>
    <w:p w14:paraId="071CCF51" w14:textId="3A8B9786" w:rsidR="00A35DF5" w:rsidRDefault="0097048C" w:rsidP="00A35DF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sk</w:t>
      </w:r>
      <w:r w:rsidR="00A35DF5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a</w:t>
      </w:r>
      <w:r w:rsidR="00A35DF5">
        <w:rPr>
          <w:rFonts w:ascii="Times New Roman" w:hAnsi="Times New Roman" w:cs="Times New Roman"/>
          <w:sz w:val="24"/>
          <w:szCs w:val="24"/>
        </w:rPr>
        <w:t xml:space="preserve">dników majątku ruchomego objętych ofertą ( nr </w:t>
      </w:r>
      <w:r>
        <w:rPr>
          <w:rFonts w:ascii="Times New Roman" w:hAnsi="Times New Roman" w:cs="Times New Roman"/>
          <w:sz w:val="24"/>
          <w:szCs w:val="24"/>
        </w:rPr>
        <w:t>inwentarzowy, nazwa)</w:t>
      </w:r>
    </w:p>
    <w:p w14:paraId="000E7FA2" w14:textId="67938DBC" w:rsidR="0097048C" w:rsidRDefault="0097048C" w:rsidP="00A35DF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oferenta, że zapoznał się ze stanem składników majątku,</w:t>
      </w:r>
    </w:p>
    <w:p w14:paraId="22B14475" w14:textId="62CF1DD1" w:rsidR="0097048C" w:rsidRDefault="0097048C" w:rsidP="0097048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kontaktowy.</w:t>
      </w:r>
    </w:p>
    <w:p w14:paraId="25B22B8E" w14:textId="0FE86672" w:rsidR="00290D50" w:rsidRPr="00290D50" w:rsidRDefault="00077F30" w:rsidP="00290D50">
      <w:pPr>
        <w:spacing w:line="360" w:lineRule="auto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D50">
        <w:rPr>
          <w:rFonts w:ascii="Times New Roman" w:hAnsi="Times New Roman" w:cs="Times New Roman"/>
          <w:sz w:val="24"/>
          <w:szCs w:val="24"/>
        </w:rPr>
        <w:t xml:space="preserve">Pisemne wnioski o nieodpłatne przekazanie składników rzeczowych majątku </w:t>
      </w:r>
      <w:r w:rsidR="00290D50" w:rsidRPr="00290D50">
        <w:rPr>
          <w:rFonts w:ascii="Times New Roman" w:hAnsi="Times New Roman" w:cs="Times New Roman"/>
          <w:sz w:val="24"/>
          <w:szCs w:val="24"/>
        </w:rPr>
        <w:t>ruchomego, spełniające wymagania określone w § 38 ust. 4 lub darowizny zgodnie z § 39 ust. 3, 4 w/w rozporzą</w:t>
      </w:r>
      <w:r w:rsidR="004E0248">
        <w:rPr>
          <w:rFonts w:ascii="Times New Roman" w:hAnsi="Times New Roman" w:cs="Times New Roman"/>
          <w:sz w:val="24"/>
          <w:szCs w:val="24"/>
        </w:rPr>
        <w:t xml:space="preserve">dzenia należy składać </w:t>
      </w:r>
      <w:r w:rsidR="00290D50" w:rsidRPr="00290D50">
        <w:rPr>
          <w:rFonts w:ascii="Times New Roman" w:hAnsi="Times New Roman" w:cs="Times New Roman"/>
          <w:sz w:val="24"/>
          <w:szCs w:val="24"/>
        </w:rPr>
        <w:t xml:space="preserve">na adres: </w:t>
      </w:r>
    </w:p>
    <w:p w14:paraId="0386BB3B" w14:textId="20FBB65D" w:rsidR="00290D50" w:rsidRPr="00290D50" w:rsidRDefault="00290D50" w:rsidP="00290D50">
      <w:pPr>
        <w:spacing w:after="0" w:line="240" w:lineRule="auto"/>
        <w:ind w:left="-851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290D5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Komenda Powiatowa</w:t>
      </w:r>
      <w:r w:rsidR="00491CF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290D5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Państwowej Straży Pożarnej w Powiecie Warszawskim Zachodnim</w:t>
      </w:r>
      <w:r w:rsidRPr="00290D5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br/>
      </w:r>
      <w:r w:rsidR="00491CF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ul. </w:t>
      </w:r>
      <w:r w:rsidRPr="00290D5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Lesznowska 20A</w:t>
      </w:r>
    </w:p>
    <w:p w14:paraId="1BDEDFD2" w14:textId="77777777" w:rsidR="00290D50" w:rsidRDefault="00290D50" w:rsidP="00290D50">
      <w:pPr>
        <w:spacing w:after="0" w:line="240" w:lineRule="auto"/>
        <w:ind w:left="-851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290D5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05-870 Błonie</w:t>
      </w:r>
    </w:p>
    <w:p w14:paraId="564C05F8" w14:textId="77777777" w:rsidR="00290D50" w:rsidRDefault="00290D50" w:rsidP="00290D50">
      <w:pPr>
        <w:spacing w:after="0" w:line="240" w:lineRule="auto"/>
        <w:ind w:left="-851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08FE3C4D" w14:textId="0E83049E" w:rsidR="00290D50" w:rsidRDefault="00290D50" w:rsidP="00290D50">
      <w:pPr>
        <w:spacing w:after="0" w:line="240" w:lineRule="auto"/>
        <w:ind w:left="-851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290D50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217E99" w:rsidRPr="007E4E82">
          <w:rPr>
            <w:rStyle w:val="Hipercze"/>
            <w:rFonts w:ascii="Times New Roman" w:hAnsi="Times New Roman" w:cs="Times New Roman"/>
            <w:sz w:val="24"/>
            <w:szCs w:val="24"/>
          </w:rPr>
          <w:t>sekretariat@kppspblonie.pl</w:t>
        </w:r>
      </w:hyperlink>
      <w:r w:rsidRPr="00290D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11A78" w14:textId="77777777" w:rsidR="00290D50" w:rsidRDefault="00290D50" w:rsidP="00290D50">
      <w:pPr>
        <w:spacing w:after="0" w:line="240" w:lineRule="auto"/>
        <w:ind w:left="-851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4D9C189B" w14:textId="2BBC2EAC" w:rsidR="00D951A5" w:rsidRDefault="00290D50" w:rsidP="00290D50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90D50">
        <w:rPr>
          <w:rFonts w:ascii="Times New Roman" w:hAnsi="Times New Roman" w:cs="Times New Roman"/>
          <w:sz w:val="24"/>
          <w:szCs w:val="24"/>
        </w:rPr>
        <w:t>Szczegółow</w:t>
      </w:r>
      <w:r w:rsidR="00491CF8">
        <w:rPr>
          <w:rFonts w:ascii="Times New Roman" w:hAnsi="Times New Roman" w:cs="Times New Roman"/>
          <w:sz w:val="24"/>
          <w:szCs w:val="24"/>
        </w:rPr>
        <w:t>e</w:t>
      </w:r>
      <w:r w:rsidRPr="00290D50">
        <w:rPr>
          <w:rFonts w:ascii="Times New Roman" w:hAnsi="Times New Roman" w:cs="Times New Roman"/>
          <w:sz w:val="24"/>
          <w:szCs w:val="24"/>
        </w:rPr>
        <w:t xml:space="preserve"> informacj</w:t>
      </w:r>
      <w:r w:rsidR="00491CF8">
        <w:rPr>
          <w:rFonts w:ascii="Times New Roman" w:hAnsi="Times New Roman" w:cs="Times New Roman"/>
          <w:sz w:val="24"/>
          <w:szCs w:val="24"/>
        </w:rPr>
        <w:t>e</w:t>
      </w:r>
      <w:r w:rsidRPr="00290D50">
        <w:rPr>
          <w:rFonts w:ascii="Times New Roman" w:hAnsi="Times New Roman" w:cs="Times New Roman"/>
          <w:sz w:val="24"/>
          <w:szCs w:val="24"/>
        </w:rPr>
        <w:t xml:space="preserve"> na temat w/w składników można uzyskać pod nr tel. 22 </w:t>
      </w:r>
      <w:r w:rsidR="00230CDC">
        <w:rPr>
          <w:rFonts w:ascii="Times New Roman" w:hAnsi="Times New Roman" w:cs="Times New Roman"/>
          <w:sz w:val="24"/>
          <w:szCs w:val="24"/>
        </w:rPr>
        <w:t>725-52-93 wew. 107</w:t>
      </w:r>
    </w:p>
    <w:p w14:paraId="3788E52B" w14:textId="77777777" w:rsidR="00D951A5" w:rsidRDefault="00D951A5" w:rsidP="00830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8FF08" w14:textId="77777777" w:rsidR="00C81439" w:rsidRDefault="00C81439" w:rsidP="00830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87E911" w14:textId="77777777" w:rsidR="003F403F" w:rsidRDefault="003F403F" w:rsidP="00830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502FF" w14:textId="77777777" w:rsidR="003F403F" w:rsidRDefault="003F403F" w:rsidP="00830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0D7F6" w14:textId="77777777" w:rsidR="003F403F" w:rsidRDefault="003F403F" w:rsidP="00830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79E4B6" w14:textId="77777777" w:rsidR="003F403F" w:rsidRDefault="003F403F" w:rsidP="00830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80CFC" w14:textId="77777777" w:rsidR="003F403F" w:rsidRDefault="003F403F" w:rsidP="00830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6E47B" w14:textId="77777777" w:rsidR="003F403F" w:rsidRDefault="003F403F" w:rsidP="00830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1820B8" w14:textId="77777777" w:rsidR="003F403F" w:rsidRDefault="003F403F" w:rsidP="00830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1367D2" w14:textId="77777777" w:rsidR="003F403F" w:rsidRDefault="003F403F" w:rsidP="00830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F2D16C" w14:textId="4E3C8928" w:rsidR="00C81439" w:rsidRDefault="00C81439" w:rsidP="00830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90D50">
        <w:rPr>
          <w:rFonts w:ascii="Times New Roman" w:hAnsi="Times New Roman" w:cs="Times New Roman"/>
          <w:sz w:val="24"/>
          <w:szCs w:val="24"/>
        </w:rPr>
        <w:t>ałączniki:</w:t>
      </w:r>
    </w:p>
    <w:p w14:paraId="7BF48D2F" w14:textId="07B9C3B3" w:rsidR="00290D50" w:rsidRPr="003F403F" w:rsidRDefault="00290D50" w:rsidP="00D635C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</w:pPr>
      <w:r w:rsidRPr="003F403F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Wykaz z</w:t>
      </w:r>
      <w:r w:rsidR="00D635C5" w:rsidRPr="003F403F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będnych/zu</w:t>
      </w:r>
      <w:r w:rsidR="00D951A5" w:rsidRPr="003F403F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ż</w:t>
      </w:r>
      <w:r w:rsidR="00D635C5" w:rsidRPr="003F403F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ytych sk</w:t>
      </w:r>
      <w:r w:rsidR="003F403F" w:rsidRPr="003F403F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ładników</w:t>
      </w:r>
      <w:r w:rsidR="00D951A5" w:rsidRPr="003F403F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 xml:space="preserve"> będących w użytkowaniu KP PSP w</w:t>
      </w:r>
      <w:r w:rsidR="00830FFD" w:rsidRPr="003F403F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 </w:t>
      </w:r>
      <w:r w:rsidR="00D951A5" w:rsidRPr="003F403F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Powiecie Warszaw</w:t>
      </w:r>
      <w:r w:rsidR="00830FFD" w:rsidRPr="003F403F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s</w:t>
      </w:r>
      <w:r w:rsidR="00D951A5" w:rsidRPr="003F403F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 xml:space="preserve">kim </w:t>
      </w:r>
      <w:r w:rsidR="00230CDC" w:rsidRPr="003F403F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Zachodnim</w:t>
      </w:r>
      <w:r w:rsidR="0069513F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 xml:space="preserve"> grupy 011, 013.020</w:t>
      </w:r>
    </w:p>
    <w:p w14:paraId="6FA70C91" w14:textId="77777777" w:rsidR="00D951A5" w:rsidRPr="00830FFD" w:rsidRDefault="00D951A5" w:rsidP="00830FFD">
      <w:pPr>
        <w:spacing w:after="0" w:line="240" w:lineRule="auto"/>
        <w:ind w:left="-850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sectPr w:rsidR="00D951A5" w:rsidRPr="00830FFD" w:rsidSect="00290D50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DDBEC" w14:textId="77777777" w:rsidR="00C40957" w:rsidRDefault="00C40957" w:rsidP="003F403F">
      <w:pPr>
        <w:spacing w:after="0" w:line="240" w:lineRule="auto"/>
      </w:pPr>
      <w:r>
        <w:separator/>
      </w:r>
    </w:p>
  </w:endnote>
  <w:endnote w:type="continuationSeparator" w:id="0">
    <w:p w14:paraId="6BFBF9F0" w14:textId="77777777" w:rsidR="00C40957" w:rsidRDefault="00C40957" w:rsidP="003F4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295A7" w14:textId="77777777" w:rsidR="00C40957" w:rsidRDefault="00C40957" w:rsidP="003F403F">
      <w:pPr>
        <w:spacing w:after="0" w:line="240" w:lineRule="auto"/>
      </w:pPr>
      <w:r>
        <w:separator/>
      </w:r>
    </w:p>
  </w:footnote>
  <w:footnote w:type="continuationSeparator" w:id="0">
    <w:p w14:paraId="43DBED73" w14:textId="77777777" w:rsidR="00C40957" w:rsidRDefault="00C40957" w:rsidP="003F4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72078"/>
    <w:multiLevelType w:val="hybridMultilevel"/>
    <w:tmpl w:val="B81E02C0"/>
    <w:lvl w:ilvl="0" w:tplc="0415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" w15:restartNumberingAfterBreak="0">
    <w:nsid w:val="57AE7CDB"/>
    <w:multiLevelType w:val="hybridMultilevel"/>
    <w:tmpl w:val="E71495D4"/>
    <w:lvl w:ilvl="0" w:tplc="F3A46CDE">
      <w:start w:val="1"/>
      <w:numFmt w:val="decimal"/>
      <w:lvlText w:val="%1."/>
      <w:lvlJc w:val="left"/>
      <w:pPr>
        <w:ind w:left="-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" w:hanging="360"/>
      </w:pPr>
    </w:lvl>
    <w:lvl w:ilvl="2" w:tplc="0415001B" w:tentative="1">
      <w:start w:val="1"/>
      <w:numFmt w:val="lowerRoman"/>
      <w:lvlText w:val="%3."/>
      <w:lvlJc w:val="right"/>
      <w:pPr>
        <w:ind w:left="950" w:hanging="180"/>
      </w:pPr>
    </w:lvl>
    <w:lvl w:ilvl="3" w:tplc="0415000F" w:tentative="1">
      <w:start w:val="1"/>
      <w:numFmt w:val="decimal"/>
      <w:lvlText w:val="%4."/>
      <w:lvlJc w:val="left"/>
      <w:pPr>
        <w:ind w:left="1670" w:hanging="360"/>
      </w:pPr>
    </w:lvl>
    <w:lvl w:ilvl="4" w:tplc="04150019" w:tentative="1">
      <w:start w:val="1"/>
      <w:numFmt w:val="lowerLetter"/>
      <w:lvlText w:val="%5."/>
      <w:lvlJc w:val="left"/>
      <w:pPr>
        <w:ind w:left="2390" w:hanging="360"/>
      </w:pPr>
    </w:lvl>
    <w:lvl w:ilvl="5" w:tplc="0415001B" w:tentative="1">
      <w:start w:val="1"/>
      <w:numFmt w:val="lowerRoman"/>
      <w:lvlText w:val="%6."/>
      <w:lvlJc w:val="right"/>
      <w:pPr>
        <w:ind w:left="3110" w:hanging="180"/>
      </w:pPr>
    </w:lvl>
    <w:lvl w:ilvl="6" w:tplc="0415000F" w:tentative="1">
      <w:start w:val="1"/>
      <w:numFmt w:val="decimal"/>
      <w:lvlText w:val="%7."/>
      <w:lvlJc w:val="left"/>
      <w:pPr>
        <w:ind w:left="3830" w:hanging="360"/>
      </w:pPr>
    </w:lvl>
    <w:lvl w:ilvl="7" w:tplc="04150019" w:tentative="1">
      <w:start w:val="1"/>
      <w:numFmt w:val="lowerLetter"/>
      <w:lvlText w:val="%8."/>
      <w:lvlJc w:val="left"/>
      <w:pPr>
        <w:ind w:left="4550" w:hanging="360"/>
      </w:pPr>
    </w:lvl>
    <w:lvl w:ilvl="8" w:tplc="0415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" w15:restartNumberingAfterBreak="0">
    <w:nsid w:val="67FB5B15"/>
    <w:multiLevelType w:val="hybridMultilevel"/>
    <w:tmpl w:val="A2948376"/>
    <w:lvl w:ilvl="0" w:tplc="ACCCA2A2">
      <w:start w:val="1"/>
      <w:numFmt w:val="decimal"/>
      <w:lvlText w:val="%1."/>
      <w:lvlJc w:val="left"/>
      <w:pPr>
        <w:ind w:left="-491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6953648D"/>
    <w:multiLevelType w:val="hybridMultilevel"/>
    <w:tmpl w:val="A03211E0"/>
    <w:lvl w:ilvl="0" w:tplc="0415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4" w15:restartNumberingAfterBreak="0">
    <w:nsid w:val="6B29516E"/>
    <w:multiLevelType w:val="hybridMultilevel"/>
    <w:tmpl w:val="6DD4F892"/>
    <w:lvl w:ilvl="0" w:tplc="0415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num w:numId="1" w16cid:durableId="1137256104">
    <w:abstractNumId w:val="2"/>
  </w:num>
  <w:num w:numId="2" w16cid:durableId="1235582701">
    <w:abstractNumId w:val="1"/>
  </w:num>
  <w:num w:numId="3" w16cid:durableId="825239947">
    <w:abstractNumId w:val="4"/>
  </w:num>
  <w:num w:numId="4" w16cid:durableId="1006134585">
    <w:abstractNumId w:val="3"/>
  </w:num>
  <w:num w:numId="5" w16cid:durableId="523711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616"/>
    <w:rsid w:val="00077F30"/>
    <w:rsid w:val="0010318B"/>
    <w:rsid w:val="001242BA"/>
    <w:rsid w:val="0016038C"/>
    <w:rsid w:val="001E48D2"/>
    <w:rsid w:val="00217E99"/>
    <w:rsid w:val="00230CDC"/>
    <w:rsid w:val="00290D50"/>
    <w:rsid w:val="002C7616"/>
    <w:rsid w:val="00313D32"/>
    <w:rsid w:val="003F403F"/>
    <w:rsid w:val="00467AD7"/>
    <w:rsid w:val="00491CF8"/>
    <w:rsid w:val="004E0248"/>
    <w:rsid w:val="0069513F"/>
    <w:rsid w:val="00830FFD"/>
    <w:rsid w:val="0097048C"/>
    <w:rsid w:val="009D68A5"/>
    <w:rsid w:val="009E4FA2"/>
    <w:rsid w:val="00A11A0D"/>
    <w:rsid w:val="00A21043"/>
    <w:rsid w:val="00A35DF5"/>
    <w:rsid w:val="00AC298A"/>
    <w:rsid w:val="00B04A3D"/>
    <w:rsid w:val="00B407A3"/>
    <w:rsid w:val="00B43615"/>
    <w:rsid w:val="00B6165E"/>
    <w:rsid w:val="00C03DB0"/>
    <w:rsid w:val="00C40957"/>
    <w:rsid w:val="00C81439"/>
    <w:rsid w:val="00D635C5"/>
    <w:rsid w:val="00D951A5"/>
    <w:rsid w:val="00E651A0"/>
    <w:rsid w:val="00F7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E800"/>
  <w15:docId w15:val="{02B81333-FC86-480F-A9E6-93E3B652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90D5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0D5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90D50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4361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4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403F"/>
  </w:style>
  <w:style w:type="paragraph" w:styleId="Stopka">
    <w:name w:val="footer"/>
    <w:basedOn w:val="Normalny"/>
    <w:link w:val="StopkaZnak"/>
    <w:uiPriority w:val="99"/>
    <w:unhideWhenUsed/>
    <w:rsid w:val="003F4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ppspblon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BE3A6-0D14-41D4-8F13-9A1CA4152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Lisowska</dc:creator>
  <cp:lastModifiedBy>Łukasz Bartosiński</cp:lastModifiedBy>
  <cp:revision>4</cp:revision>
  <cp:lastPrinted>2024-03-18T09:56:00Z</cp:lastPrinted>
  <dcterms:created xsi:type="dcterms:W3CDTF">2026-01-12T18:00:00Z</dcterms:created>
  <dcterms:modified xsi:type="dcterms:W3CDTF">2026-01-12T23:41:00Z</dcterms:modified>
</cp:coreProperties>
</file>