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ABFA" w14:textId="77777777" w:rsidR="001C6BEC" w:rsidRPr="0054796D" w:rsidRDefault="001C6BEC" w:rsidP="00AF3469">
      <w:pPr>
        <w:ind w:left="0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50EE5236" w14:textId="4A60B323" w:rsidR="001C6BEC" w:rsidRPr="00590BC0" w:rsidRDefault="001C6BEC" w:rsidP="00AF3469">
      <w:pPr>
        <w:ind w:left="0"/>
        <w:jc w:val="center"/>
        <w:rPr>
          <w:rFonts w:ascii="Lato" w:hAnsi="Lato"/>
          <w:b/>
          <w:sz w:val="24"/>
          <w:szCs w:val="24"/>
        </w:rPr>
      </w:pPr>
      <w:r w:rsidRPr="00590BC0">
        <w:rPr>
          <w:rFonts w:ascii="Lato" w:hAnsi="Lato"/>
          <w:b/>
          <w:sz w:val="24"/>
          <w:szCs w:val="24"/>
        </w:rPr>
        <w:t>Regulamin</w:t>
      </w:r>
      <w:r w:rsidR="00C05965" w:rsidRPr="00590BC0">
        <w:rPr>
          <w:rFonts w:ascii="Lato" w:hAnsi="Lato"/>
          <w:b/>
          <w:sz w:val="24"/>
          <w:szCs w:val="24"/>
        </w:rPr>
        <w:t xml:space="preserve"> </w:t>
      </w:r>
      <w:r w:rsidR="002C2B88" w:rsidRPr="00590BC0">
        <w:rPr>
          <w:rFonts w:ascii="Lato" w:hAnsi="Lato"/>
          <w:b/>
          <w:sz w:val="24"/>
          <w:szCs w:val="24"/>
        </w:rPr>
        <w:t>powiatowego</w:t>
      </w:r>
      <w:r w:rsidRPr="00590BC0">
        <w:rPr>
          <w:rFonts w:ascii="Lato" w:hAnsi="Lato"/>
          <w:b/>
          <w:sz w:val="24"/>
          <w:szCs w:val="24"/>
        </w:rPr>
        <w:t xml:space="preserve"> konkursu </w:t>
      </w:r>
      <w:r w:rsidR="007308E4" w:rsidRPr="00590BC0">
        <w:rPr>
          <w:rFonts w:ascii="Lato" w:hAnsi="Lato"/>
          <w:b/>
          <w:sz w:val="24"/>
          <w:szCs w:val="24"/>
        </w:rPr>
        <w:t>literackiego</w:t>
      </w:r>
      <w:r w:rsidR="00B240CF" w:rsidRPr="00590BC0">
        <w:rPr>
          <w:rFonts w:ascii="Lato" w:hAnsi="Lato"/>
          <w:b/>
          <w:sz w:val="24"/>
          <w:szCs w:val="24"/>
        </w:rPr>
        <w:t xml:space="preserve"> </w:t>
      </w:r>
      <w:r w:rsidRPr="00590BC0">
        <w:rPr>
          <w:rFonts w:ascii="Lato" w:hAnsi="Lato"/>
          <w:b/>
          <w:sz w:val="24"/>
          <w:szCs w:val="24"/>
        </w:rPr>
        <w:t>pod hasłem</w:t>
      </w:r>
    </w:p>
    <w:p w14:paraId="61D4CAE4" w14:textId="7D046211" w:rsidR="001C6BEC" w:rsidRPr="00590BC0" w:rsidRDefault="001C6BEC" w:rsidP="00AF3469">
      <w:pPr>
        <w:ind w:left="0"/>
        <w:jc w:val="center"/>
        <w:rPr>
          <w:rFonts w:ascii="Lato" w:hAnsi="Lato"/>
          <w:b/>
          <w:sz w:val="24"/>
          <w:szCs w:val="24"/>
        </w:rPr>
      </w:pPr>
      <w:r w:rsidRPr="00590BC0">
        <w:rPr>
          <w:rFonts w:ascii="Lato" w:hAnsi="Lato"/>
          <w:b/>
          <w:sz w:val="24"/>
          <w:szCs w:val="24"/>
        </w:rPr>
        <w:t>„</w:t>
      </w:r>
      <w:r w:rsidR="00590AE4" w:rsidRPr="00590BC0">
        <w:rPr>
          <w:rFonts w:ascii="Lato" w:hAnsi="Lato"/>
          <w:b/>
          <w:sz w:val="24"/>
          <w:szCs w:val="24"/>
        </w:rPr>
        <w:t xml:space="preserve">Oblicza </w:t>
      </w:r>
      <w:r w:rsidR="00B32C14" w:rsidRPr="00590BC0">
        <w:rPr>
          <w:rFonts w:ascii="Lato" w:hAnsi="Lato"/>
          <w:b/>
          <w:sz w:val="24"/>
          <w:szCs w:val="24"/>
        </w:rPr>
        <w:t>m</w:t>
      </w:r>
      <w:r w:rsidR="00590AE4" w:rsidRPr="00590BC0">
        <w:rPr>
          <w:rFonts w:ascii="Lato" w:hAnsi="Lato"/>
          <w:b/>
          <w:sz w:val="24"/>
          <w:szCs w:val="24"/>
        </w:rPr>
        <w:t>iłości-</w:t>
      </w:r>
      <w:r w:rsidR="00EB7F85" w:rsidRPr="00590BC0">
        <w:rPr>
          <w:rFonts w:ascii="Lato" w:hAnsi="Lato"/>
          <w:b/>
          <w:sz w:val="24"/>
          <w:szCs w:val="24"/>
        </w:rPr>
        <w:t xml:space="preserve"> </w:t>
      </w:r>
      <w:r w:rsidR="00590AE4" w:rsidRPr="00590BC0">
        <w:rPr>
          <w:rFonts w:ascii="Lato" w:hAnsi="Lato"/>
          <w:b/>
          <w:sz w:val="24"/>
          <w:szCs w:val="24"/>
        </w:rPr>
        <w:t xml:space="preserve">HIV i </w:t>
      </w:r>
      <w:r w:rsidR="000F64F8" w:rsidRPr="00590BC0">
        <w:rPr>
          <w:rFonts w:ascii="Lato" w:hAnsi="Lato"/>
          <w:b/>
          <w:sz w:val="24"/>
          <w:szCs w:val="24"/>
        </w:rPr>
        <w:t>…….</w:t>
      </w:r>
      <w:r w:rsidRPr="00590BC0">
        <w:rPr>
          <w:rFonts w:ascii="Lato" w:hAnsi="Lato"/>
          <w:b/>
          <w:sz w:val="24"/>
          <w:szCs w:val="24"/>
        </w:rPr>
        <w:t>”</w:t>
      </w:r>
    </w:p>
    <w:p w14:paraId="3B786E89" w14:textId="23852ECD" w:rsidR="00AF3469" w:rsidRPr="00590BC0" w:rsidRDefault="003A3BF0" w:rsidP="00AF3469">
      <w:pPr>
        <w:ind w:left="0"/>
        <w:jc w:val="center"/>
        <w:rPr>
          <w:rFonts w:ascii="Lato" w:hAnsi="Lato"/>
          <w:b/>
          <w:sz w:val="24"/>
          <w:szCs w:val="24"/>
        </w:rPr>
      </w:pPr>
      <w:r w:rsidRPr="00590BC0">
        <w:rPr>
          <w:rFonts w:ascii="Lato" w:hAnsi="Lato"/>
          <w:b/>
          <w:sz w:val="24"/>
          <w:szCs w:val="24"/>
        </w:rPr>
        <w:t>w ramach akcji „Bezpieczne Walentynki”</w:t>
      </w:r>
    </w:p>
    <w:p w14:paraId="761AE508" w14:textId="77777777" w:rsidR="003A3BF0" w:rsidRPr="00590BC0" w:rsidRDefault="003A3BF0" w:rsidP="00AF3469">
      <w:pPr>
        <w:ind w:left="0"/>
        <w:jc w:val="center"/>
        <w:rPr>
          <w:rFonts w:ascii="Lato" w:hAnsi="Lato"/>
          <w:b/>
          <w:sz w:val="28"/>
          <w:szCs w:val="28"/>
        </w:rPr>
      </w:pPr>
    </w:p>
    <w:p w14:paraId="16355237" w14:textId="77777777" w:rsidR="00A515B6" w:rsidRPr="00590BC0" w:rsidRDefault="00672FC3" w:rsidP="00A515B6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="Lato" w:hAnsi="Lato"/>
          <w:b/>
        </w:rPr>
      </w:pPr>
      <w:r w:rsidRPr="00590BC0">
        <w:rPr>
          <w:rFonts w:ascii="Lato" w:hAnsi="Lato"/>
          <w:b/>
          <w:bCs/>
        </w:rPr>
        <w:t>Postanowienia ogólne</w:t>
      </w:r>
      <w:r w:rsidR="00A515B6" w:rsidRPr="00590BC0">
        <w:rPr>
          <w:rFonts w:ascii="Lato" w:hAnsi="Lato"/>
          <w:b/>
          <w:bCs/>
        </w:rPr>
        <w:t xml:space="preserve"> </w:t>
      </w:r>
    </w:p>
    <w:p w14:paraId="0CFABA3C" w14:textId="64816D3E" w:rsidR="00493698" w:rsidRPr="00590BC0" w:rsidRDefault="001C6BEC" w:rsidP="00352D01">
      <w:pPr>
        <w:ind w:left="0"/>
        <w:rPr>
          <w:rFonts w:ascii="Lato" w:hAnsi="Lato"/>
          <w:sz w:val="24"/>
          <w:szCs w:val="24"/>
        </w:rPr>
      </w:pPr>
      <w:r w:rsidRPr="00590BC0">
        <w:rPr>
          <w:rFonts w:ascii="Lato" w:hAnsi="Lato"/>
        </w:rPr>
        <w:t xml:space="preserve">Przedmiotem konkursu </w:t>
      </w:r>
      <w:r w:rsidR="00352D01" w:rsidRPr="00590BC0">
        <w:rPr>
          <w:rFonts w:ascii="Lato" w:hAnsi="Lato"/>
          <w:b/>
          <w:sz w:val="24"/>
          <w:szCs w:val="24"/>
        </w:rPr>
        <w:t>„</w:t>
      </w:r>
      <w:r w:rsidR="00B32C14" w:rsidRPr="00590BC0">
        <w:rPr>
          <w:rFonts w:ascii="Lato" w:hAnsi="Lato"/>
          <w:b/>
          <w:sz w:val="24"/>
          <w:szCs w:val="24"/>
        </w:rPr>
        <w:t>Oblicza miłości</w:t>
      </w:r>
      <w:r w:rsidR="00EB7F85" w:rsidRPr="00590BC0">
        <w:rPr>
          <w:rFonts w:ascii="Lato" w:hAnsi="Lato"/>
          <w:b/>
          <w:sz w:val="24"/>
          <w:szCs w:val="24"/>
        </w:rPr>
        <w:t xml:space="preserve"> </w:t>
      </w:r>
      <w:r w:rsidR="00B32C14" w:rsidRPr="00590BC0">
        <w:rPr>
          <w:rFonts w:ascii="Lato" w:hAnsi="Lato"/>
          <w:b/>
          <w:sz w:val="24"/>
          <w:szCs w:val="24"/>
        </w:rPr>
        <w:t>-HIV i ….</w:t>
      </w:r>
      <w:r w:rsidR="00352D01" w:rsidRPr="00590BC0">
        <w:rPr>
          <w:rFonts w:ascii="Lato" w:hAnsi="Lato"/>
          <w:b/>
          <w:sz w:val="24"/>
          <w:szCs w:val="24"/>
        </w:rPr>
        <w:t>”</w:t>
      </w:r>
      <w:r w:rsidR="00851836" w:rsidRPr="00590BC0">
        <w:rPr>
          <w:rFonts w:ascii="Lato" w:hAnsi="Lato"/>
          <w:b/>
          <w:sz w:val="24"/>
          <w:szCs w:val="24"/>
        </w:rPr>
        <w:t xml:space="preserve"> </w:t>
      </w:r>
      <w:r w:rsidRPr="00590BC0">
        <w:rPr>
          <w:rFonts w:ascii="Lato" w:hAnsi="Lato"/>
          <w:sz w:val="24"/>
          <w:szCs w:val="24"/>
        </w:rPr>
        <w:t xml:space="preserve">jest </w:t>
      </w:r>
      <w:r w:rsidR="00E07377" w:rsidRPr="00590BC0">
        <w:rPr>
          <w:rFonts w:ascii="Lato" w:hAnsi="Lato"/>
          <w:sz w:val="24"/>
          <w:szCs w:val="24"/>
        </w:rPr>
        <w:t>wiersz</w:t>
      </w:r>
      <w:r w:rsidR="007308E4" w:rsidRPr="00590BC0">
        <w:rPr>
          <w:rFonts w:ascii="Lato" w:hAnsi="Lato"/>
          <w:sz w:val="24"/>
          <w:szCs w:val="24"/>
        </w:rPr>
        <w:t xml:space="preserve"> </w:t>
      </w:r>
      <w:r w:rsidR="00EB7F85" w:rsidRPr="00590BC0">
        <w:rPr>
          <w:rFonts w:ascii="Lato" w:hAnsi="Lato"/>
          <w:sz w:val="24"/>
          <w:szCs w:val="24"/>
        </w:rPr>
        <w:t xml:space="preserve">poruszający tematykę miłości oraz ryzyko zakażenia wirusem HIV i innymi chorobami przenoszonymi drogą płciową. </w:t>
      </w:r>
      <w:bookmarkStart w:id="0" w:name="_Hlk155680575"/>
    </w:p>
    <w:bookmarkEnd w:id="0"/>
    <w:p w14:paraId="09C7430D" w14:textId="77777777" w:rsidR="001C6BEC" w:rsidRPr="00590BC0" w:rsidRDefault="001C6BEC" w:rsidP="00703173">
      <w:pPr>
        <w:pStyle w:val="Standard"/>
        <w:adjustRightInd/>
        <w:spacing w:line="360" w:lineRule="auto"/>
        <w:jc w:val="both"/>
        <w:rPr>
          <w:rFonts w:ascii="Lato" w:hAnsi="Lato"/>
          <w:b/>
          <w:bCs/>
        </w:rPr>
      </w:pPr>
      <w:r w:rsidRPr="00590BC0">
        <w:rPr>
          <w:rFonts w:ascii="Lato" w:hAnsi="Lato"/>
          <w:b/>
          <w:bCs/>
        </w:rPr>
        <w:t>Organizator konkursu:</w:t>
      </w:r>
    </w:p>
    <w:p w14:paraId="3C64067D" w14:textId="2E861BBE" w:rsidR="000B4EC8" w:rsidRPr="00590BC0" w:rsidRDefault="001C6BEC" w:rsidP="00CE4C9E">
      <w:pPr>
        <w:pStyle w:val="Standard"/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</w:rPr>
        <w:t>Powiatowa Stacja San</w:t>
      </w:r>
      <w:r w:rsidR="00E07377" w:rsidRPr="00590BC0">
        <w:rPr>
          <w:rFonts w:ascii="Lato" w:hAnsi="Lato"/>
        </w:rPr>
        <w:t>itarno-Epidemiologiczna</w:t>
      </w:r>
      <w:r w:rsidRPr="00590BC0">
        <w:rPr>
          <w:rFonts w:ascii="Lato" w:hAnsi="Lato"/>
        </w:rPr>
        <w:t xml:space="preserve"> w Złotowie </w:t>
      </w:r>
    </w:p>
    <w:p w14:paraId="6459CF29" w14:textId="77777777" w:rsidR="00A1468D" w:rsidRPr="00590BC0" w:rsidRDefault="00A1468D" w:rsidP="00703173">
      <w:pPr>
        <w:pStyle w:val="Standard"/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>Partnerzy:</w:t>
      </w:r>
    </w:p>
    <w:p w14:paraId="646D4B5B" w14:textId="2F6554AE" w:rsidR="000B4EC8" w:rsidRPr="00590BC0" w:rsidRDefault="00EB7F85" w:rsidP="00703173">
      <w:pPr>
        <w:pStyle w:val="Standard"/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  <w:b/>
        </w:rPr>
        <w:t xml:space="preserve">   </w:t>
      </w:r>
      <w:r w:rsidR="00C85377" w:rsidRPr="00590BC0">
        <w:rPr>
          <w:rFonts w:ascii="Lato" w:hAnsi="Lato"/>
          <w:b/>
        </w:rPr>
        <w:t xml:space="preserve">     </w:t>
      </w:r>
      <w:r w:rsidRPr="00590BC0">
        <w:rPr>
          <w:rFonts w:ascii="Lato" w:hAnsi="Lato"/>
          <w:b/>
        </w:rPr>
        <w:t xml:space="preserve">  </w:t>
      </w:r>
      <w:r w:rsidR="00703173" w:rsidRPr="00590BC0">
        <w:rPr>
          <w:rFonts w:ascii="Lato" w:hAnsi="Lato"/>
          <w:b/>
        </w:rPr>
        <w:t xml:space="preserve">- </w:t>
      </w:r>
      <w:r w:rsidR="00703173" w:rsidRPr="00590BC0">
        <w:rPr>
          <w:rFonts w:ascii="Lato" w:hAnsi="Lato"/>
        </w:rPr>
        <w:t>Starostwo Powiatowe w Złotowie.</w:t>
      </w:r>
    </w:p>
    <w:p w14:paraId="4FF0DEBD" w14:textId="62E33084" w:rsidR="00A1468D" w:rsidRPr="00590BC0" w:rsidRDefault="00EB7F85" w:rsidP="00703173">
      <w:pPr>
        <w:pStyle w:val="Standard"/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   </w:t>
      </w:r>
      <w:r w:rsidR="00C85377" w:rsidRPr="00590BC0">
        <w:rPr>
          <w:rFonts w:ascii="Lato" w:hAnsi="Lato"/>
        </w:rPr>
        <w:t xml:space="preserve">    </w:t>
      </w:r>
      <w:r w:rsidRPr="00590BC0">
        <w:rPr>
          <w:rFonts w:ascii="Lato" w:hAnsi="Lato"/>
        </w:rPr>
        <w:t xml:space="preserve">  </w:t>
      </w:r>
      <w:r w:rsidR="00703173" w:rsidRPr="00590BC0">
        <w:rPr>
          <w:rFonts w:ascii="Lato" w:hAnsi="Lato"/>
        </w:rPr>
        <w:t xml:space="preserve">- </w:t>
      </w:r>
      <w:r w:rsidR="00851836" w:rsidRPr="00590BC0">
        <w:rPr>
          <w:rFonts w:ascii="Lato" w:hAnsi="Lato"/>
        </w:rPr>
        <w:t xml:space="preserve"> </w:t>
      </w:r>
      <w:r w:rsidR="00A1468D" w:rsidRPr="00590BC0">
        <w:rPr>
          <w:rFonts w:ascii="Lato" w:hAnsi="Lato"/>
        </w:rPr>
        <w:t xml:space="preserve">Miejska Biblioteka Publiczna </w:t>
      </w:r>
      <w:r w:rsidR="00DB5F7A" w:rsidRPr="00590BC0">
        <w:rPr>
          <w:rFonts w:ascii="Lato" w:hAnsi="Lato"/>
        </w:rPr>
        <w:t>im. C.</w:t>
      </w:r>
      <w:r w:rsidR="00EF61EA" w:rsidRPr="00590BC0">
        <w:rPr>
          <w:rFonts w:ascii="Lato" w:hAnsi="Lato"/>
        </w:rPr>
        <w:t>K.</w:t>
      </w:r>
      <w:r w:rsidR="00EC2760" w:rsidRPr="00590BC0">
        <w:rPr>
          <w:rFonts w:ascii="Lato" w:hAnsi="Lato"/>
        </w:rPr>
        <w:t xml:space="preserve"> Norwida </w:t>
      </w:r>
      <w:r w:rsidR="00A1468D" w:rsidRPr="00590BC0">
        <w:rPr>
          <w:rFonts w:ascii="Lato" w:hAnsi="Lato"/>
        </w:rPr>
        <w:t>w Złotowie</w:t>
      </w:r>
    </w:p>
    <w:p w14:paraId="092B8BFF" w14:textId="77777777" w:rsidR="003A3BF0" w:rsidRPr="00590BC0" w:rsidRDefault="00672FC3" w:rsidP="003A3BF0">
      <w:pPr>
        <w:pStyle w:val="Standard"/>
        <w:spacing w:line="360" w:lineRule="auto"/>
        <w:jc w:val="both"/>
        <w:rPr>
          <w:rFonts w:ascii="Lato" w:hAnsi="Lato"/>
          <w:b/>
          <w:bCs/>
        </w:rPr>
      </w:pPr>
      <w:r w:rsidRPr="00590BC0">
        <w:rPr>
          <w:rFonts w:ascii="Lato" w:hAnsi="Lato"/>
          <w:b/>
          <w:bCs/>
        </w:rPr>
        <w:t>Cel konkursu</w:t>
      </w:r>
    </w:p>
    <w:p w14:paraId="6A8352AD" w14:textId="10CB4DC0" w:rsidR="00590AE4" w:rsidRPr="00590BC0" w:rsidRDefault="003A3BF0" w:rsidP="003A3BF0">
      <w:pPr>
        <w:pStyle w:val="Standard"/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  <w:b/>
          <w:bCs/>
        </w:rPr>
        <w:t xml:space="preserve">           </w:t>
      </w:r>
      <w:r w:rsidR="00C85377" w:rsidRPr="00590BC0">
        <w:rPr>
          <w:rFonts w:ascii="Lato" w:hAnsi="Lato"/>
        </w:rPr>
        <w:t xml:space="preserve">- </w:t>
      </w:r>
      <w:r w:rsidR="00B32C14" w:rsidRPr="00590BC0">
        <w:rPr>
          <w:rFonts w:ascii="Lato" w:hAnsi="Lato"/>
        </w:rPr>
        <w:t>propagowanie idei testowania w kierunku HIV</w:t>
      </w:r>
      <w:r w:rsidR="00EB7F85" w:rsidRPr="00590BC0">
        <w:rPr>
          <w:rFonts w:ascii="Lato" w:hAnsi="Lato"/>
        </w:rPr>
        <w:t xml:space="preserve"> </w:t>
      </w:r>
      <w:r w:rsidR="00590AE4" w:rsidRPr="00590BC0">
        <w:rPr>
          <w:rFonts w:ascii="Lato" w:hAnsi="Lato"/>
        </w:rPr>
        <w:t xml:space="preserve"> </w:t>
      </w:r>
    </w:p>
    <w:p w14:paraId="4B079ED9" w14:textId="377F13B0" w:rsidR="00590AE4" w:rsidRPr="00590BC0" w:rsidRDefault="00C85377" w:rsidP="00C85377">
      <w:pPr>
        <w:spacing w:before="240" w:line="240" w:lineRule="auto"/>
        <w:jc w:val="left"/>
        <w:rPr>
          <w:rFonts w:ascii="Lato" w:eastAsia="Times New Roman" w:hAnsi="Lato"/>
          <w:sz w:val="24"/>
          <w:szCs w:val="24"/>
          <w:lang w:eastAsia="pl-PL"/>
        </w:rPr>
      </w:pPr>
      <w:r w:rsidRPr="00590BC0">
        <w:rPr>
          <w:rFonts w:ascii="Lato" w:eastAsia="Times New Roman" w:hAnsi="Lato"/>
          <w:sz w:val="24"/>
          <w:szCs w:val="24"/>
          <w:lang w:eastAsia="pl-PL"/>
        </w:rPr>
        <w:t xml:space="preserve">- </w:t>
      </w:r>
      <w:r w:rsidR="00590AE4" w:rsidRPr="00590BC0">
        <w:rPr>
          <w:rFonts w:ascii="Lato" w:eastAsia="Times New Roman" w:hAnsi="Lato"/>
          <w:sz w:val="24"/>
          <w:szCs w:val="24"/>
          <w:lang w:eastAsia="pl-PL"/>
        </w:rPr>
        <w:t xml:space="preserve">kształtowanie świadomości młodzieży dotyczącej negatywnych skutków zachowań ryzykownych </w:t>
      </w:r>
    </w:p>
    <w:p w14:paraId="7E65C92A" w14:textId="5BFDC058" w:rsidR="00590AE4" w:rsidRPr="00590BC0" w:rsidRDefault="00C85377" w:rsidP="00C85377">
      <w:pPr>
        <w:spacing w:before="240" w:line="240" w:lineRule="auto"/>
        <w:jc w:val="left"/>
        <w:rPr>
          <w:rFonts w:ascii="Lato" w:eastAsia="Times New Roman" w:hAnsi="Lato"/>
          <w:sz w:val="24"/>
          <w:szCs w:val="24"/>
          <w:lang w:eastAsia="pl-PL"/>
        </w:rPr>
      </w:pPr>
      <w:r w:rsidRPr="00590BC0">
        <w:rPr>
          <w:rFonts w:ascii="Lato" w:eastAsia="Times New Roman" w:hAnsi="Lato"/>
          <w:sz w:val="24"/>
          <w:szCs w:val="24"/>
          <w:lang w:eastAsia="pl-PL"/>
        </w:rPr>
        <w:t xml:space="preserve">- </w:t>
      </w:r>
      <w:r w:rsidR="00590AE4" w:rsidRPr="00590BC0">
        <w:rPr>
          <w:rFonts w:ascii="Lato" w:eastAsia="Times New Roman" w:hAnsi="Lato"/>
          <w:sz w:val="24"/>
          <w:szCs w:val="24"/>
          <w:lang w:eastAsia="pl-PL"/>
        </w:rPr>
        <w:t xml:space="preserve">kształtowanie postaw asertywnego i odpowiedzialnego zachowania w sytuacjach niosących zagrożenia </w:t>
      </w:r>
    </w:p>
    <w:p w14:paraId="079D0C56" w14:textId="21410D93" w:rsidR="00416FD2" w:rsidRPr="00590BC0" w:rsidRDefault="00416FD2" w:rsidP="00416FD2">
      <w:pPr>
        <w:spacing w:before="240" w:line="240" w:lineRule="auto"/>
        <w:jc w:val="left"/>
        <w:rPr>
          <w:rFonts w:ascii="Lato" w:eastAsia="Times New Roman" w:hAnsi="Lato"/>
          <w:sz w:val="24"/>
          <w:szCs w:val="24"/>
          <w:lang w:eastAsia="pl-PL"/>
        </w:rPr>
      </w:pPr>
      <w:r w:rsidRPr="00590BC0">
        <w:rPr>
          <w:rFonts w:ascii="Lato" w:eastAsia="Times New Roman" w:hAnsi="Lato"/>
          <w:sz w:val="24"/>
          <w:szCs w:val="24"/>
          <w:lang w:eastAsia="pl-PL"/>
        </w:rPr>
        <w:t>- popularyzowanie wiedzy na temat HIV i AIDS i innych chorób przenoszonych drogą płciową</w:t>
      </w:r>
    </w:p>
    <w:p w14:paraId="7027ADC2" w14:textId="00D14ED5" w:rsidR="00851836" w:rsidRPr="00590BC0" w:rsidRDefault="00C85377" w:rsidP="003A3BF0">
      <w:pPr>
        <w:spacing w:before="240" w:line="240" w:lineRule="auto"/>
        <w:jc w:val="left"/>
        <w:rPr>
          <w:rFonts w:ascii="Lato" w:eastAsia="Times New Roman" w:hAnsi="Lato"/>
          <w:sz w:val="24"/>
          <w:szCs w:val="24"/>
          <w:lang w:eastAsia="pl-PL"/>
        </w:rPr>
      </w:pPr>
      <w:r w:rsidRPr="00590BC0">
        <w:rPr>
          <w:rFonts w:ascii="Lato" w:eastAsia="Times New Roman" w:hAnsi="Lato"/>
          <w:sz w:val="24"/>
          <w:szCs w:val="24"/>
          <w:lang w:eastAsia="pl-PL"/>
        </w:rPr>
        <w:t xml:space="preserve">- </w:t>
      </w:r>
      <w:r w:rsidR="00590AE4" w:rsidRPr="00590BC0">
        <w:rPr>
          <w:rFonts w:ascii="Lato" w:eastAsia="Times New Roman" w:hAnsi="Lato"/>
          <w:sz w:val="24"/>
          <w:szCs w:val="24"/>
          <w:lang w:eastAsia="pl-PL"/>
        </w:rPr>
        <w:t xml:space="preserve">promowanie zdrowego trybu życia </w:t>
      </w:r>
      <w:r w:rsidR="00416FD2" w:rsidRPr="00590BC0">
        <w:rPr>
          <w:rFonts w:ascii="Lato" w:eastAsia="Times New Roman" w:hAnsi="Lato"/>
          <w:sz w:val="24"/>
          <w:szCs w:val="24"/>
          <w:lang w:eastAsia="pl-PL"/>
        </w:rPr>
        <w:t>wolnego od uzależnień</w:t>
      </w:r>
    </w:p>
    <w:p w14:paraId="48BDC4E4" w14:textId="77777777" w:rsidR="008B22AB" w:rsidRPr="00590BC0" w:rsidRDefault="008B22AB" w:rsidP="003A3BF0">
      <w:pPr>
        <w:spacing w:before="240" w:line="240" w:lineRule="auto"/>
        <w:jc w:val="left"/>
        <w:rPr>
          <w:rFonts w:ascii="Lato" w:eastAsia="Times New Roman" w:hAnsi="Lato"/>
          <w:sz w:val="24"/>
          <w:szCs w:val="24"/>
          <w:lang w:eastAsia="pl-PL"/>
        </w:rPr>
      </w:pPr>
    </w:p>
    <w:p w14:paraId="474A586E" w14:textId="77777777" w:rsidR="00DE0C59" w:rsidRPr="00590BC0" w:rsidRDefault="00290A0A" w:rsidP="00C85377">
      <w:pPr>
        <w:pStyle w:val="Standard"/>
        <w:adjustRightInd/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</w:rPr>
        <w:t xml:space="preserve"> </w:t>
      </w:r>
      <w:r w:rsidR="001C6BEC" w:rsidRPr="00590BC0">
        <w:rPr>
          <w:rFonts w:ascii="Lato" w:hAnsi="Lato"/>
          <w:b/>
        </w:rPr>
        <w:t>Zasięg i wa</w:t>
      </w:r>
      <w:r w:rsidR="00DE0C59" w:rsidRPr="00590BC0">
        <w:rPr>
          <w:rFonts w:ascii="Lato" w:hAnsi="Lato"/>
          <w:b/>
        </w:rPr>
        <w:t>runki uczestnictwa w konkursie</w:t>
      </w:r>
    </w:p>
    <w:p w14:paraId="0A2F4988" w14:textId="610BF13D" w:rsidR="001C6BEC" w:rsidRPr="00590BC0" w:rsidRDefault="00DE0C59" w:rsidP="00C85377">
      <w:pPr>
        <w:pStyle w:val="Standard"/>
        <w:adjustRightInd/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  <w:b/>
        </w:rPr>
        <w:t>-</w:t>
      </w:r>
      <w:r w:rsidR="001C6BEC" w:rsidRPr="00590BC0">
        <w:rPr>
          <w:rFonts w:ascii="Lato" w:hAnsi="Lato"/>
          <w:b/>
        </w:rPr>
        <w:t xml:space="preserve"> </w:t>
      </w:r>
      <w:r w:rsidR="00043060" w:rsidRPr="00590BC0">
        <w:rPr>
          <w:rFonts w:ascii="Lato" w:hAnsi="Lato"/>
          <w:b/>
        </w:rPr>
        <w:t xml:space="preserve">  </w:t>
      </w:r>
      <w:r w:rsidR="001C6BEC" w:rsidRPr="00590BC0">
        <w:rPr>
          <w:rFonts w:ascii="Lato" w:hAnsi="Lato"/>
        </w:rPr>
        <w:t xml:space="preserve">Konkurs skierowany </w:t>
      </w:r>
      <w:r w:rsidR="00290A0A" w:rsidRPr="00590BC0">
        <w:rPr>
          <w:rFonts w:ascii="Lato" w:hAnsi="Lato"/>
        </w:rPr>
        <w:t>do uczniów</w:t>
      </w:r>
      <w:r w:rsidR="00590AE4" w:rsidRPr="00590BC0">
        <w:rPr>
          <w:rFonts w:ascii="Lato" w:hAnsi="Lato"/>
        </w:rPr>
        <w:t xml:space="preserve"> </w:t>
      </w:r>
      <w:r w:rsidR="00290A0A" w:rsidRPr="00590BC0">
        <w:rPr>
          <w:rFonts w:ascii="Lato" w:hAnsi="Lato"/>
        </w:rPr>
        <w:t>szkół ponad</w:t>
      </w:r>
      <w:r w:rsidR="00590AE4" w:rsidRPr="00590BC0">
        <w:rPr>
          <w:rFonts w:ascii="Lato" w:hAnsi="Lato"/>
        </w:rPr>
        <w:t>podstawowych</w:t>
      </w:r>
      <w:r w:rsidR="00290A0A" w:rsidRPr="00590BC0">
        <w:rPr>
          <w:rFonts w:ascii="Lato" w:hAnsi="Lato"/>
        </w:rPr>
        <w:t xml:space="preserve"> </w:t>
      </w:r>
      <w:r w:rsidR="00416FD2" w:rsidRPr="00590BC0">
        <w:rPr>
          <w:rFonts w:ascii="Lato" w:hAnsi="Lato"/>
        </w:rPr>
        <w:t>na terenie powiatu złotowskiego</w:t>
      </w:r>
    </w:p>
    <w:p w14:paraId="5324AA84" w14:textId="77777777" w:rsidR="001C6BEC" w:rsidRPr="00590BC0" w:rsidRDefault="00DE0C59" w:rsidP="00C85377">
      <w:pPr>
        <w:pStyle w:val="Standard"/>
        <w:adjustRightInd/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t>-</w:t>
      </w:r>
      <w:r w:rsidR="009639B3" w:rsidRPr="00590BC0">
        <w:rPr>
          <w:rFonts w:ascii="Lato" w:hAnsi="Lato"/>
          <w:b/>
        </w:rPr>
        <w:t>   </w:t>
      </w:r>
      <w:r w:rsidR="001C6BEC" w:rsidRPr="00590BC0">
        <w:rPr>
          <w:rFonts w:ascii="Lato" w:hAnsi="Lato"/>
        </w:rPr>
        <w:t xml:space="preserve">Do konkursu mogą być zgłaszane wyłącznie </w:t>
      </w:r>
      <w:r w:rsidR="00605C55" w:rsidRPr="00590BC0">
        <w:rPr>
          <w:rFonts w:ascii="Lato" w:hAnsi="Lato"/>
        </w:rPr>
        <w:t>prace</w:t>
      </w:r>
      <w:r w:rsidR="001C6BEC" w:rsidRPr="00590BC0">
        <w:rPr>
          <w:rFonts w:ascii="Lato" w:hAnsi="Lato"/>
        </w:rPr>
        <w:t xml:space="preserve"> </w:t>
      </w:r>
      <w:r w:rsidR="00672276" w:rsidRPr="00590BC0">
        <w:rPr>
          <w:rFonts w:ascii="Lato" w:hAnsi="Lato"/>
        </w:rPr>
        <w:t>autorstwa uczestników</w:t>
      </w:r>
      <w:r w:rsidR="009639B3" w:rsidRPr="00590BC0">
        <w:rPr>
          <w:rFonts w:ascii="Lato" w:hAnsi="Lato"/>
        </w:rPr>
        <w:t xml:space="preserve">, </w:t>
      </w:r>
      <w:r w:rsidR="001C6BEC" w:rsidRPr="00590BC0">
        <w:rPr>
          <w:rFonts w:ascii="Lato" w:hAnsi="Lato"/>
        </w:rPr>
        <w:t>nienaruszaj</w:t>
      </w:r>
      <w:r w:rsidR="00290A0A" w:rsidRPr="00590BC0">
        <w:rPr>
          <w:rFonts w:ascii="Lato" w:hAnsi="Lato"/>
        </w:rPr>
        <w:t xml:space="preserve">ące </w:t>
      </w:r>
      <w:r w:rsidR="001C6BEC" w:rsidRPr="00590BC0">
        <w:rPr>
          <w:rFonts w:ascii="Lato" w:hAnsi="Lato"/>
        </w:rPr>
        <w:t>praw autorskich osób trzecich, nig</w:t>
      </w:r>
      <w:r w:rsidR="009639B3" w:rsidRPr="00590BC0">
        <w:rPr>
          <w:rFonts w:ascii="Lato" w:hAnsi="Lato"/>
        </w:rPr>
        <w:t>dzie poprzednio niepublikowane.</w:t>
      </w:r>
    </w:p>
    <w:p w14:paraId="40AE6810" w14:textId="77777777" w:rsidR="001C6BEC" w:rsidRPr="00590BC0" w:rsidRDefault="009639B3" w:rsidP="00C85377">
      <w:pPr>
        <w:pStyle w:val="Standard"/>
        <w:adjustRightInd/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lastRenderedPageBreak/>
        <w:t>-</w:t>
      </w:r>
      <w:r w:rsidRPr="00590BC0">
        <w:rPr>
          <w:rFonts w:ascii="Lato" w:hAnsi="Lato"/>
          <w:b/>
        </w:rPr>
        <w:t xml:space="preserve"> </w:t>
      </w:r>
      <w:r w:rsidR="00943E8D" w:rsidRPr="00590BC0">
        <w:rPr>
          <w:rFonts w:ascii="Lato" w:hAnsi="Lato"/>
        </w:rPr>
        <w:t xml:space="preserve">Autorem </w:t>
      </w:r>
      <w:r w:rsidR="00290A0A" w:rsidRPr="00590BC0">
        <w:rPr>
          <w:rFonts w:ascii="Lato" w:hAnsi="Lato"/>
        </w:rPr>
        <w:t>pracy może być 1 osoba</w:t>
      </w:r>
      <w:r w:rsidR="001C6BEC" w:rsidRPr="00590BC0">
        <w:rPr>
          <w:rFonts w:ascii="Lato" w:hAnsi="Lato"/>
        </w:rPr>
        <w:t xml:space="preserve">. </w:t>
      </w:r>
    </w:p>
    <w:p w14:paraId="241839A4" w14:textId="77777777" w:rsidR="00851836" w:rsidRPr="00590BC0" w:rsidRDefault="00851836" w:rsidP="00C85377">
      <w:pPr>
        <w:pStyle w:val="Standard"/>
        <w:adjustRightInd/>
        <w:spacing w:line="360" w:lineRule="auto"/>
        <w:jc w:val="both"/>
        <w:rPr>
          <w:rFonts w:ascii="Lato" w:hAnsi="Lato"/>
        </w:rPr>
      </w:pPr>
    </w:p>
    <w:p w14:paraId="7DDB0D0B" w14:textId="0D98C598" w:rsidR="00C72DDA" w:rsidRPr="00590BC0" w:rsidRDefault="00F3136D" w:rsidP="00E07377">
      <w:pPr>
        <w:pStyle w:val="Standard"/>
        <w:numPr>
          <w:ilvl w:val="0"/>
          <w:numId w:val="1"/>
        </w:numPr>
        <w:adjustRightInd/>
        <w:spacing w:line="360" w:lineRule="auto"/>
        <w:ind w:left="284" w:hanging="284"/>
        <w:jc w:val="both"/>
        <w:rPr>
          <w:rFonts w:ascii="Lato" w:hAnsi="Lato"/>
          <w:b/>
          <w:bCs/>
        </w:rPr>
      </w:pPr>
      <w:r w:rsidRPr="00590BC0">
        <w:rPr>
          <w:rFonts w:ascii="Lato" w:hAnsi="Lato"/>
          <w:b/>
        </w:rPr>
        <w:t>Przebieg konkursu</w:t>
      </w:r>
    </w:p>
    <w:p w14:paraId="57905A07" w14:textId="77777777" w:rsidR="001C6BEC" w:rsidRPr="00590BC0" w:rsidRDefault="001C6BEC" w:rsidP="00C72DDA">
      <w:pPr>
        <w:pStyle w:val="Standard"/>
        <w:adjustRightInd/>
        <w:spacing w:line="360" w:lineRule="auto"/>
        <w:ind w:left="284"/>
        <w:jc w:val="both"/>
        <w:rPr>
          <w:rFonts w:ascii="Lato" w:hAnsi="Lato"/>
          <w:b/>
          <w:bCs/>
        </w:rPr>
      </w:pPr>
      <w:r w:rsidRPr="00590BC0">
        <w:rPr>
          <w:rFonts w:ascii="Lato" w:hAnsi="Lato"/>
          <w:b/>
          <w:bCs/>
        </w:rPr>
        <w:t xml:space="preserve"> </w:t>
      </w:r>
      <w:r w:rsidRPr="00590BC0">
        <w:rPr>
          <w:rFonts w:ascii="Lato" w:hAnsi="Lato"/>
          <w:b/>
        </w:rPr>
        <w:t>Ramy czasowe</w:t>
      </w:r>
    </w:p>
    <w:p w14:paraId="57DAA245" w14:textId="34051926" w:rsidR="001C6BEC" w:rsidRPr="00590BC0" w:rsidRDefault="00C85377" w:rsidP="00C85377">
      <w:pPr>
        <w:pStyle w:val="Standard"/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      -       </w:t>
      </w:r>
      <w:r w:rsidR="001C6BEC" w:rsidRPr="00590BC0">
        <w:rPr>
          <w:rFonts w:ascii="Lato" w:hAnsi="Lato"/>
        </w:rPr>
        <w:t>Rozpoczęcie konkursu</w:t>
      </w:r>
      <w:r w:rsidR="001C6BEC" w:rsidRPr="00590BC0">
        <w:rPr>
          <w:rFonts w:ascii="Lato" w:hAnsi="Lato"/>
          <w:b/>
        </w:rPr>
        <w:t xml:space="preserve">: </w:t>
      </w:r>
      <w:r w:rsidR="00E75B23">
        <w:rPr>
          <w:rFonts w:ascii="Lato" w:hAnsi="Lato"/>
          <w:b/>
        </w:rPr>
        <w:t>20</w:t>
      </w:r>
      <w:r w:rsidR="005F2912" w:rsidRPr="00590BC0">
        <w:rPr>
          <w:rFonts w:ascii="Lato" w:hAnsi="Lato"/>
          <w:b/>
        </w:rPr>
        <w:t>.</w:t>
      </w:r>
      <w:r w:rsidR="00590AE4" w:rsidRPr="00590BC0">
        <w:rPr>
          <w:rFonts w:ascii="Lato" w:hAnsi="Lato"/>
          <w:b/>
        </w:rPr>
        <w:t>01</w:t>
      </w:r>
      <w:r w:rsidR="00DB5F7A" w:rsidRPr="00590BC0">
        <w:rPr>
          <w:rFonts w:ascii="Lato" w:hAnsi="Lato"/>
          <w:b/>
        </w:rPr>
        <w:t>.</w:t>
      </w:r>
      <w:r w:rsidR="00672276" w:rsidRPr="00590BC0">
        <w:rPr>
          <w:rFonts w:ascii="Lato" w:hAnsi="Lato"/>
          <w:b/>
        </w:rPr>
        <w:t>20</w:t>
      </w:r>
      <w:r w:rsidR="00590AE4" w:rsidRPr="00590BC0">
        <w:rPr>
          <w:rFonts w:ascii="Lato" w:hAnsi="Lato"/>
          <w:b/>
        </w:rPr>
        <w:t>2</w:t>
      </w:r>
      <w:r w:rsidR="00CE60BA" w:rsidRPr="00590BC0">
        <w:rPr>
          <w:rFonts w:ascii="Lato" w:hAnsi="Lato"/>
          <w:b/>
        </w:rPr>
        <w:t>6</w:t>
      </w:r>
      <w:r w:rsidR="001C6BEC" w:rsidRPr="00590BC0">
        <w:rPr>
          <w:rFonts w:ascii="Lato" w:hAnsi="Lato"/>
          <w:b/>
        </w:rPr>
        <w:t>r.</w:t>
      </w:r>
    </w:p>
    <w:p w14:paraId="79902833" w14:textId="703F568C" w:rsidR="007308E4" w:rsidRPr="00590BC0" w:rsidRDefault="00C85377" w:rsidP="00C85377">
      <w:pPr>
        <w:pStyle w:val="Standard"/>
        <w:spacing w:line="360" w:lineRule="auto"/>
        <w:ind w:left="284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  -      </w:t>
      </w:r>
      <w:r w:rsidR="007308E4" w:rsidRPr="00590BC0">
        <w:rPr>
          <w:rFonts w:ascii="Lato" w:hAnsi="Lato"/>
        </w:rPr>
        <w:t xml:space="preserve">Termin nadsyłania prac konkursowych do </w:t>
      </w:r>
      <w:r w:rsidR="00E75B23">
        <w:rPr>
          <w:rFonts w:ascii="Lato" w:hAnsi="Lato"/>
          <w:b/>
        </w:rPr>
        <w:t>9</w:t>
      </w:r>
      <w:r w:rsidR="001C6BEC" w:rsidRPr="00590BC0">
        <w:rPr>
          <w:rFonts w:ascii="Lato" w:hAnsi="Lato"/>
          <w:b/>
        </w:rPr>
        <w:t>.</w:t>
      </w:r>
      <w:r w:rsidR="00EB7F85" w:rsidRPr="00590BC0">
        <w:rPr>
          <w:rFonts w:ascii="Lato" w:hAnsi="Lato"/>
          <w:b/>
        </w:rPr>
        <w:t>02</w:t>
      </w:r>
      <w:r w:rsidR="001C6BEC" w:rsidRPr="00590BC0">
        <w:rPr>
          <w:rFonts w:ascii="Lato" w:hAnsi="Lato"/>
          <w:b/>
        </w:rPr>
        <w:t>.20</w:t>
      </w:r>
      <w:r w:rsidR="00EB7F85" w:rsidRPr="00590BC0">
        <w:rPr>
          <w:rFonts w:ascii="Lato" w:hAnsi="Lato"/>
          <w:b/>
        </w:rPr>
        <w:t>2</w:t>
      </w:r>
      <w:r w:rsidR="00CE60BA" w:rsidRPr="00590BC0">
        <w:rPr>
          <w:rFonts w:ascii="Lato" w:hAnsi="Lato"/>
          <w:b/>
        </w:rPr>
        <w:t>6</w:t>
      </w:r>
      <w:r w:rsidR="001C6BEC" w:rsidRPr="00590BC0">
        <w:rPr>
          <w:rFonts w:ascii="Lato" w:hAnsi="Lato"/>
          <w:b/>
        </w:rPr>
        <w:t>r.</w:t>
      </w:r>
    </w:p>
    <w:p w14:paraId="2A632563" w14:textId="6251076B" w:rsidR="007308E4" w:rsidRPr="00590BC0" w:rsidRDefault="00C85377" w:rsidP="00C85377">
      <w:pPr>
        <w:pStyle w:val="Standard"/>
        <w:spacing w:line="360" w:lineRule="auto"/>
        <w:ind w:left="284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  -      </w:t>
      </w:r>
      <w:r w:rsidR="007308E4" w:rsidRPr="00590BC0">
        <w:rPr>
          <w:rFonts w:ascii="Lato" w:hAnsi="Lato"/>
        </w:rPr>
        <w:t xml:space="preserve">Komisja konkursowa do </w:t>
      </w:r>
      <w:r w:rsidR="00DB5F7A" w:rsidRPr="00590BC0">
        <w:rPr>
          <w:rFonts w:ascii="Lato" w:hAnsi="Lato"/>
          <w:b/>
        </w:rPr>
        <w:t>1</w:t>
      </w:r>
      <w:r w:rsidR="00EB7F85" w:rsidRPr="00590BC0">
        <w:rPr>
          <w:rFonts w:ascii="Lato" w:hAnsi="Lato"/>
          <w:b/>
        </w:rPr>
        <w:t>4</w:t>
      </w:r>
      <w:r w:rsidR="00290A0A" w:rsidRPr="00590BC0">
        <w:rPr>
          <w:rFonts w:ascii="Lato" w:hAnsi="Lato"/>
          <w:b/>
        </w:rPr>
        <w:t>.</w:t>
      </w:r>
      <w:r w:rsidR="00EB7F85" w:rsidRPr="00590BC0">
        <w:rPr>
          <w:rFonts w:ascii="Lato" w:hAnsi="Lato"/>
          <w:b/>
        </w:rPr>
        <w:t>02</w:t>
      </w:r>
      <w:r w:rsidR="007308E4" w:rsidRPr="00590BC0">
        <w:rPr>
          <w:rFonts w:ascii="Lato" w:hAnsi="Lato"/>
          <w:b/>
        </w:rPr>
        <w:t>.20</w:t>
      </w:r>
      <w:r w:rsidR="00EB7F85" w:rsidRPr="00590BC0">
        <w:rPr>
          <w:rFonts w:ascii="Lato" w:hAnsi="Lato"/>
          <w:b/>
        </w:rPr>
        <w:t>2</w:t>
      </w:r>
      <w:r w:rsidR="00CE60BA" w:rsidRPr="00590BC0">
        <w:rPr>
          <w:rFonts w:ascii="Lato" w:hAnsi="Lato"/>
          <w:b/>
        </w:rPr>
        <w:t>6</w:t>
      </w:r>
      <w:r w:rsidR="007308E4" w:rsidRPr="00590BC0">
        <w:rPr>
          <w:rFonts w:ascii="Lato" w:hAnsi="Lato"/>
          <w:b/>
        </w:rPr>
        <w:t>r.</w:t>
      </w:r>
    </w:p>
    <w:p w14:paraId="367160D6" w14:textId="79A8DBDA" w:rsidR="00EB7F85" w:rsidRPr="00590BC0" w:rsidRDefault="00C85377" w:rsidP="005D32A4">
      <w:pPr>
        <w:pStyle w:val="Standard"/>
        <w:spacing w:line="360" w:lineRule="auto"/>
        <w:ind w:left="284"/>
        <w:jc w:val="both"/>
        <w:rPr>
          <w:rFonts w:ascii="Lato" w:hAnsi="Lato"/>
          <w:b/>
          <w:bCs/>
        </w:rPr>
      </w:pPr>
      <w:r w:rsidRPr="00590BC0">
        <w:rPr>
          <w:rFonts w:ascii="Lato" w:hAnsi="Lato"/>
        </w:rPr>
        <w:t xml:space="preserve">  - </w:t>
      </w:r>
      <w:r w:rsidR="00590BC0">
        <w:rPr>
          <w:rFonts w:ascii="Lato" w:hAnsi="Lato"/>
        </w:rPr>
        <w:t xml:space="preserve"> </w:t>
      </w:r>
      <w:r w:rsidR="001C6BEC" w:rsidRPr="00590BC0">
        <w:rPr>
          <w:rFonts w:ascii="Lato" w:hAnsi="Lato"/>
        </w:rPr>
        <w:t xml:space="preserve">Ogłoszenie wyników </w:t>
      </w:r>
      <w:r w:rsidR="00EB7F85" w:rsidRPr="00590BC0">
        <w:rPr>
          <w:rFonts w:ascii="Lato" w:hAnsi="Lato"/>
        </w:rPr>
        <w:t>na profilu F</w:t>
      </w:r>
      <w:r w:rsidRPr="00590BC0">
        <w:rPr>
          <w:rFonts w:ascii="Lato" w:hAnsi="Lato"/>
        </w:rPr>
        <w:t>B</w:t>
      </w:r>
      <w:r w:rsidR="00EB7F85" w:rsidRPr="00590BC0">
        <w:rPr>
          <w:rFonts w:ascii="Lato" w:hAnsi="Lato"/>
        </w:rPr>
        <w:t xml:space="preserve"> Powiatowej Stacji Sanitarno-Epidemiologicznej </w:t>
      </w:r>
      <w:r w:rsidR="00590BC0">
        <w:rPr>
          <w:rFonts w:ascii="Lato" w:hAnsi="Lato"/>
        </w:rPr>
        <w:t xml:space="preserve"> </w:t>
      </w:r>
      <w:r w:rsidR="00CE60BA" w:rsidRPr="00590BC0">
        <w:rPr>
          <w:rFonts w:ascii="Lato" w:hAnsi="Lato"/>
        </w:rPr>
        <w:t xml:space="preserve">do </w:t>
      </w:r>
      <w:r w:rsidR="00EB7F85" w:rsidRPr="00590BC0">
        <w:rPr>
          <w:rFonts w:ascii="Lato" w:hAnsi="Lato"/>
        </w:rPr>
        <w:t xml:space="preserve"> dni</w:t>
      </w:r>
      <w:r w:rsidR="00CE60BA" w:rsidRPr="00590BC0">
        <w:rPr>
          <w:rFonts w:ascii="Lato" w:hAnsi="Lato"/>
        </w:rPr>
        <w:t>a</w:t>
      </w:r>
      <w:r w:rsidR="00EB7F85" w:rsidRPr="00590BC0">
        <w:rPr>
          <w:rFonts w:ascii="Lato" w:hAnsi="Lato"/>
        </w:rPr>
        <w:t xml:space="preserve"> </w:t>
      </w:r>
      <w:r w:rsidR="00EB7F85" w:rsidRPr="00590BC0">
        <w:rPr>
          <w:rFonts w:ascii="Lato" w:hAnsi="Lato"/>
          <w:b/>
          <w:bCs/>
        </w:rPr>
        <w:t>14 lutego 202</w:t>
      </w:r>
      <w:r w:rsidR="00CE60BA" w:rsidRPr="00590BC0">
        <w:rPr>
          <w:rFonts w:ascii="Lato" w:hAnsi="Lato"/>
          <w:b/>
          <w:bCs/>
        </w:rPr>
        <w:t>6</w:t>
      </w:r>
      <w:r w:rsidR="00EB7F85" w:rsidRPr="00590BC0">
        <w:rPr>
          <w:rFonts w:ascii="Lato" w:hAnsi="Lato"/>
          <w:b/>
          <w:bCs/>
        </w:rPr>
        <w:t>r.</w:t>
      </w:r>
    </w:p>
    <w:p w14:paraId="389E205B" w14:textId="04523C73" w:rsidR="00E50FD8" w:rsidRPr="00590BC0" w:rsidRDefault="00EB7F85" w:rsidP="005D32A4">
      <w:pPr>
        <w:pStyle w:val="Standard"/>
        <w:spacing w:line="360" w:lineRule="auto"/>
        <w:ind w:left="284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 xml:space="preserve"> </w:t>
      </w:r>
      <w:r w:rsidR="00C85377" w:rsidRPr="00590BC0">
        <w:rPr>
          <w:rFonts w:ascii="Lato" w:hAnsi="Lato"/>
          <w:b/>
        </w:rPr>
        <w:t xml:space="preserve"> - </w:t>
      </w:r>
      <w:r w:rsidR="00F3136D" w:rsidRPr="00590BC0">
        <w:rPr>
          <w:rFonts w:ascii="Lato" w:hAnsi="Lato"/>
          <w:b/>
        </w:rPr>
        <w:t xml:space="preserve"> </w:t>
      </w:r>
      <w:r w:rsidRPr="00590BC0">
        <w:rPr>
          <w:rFonts w:ascii="Lato" w:hAnsi="Lato"/>
          <w:bCs/>
        </w:rPr>
        <w:t>O miejscu i terminie wręczenia nagród laureaci zostaną poinformowani odrębnym pismem</w:t>
      </w:r>
      <w:r w:rsidR="00590BC0">
        <w:rPr>
          <w:rFonts w:ascii="Lato" w:hAnsi="Lato"/>
          <w:bCs/>
        </w:rPr>
        <w:t xml:space="preserve"> </w:t>
      </w:r>
    </w:p>
    <w:p w14:paraId="254C1149" w14:textId="77777777" w:rsidR="001C6BEC" w:rsidRPr="00590BC0" w:rsidRDefault="001C6BEC" w:rsidP="00EC2760">
      <w:pPr>
        <w:pStyle w:val="Standard"/>
        <w:numPr>
          <w:ilvl w:val="0"/>
          <w:numId w:val="1"/>
        </w:numPr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>Zasady przeprowadzenia konkursu</w:t>
      </w:r>
      <w:r w:rsidRPr="00590BC0">
        <w:rPr>
          <w:rFonts w:ascii="Lato" w:hAnsi="Lato"/>
          <w:b/>
          <w:i/>
        </w:rPr>
        <w:t xml:space="preserve"> </w:t>
      </w:r>
    </w:p>
    <w:p w14:paraId="1EB673CF" w14:textId="3905CD55" w:rsidR="00D63E62" w:rsidRPr="00590BC0" w:rsidRDefault="00D63E62" w:rsidP="00D63E62">
      <w:pPr>
        <w:tabs>
          <w:tab w:val="left" w:pos="993"/>
        </w:tabs>
        <w:suppressAutoHyphens/>
        <w:autoSpaceDE w:val="0"/>
        <w:ind w:left="0"/>
        <w:jc w:val="left"/>
        <w:rPr>
          <w:rFonts w:ascii="Lato" w:eastAsia="Times New Roman" w:hAnsi="Lato"/>
          <w:b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147D01A7" w14:textId="25569F68" w:rsidR="00D63E62" w:rsidRPr="00590BC0" w:rsidRDefault="00D63E62" w:rsidP="0031556A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suppressAutoHyphens/>
        <w:autoSpaceDE w:val="0"/>
        <w:rPr>
          <w:rFonts w:ascii="Lato" w:eastAsia="Times New Roman" w:hAnsi="Lato"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spacing w:val="-4"/>
          <w:sz w:val="24"/>
          <w:szCs w:val="24"/>
          <w:lang w:eastAsia="ar-SA"/>
        </w:rPr>
        <w:t>Koordynator szkolny wytypowany spośród grona pedagogicznego danej szkoły udziela uczestnikom pomocy merytorycznej i weryfikuje zgodność pracy z regulaminem oraz poprawność załączników przed wysłaniem do organizatora konkursu.</w:t>
      </w:r>
    </w:p>
    <w:p w14:paraId="192F4E92" w14:textId="6BC2106D" w:rsidR="00D63E62" w:rsidRPr="00590BC0" w:rsidRDefault="00D63E62" w:rsidP="0031556A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suppressAutoHyphens/>
        <w:autoSpaceDE w:val="0"/>
        <w:rPr>
          <w:rFonts w:ascii="Lato" w:eastAsia="Times New Roman" w:hAnsi="Lato"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Koordynator szkolny wysyła prace uczestników wraz z kopertami zawierającymi załącznik  1 lub 2 każdego uczestnika oraz załącznik nr 3 -kartę  zgłoszenia  uczestników z danej placówki.- zgodnie z punktem 4 regulaminu.</w:t>
      </w:r>
    </w:p>
    <w:p w14:paraId="723FE945" w14:textId="7AC3E848" w:rsidR="001C6BEC" w:rsidRPr="00590BC0" w:rsidRDefault="00D63E62" w:rsidP="00D63E62">
      <w:pPr>
        <w:pStyle w:val="Standard"/>
        <w:tabs>
          <w:tab w:val="left" w:pos="284"/>
        </w:tabs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 xml:space="preserve">  </w:t>
      </w:r>
      <w:r w:rsidR="001C6BEC" w:rsidRPr="00590BC0">
        <w:rPr>
          <w:rFonts w:ascii="Lato" w:hAnsi="Lato"/>
          <w:b/>
        </w:rPr>
        <w:t xml:space="preserve">Zadania dla uczestników konkursu: </w:t>
      </w:r>
    </w:p>
    <w:p w14:paraId="18E4EE69" w14:textId="2DF37C12" w:rsidR="00290A0A" w:rsidRPr="00590BC0" w:rsidRDefault="0031556A" w:rsidP="00290A0A">
      <w:pPr>
        <w:ind w:left="0"/>
        <w:rPr>
          <w:rFonts w:ascii="Lato" w:hAnsi="Lato"/>
          <w:sz w:val="24"/>
          <w:szCs w:val="24"/>
        </w:rPr>
      </w:pPr>
      <w:r w:rsidRPr="00590BC0">
        <w:rPr>
          <w:rFonts w:ascii="Lato" w:hAnsi="Lato"/>
          <w:sz w:val="24"/>
          <w:szCs w:val="24"/>
        </w:rPr>
        <w:t xml:space="preserve">          </w:t>
      </w:r>
      <w:r w:rsidR="001C6BEC" w:rsidRPr="00590BC0">
        <w:rPr>
          <w:rFonts w:ascii="Lato" w:hAnsi="Lato"/>
          <w:sz w:val="24"/>
          <w:szCs w:val="24"/>
        </w:rPr>
        <w:t>Zadaniem konkursowym</w:t>
      </w:r>
      <w:r w:rsidR="00E72EBE" w:rsidRPr="00590BC0">
        <w:rPr>
          <w:rFonts w:ascii="Lato" w:hAnsi="Lato"/>
          <w:sz w:val="24"/>
          <w:szCs w:val="24"/>
        </w:rPr>
        <w:t xml:space="preserve"> jest </w:t>
      </w:r>
      <w:r w:rsidR="000B4EC8" w:rsidRPr="00590BC0">
        <w:rPr>
          <w:rFonts w:ascii="Lato" w:hAnsi="Lato"/>
          <w:sz w:val="24"/>
          <w:szCs w:val="24"/>
        </w:rPr>
        <w:t xml:space="preserve">napisanie </w:t>
      </w:r>
      <w:r w:rsidR="00E07377" w:rsidRPr="00590BC0">
        <w:rPr>
          <w:rFonts w:ascii="Lato" w:hAnsi="Lato"/>
          <w:sz w:val="24"/>
          <w:szCs w:val="24"/>
        </w:rPr>
        <w:t>wiers</w:t>
      </w:r>
      <w:r w:rsidR="00C85377" w:rsidRPr="00590BC0">
        <w:rPr>
          <w:rFonts w:ascii="Lato" w:hAnsi="Lato"/>
          <w:sz w:val="24"/>
          <w:szCs w:val="24"/>
        </w:rPr>
        <w:t>z</w:t>
      </w:r>
      <w:r w:rsidR="00F3136D" w:rsidRPr="00590BC0">
        <w:rPr>
          <w:rFonts w:ascii="Lato" w:hAnsi="Lato"/>
          <w:sz w:val="24"/>
          <w:szCs w:val="24"/>
        </w:rPr>
        <w:t>a</w:t>
      </w:r>
      <w:r w:rsidR="00C85377" w:rsidRPr="00590BC0">
        <w:rPr>
          <w:rFonts w:ascii="Lato" w:hAnsi="Lato"/>
          <w:sz w:val="24"/>
          <w:szCs w:val="24"/>
        </w:rPr>
        <w:t xml:space="preserve">, który </w:t>
      </w:r>
      <w:r w:rsidR="00613467" w:rsidRPr="00590BC0">
        <w:rPr>
          <w:rFonts w:ascii="Lato" w:hAnsi="Lato"/>
          <w:sz w:val="24"/>
          <w:szCs w:val="24"/>
        </w:rPr>
        <w:t>:</w:t>
      </w:r>
      <w:r w:rsidR="00E07377" w:rsidRPr="00590BC0">
        <w:rPr>
          <w:rFonts w:ascii="Lato" w:hAnsi="Lato"/>
          <w:sz w:val="24"/>
          <w:szCs w:val="24"/>
        </w:rPr>
        <w:t xml:space="preserve"> </w:t>
      </w:r>
      <w:r w:rsidR="000B4EC8" w:rsidRPr="00590BC0">
        <w:rPr>
          <w:rFonts w:ascii="Lato" w:hAnsi="Lato"/>
          <w:sz w:val="24"/>
          <w:szCs w:val="24"/>
        </w:rPr>
        <w:t xml:space="preserve"> </w:t>
      </w:r>
    </w:p>
    <w:p w14:paraId="5B01EF37" w14:textId="5C557063" w:rsidR="00672276" w:rsidRPr="00590BC0" w:rsidRDefault="00F3136D" w:rsidP="00290A0A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t>p</w:t>
      </w:r>
      <w:r w:rsidR="00C85377" w:rsidRPr="00590BC0">
        <w:rPr>
          <w:rFonts w:ascii="Lato" w:hAnsi="Lato"/>
        </w:rPr>
        <w:t>orusza tematykę miłości i ryzyka rozprzestrzeniania HIV i innych chorób przenoszonych drogą płciową</w:t>
      </w:r>
    </w:p>
    <w:p w14:paraId="3656EC64" w14:textId="77777777" w:rsidR="00613467" w:rsidRPr="00590BC0" w:rsidRDefault="00613467" w:rsidP="00290A0A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zachęca do pielęgnowania uczuć, unikania sytuacji ryzykownych, stanowiących zagrożenie przeniesienia zakażenia HIV i innych chorób przenoszonych drogą płciową, </w:t>
      </w:r>
    </w:p>
    <w:p w14:paraId="5D766CF3" w14:textId="1BBC03FF" w:rsidR="00613467" w:rsidRPr="00590BC0" w:rsidRDefault="00613467" w:rsidP="00290A0A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zachęca do wykonywania testów w kierunku </w:t>
      </w:r>
      <w:r w:rsidR="00F3136D" w:rsidRPr="00590BC0">
        <w:rPr>
          <w:rFonts w:ascii="Lato" w:hAnsi="Lato"/>
        </w:rPr>
        <w:t>HIV</w:t>
      </w:r>
      <w:r w:rsidRPr="00590BC0">
        <w:rPr>
          <w:rFonts w:ascii="Lato" w:hAnsi="Lato"/>
        </w:rPr>
        <w:t xml:space="preserve"> przed wejściem w nową relację intymną,</w:t>
      </w:r>
    </w:p>
    <w:p w14:paraId="6E6D550B" w14:textId="072E1A33" w:rsidR="00613467" w:rsidRPr="00590BC0" w:rsidRDefault="00613467" w:rsidP="00290A0A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</w:rPr>
        <w:lastRenderedPageBreak/>
        <w:t xml:space="preserve"> promuje świadome i przemyślane zachowania i zdrowy tryb życia bez uzależnień </w:t>
      </w:r>
      <w:r w:rsidR="00EF61EA" w:rsidRPr="00590BC0">
        <w:rPr>
          <w:rFonts w:ascii="Lato" w:hAnsi="Lato"/>
        </w:rPr>
        <w:br/>
      </w:r>
      <w:r w:rsidRPr="00590BC0">
        <w:rPr>
          <w:rFonts w:ascii="Lato" w:hAnsi="Lato"/>
        </w:rPr>
        <w:t xml:space="preserve">od środków psychoaktywnych </w:t>
      </w:r>
    </w:p>
    <w:p w14:paraId="7443032B" w14:textId="15A577B7" w:rsidR="000B4EC8" w:rsidRPr="00590BC0" w:rsidRDefault="00605C55" w:rsidP="00290A0A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ato" w:hAnsi="Lato"/>
          <w:color w:val="000000" w:themeColor="text1"/>
        </w:rPr>
      </w:pPr>
      <w:r w:rsidRPr="00590BC0">
        <w:rPr>
          <w:rFonts w:ascii="Lato" w:hAnsi="Lato"/>
          <w:color w:val="000000" w:themeColor="text1"/>
        </w:rPr>
        <w:t>Praca</w:t>
      </w:r>
      <w:r w:rsidR="00C20C1C" w:rsidRPr="00590BC0">
        <w:rPr>
          <w:rFonts w:ascii="Lato" w:hAnsi="Lato"/>
          <w:color w:val="000000" w:themeColor="text1"/>
        </w:rPr>
        <w:t xml:space="preserve"> jednostronna </w:t>
      </w:r>
      <w:r w:rsidRPr="00590BC0">
        <w:rPr>
          <w:rFonts w:ascii="Lato" w:hAnsi="Lato"/>
          <w:color w:val="000000" w:themeColor="text1"/>
        </w:rPr>
        <w:t xml:space="preserve">w formacie </w:t>
      </w:r>
      <w:r w:rsidR="00CC6BC7" w:rsidRPr="00590BC0">
        <w:rPr>
          <w:rFonts w:ascii="Lato" w:hAnsi="Lato"/>
          <w:color w:val="000000" w:themeColor="text1"/>
        </w:rPr>
        <w:t xml:space="preserve"> </w:t>
      </w:r>
      <w:r w:rsidRPr="00590BC0">
        <w:rPr>
          <w:rFonts w:ascii="Lato" w:hAnsi="Lato"/>
          <w:color w:val="000000" w:themeColor="text1"/>
        </w:rPr>
        <w:t>A-</w:t>
      </w:r>
      <w:r w:rsidR="00D34F35" w:rsidRPr="00590BC0">
        <w:rPr>
          <w:rFonts w:ascii="Lato" w:hAnsi="Lato"/>
          <w:color w:val="000000" w:themeColor="text1"/>
        </w:rPr>
        <w:t>4</w:t>
      </w:r>
      <w:r w:rsidRPr="00590BC0">
        <w:rPr>
          <w:rFonts w:ascii="Lato" w:hAnsi="Lato"/>
          <w:color w:val="000000" w:themeColor="text1"/>
        </w:rPr>
        <w:t xml:space="preserve"> </w:t>
      </w:r>
      <w:r w:rsidR="000B4EC8" w:rsidRPr="00590BC0">
        <w:rPr>
          <w:rFonts w:ascii="Lato" w:hAnsi="Lato"/>
          <w:color w:val="000000" w:themeColor="text1"/>
        </w:rPr>
        <w:t xml:space="preserve"> napisana czcionką nr 12</w:t>
      </w:r>
      <w:r w:rsidR="00CC6BC7" w:rsidRPr="00590BC0">
        <w:rPr>
          <w:rFonts w:ascii="Lato" w:hAnsi="Lato"/>
          <w:color w:val="000000" w:themeColor="text1"/>
        </w:rPr>
        <w:t xml:space="preserve"> (minimum 8 wersów)</w:t>
      </w:r>
      <w:r w:rsidR="000B4EC8" w:rsidRPr="00590BC0">
        <w:rPr>
          <w:rFonts w:ascii="Lato" w:hAnsi="Lato"/>
          <w:color w:val="000000" w:themeColor="text1"/>
        </w:rPr>
        <w:t xml:space="preserve"> </w:t>
      </w:r>
      <w:r w:rsidR="00590AE4" w:rsidRPr="00590BC0">
        <w:rPr>
          <w:rFonts w:ascii="Lato" w:hAnsi="Lato"/>
          <w:color w:val="000000" w:themeColor="text1"/>
        </w:rPr>
        <w:t>interlinia 1,5</w:t>
      </w:r>
      <w:r w:rsidR="00E07377" w:rsidRPr="00590BC0">
        <w:rPr>
          <w:rFonts w:ascii="Lato" w:hAnsi="Lato"/>
          <w:color w:val="000000" w:themeColor="text1"/>
        </w:rPr>
        <w:t>.</w:t>
      </w:r>
    </w:p>
    <w:p w14:paraId="49DD81EE" w14:textId="1CB0C68E" w:rsidR="001C6BEC" w:rsidRPr="00590BC0" w:rsidRDefault="001C6BEC" w:rsidP="00D63E62">
      <w:pPr>
        <w:pStyle w:val="Standard"/>
        <w:numPr>
          <w:ilvl w:val="0"/>
          <w:numId w:val="1"/>
        </w:numPr>
        <w:spacing w:line="360" w:lineRule="auto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>Sposób opisania</w:t>
      </w:r>
      <w:r w:rsidR="00EC523B" w:rsidRPr="00590BC0">
        <w:rPr>
          <w:rFonts w:ascii="Lato" w:hAnsi="Lato"/>
          <w:b/>
        </w:rPr>
        <w:t xml:space="preserve"> i przesyłania prac</w:t>
      </w:r>
      <w:r w:rsidRPr="00590BC0">
        <w:rPr>
          <w:rFonts w:ascii="Lato" w:hAnsi="Lato"/>
          <w:b/>
        </w:rPr>
        <w:t>:</w:t>
      </w:r>
    </w:p>
    <w:p w14:paraId="43F213FD" w14:textId="77777777" w:rsidR="0031556A" w:rsidRPr="00590BC0" w:rsidRDefault="000B4EC8" w:rsidP="000B4EC8">
      <w:pPr>
        <w:pStyle w:val="Standard"/>
        <w:spacing w:line="360" w:lineRule="auto"/>
        <w:ind w:left="644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Na odwrocie pracy należy umieścić </w:t>
      </w:r>
      <w:r w:rsidR="008B22AB" w:rsidRPr="00590BC0">
        <w:rPr>
          <w:rFonts w:ascii="Lato" w:hAnsi="Lato"/>
        </w:rPr>
        <w:t>symbol identyfikujący autora tzw. logo</w:t>
      </w:r>
    </w:p>
    <w:p w14:paraId="51CE644C" w14:textId="68955530" w:rsidR="00EC523B" w:rsidRPr="00590BC0" w:rsidRDefault="008B22AB" w:rsidP="000B4EC8">
      <w:pPr>
        <w:pStyle w:val="Standard"/>
        <w:spacing w:line="360" w:lineRule="auto"/>
        <w:ind w:left="644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 (np. roślina, zwierzę, itp.), </w:t>
      </w:r>
    </w:p>
    <w:p w14:paraId="65BE4CC0" w14:textId="77777777" w:rsidR="00C42A7F" w:rsidRPr="00590BC0" w:rsidRDefault="000B4EC8" w:rsidP="00C42A7F">
      <w:pPr>
        <w:pStyle w:val="Standard"/>
        <w:spacing w:line="360" w:lineRule="auto"/>
        <w:ind w:left="720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 xml:space="preserve">Do pracy należy dołączyć kopertę </w:t>
      </w:r>
      <w:r w:rsidR="008B22AB" w:rsidRPr="00590BC0">
        <w:rPr>
          <w:rFonts w:ascii="Lato" w:hAnsi="Lato"/>
          <w:b/>
        </w:rPr>
        <w:t xml:space="preserve">opatrzoną symbolem identyfikującym autora </w:t>
      </w:r>
      <w:r w:rsidRPr="00590BC0">
        <w:rPr>
          <w:rFonts w:ascii="Lato" w:hAnsi="Lato"/>
          <w:b/>
        </w:rPr>
        <w:t>zawierającą</w:t>
      </w:r>
      <w:r w:rsidR="00C42A7F" w:rsidRPr="00590BC0">
        <w:rPr>
          <w:rFonts w:ascii="Lato" w:hAnsi="Lato"/>
          <w:b/>
        </w:rPr>
        <w:t>:</w:t>
      </w:r>
    </w:p>
    <w:p w14:paraId="40F7DB4E" w14:textId="5BD4F213" w:rsidR="008B22AB" w:rsidRPr="00590BC0" w:rsidRDefault="001C6BEC" w:rsidP="00590BC0">
      <w:pPr>
        <w:pStyle w:val="Standard"/>
        <w:numPr>
          <w:ilvl w:val="0"/>
          <w:numId w:val="29"/>
        </w:numPr>
        <w:spacing w:line="360" w:lineRule="auto"/>
        <w:jc w:val="both"/>
        <w:rPr>
          <w:rFonts w:ascii="Lato" w:hAnsi="Lato"/>
        </w:rPr>
      </w:pPr>
      <w:r w:rsidRPr="00590BC0">
        <w:rPr>
          <w:rFonts w:ascii="Lato" w:hAnsi="Lato"/>
          <w:b/>
        </w:rPr>
        <w:t xml:space="preserve">zgodę rodziców/opiekunów na udział </w:t>
      </w:r>
      <w:r w:rsidR="00290A0A" w:rsidRPr="00590BC0">
        <w:rPr>
          <w:rFonts w:ascii="Lato" w:hAnsi="Lato"/>
          <w:b/>
        </w:rPr>
        <w:t>niepełnoletniego uczestnika</w:t>
      </w:r>
      <w:r w:rsidRPr="00590BC0">
        <w:rPr>
          <w:rFonts w:ascii="Lato" w:hAnsi="Lato"/>
          <w:b/>
        </w:rPr>
        <w:t xml:space="preserve"> </w:t>
      </w:r>
      <w:r w:rsidR="00EF61EA" w:rsidRPr="00590BC0">
        <w:rPr>
          <w:rFonts w:ascii="Lato" w:hAnsi="Lato"/>
          <w:b/>
        </w:rPr>
        <w:br/>
      </w:r>
      <w:r w:rsidRPr="00590BC0">
        <w:rPr>
          <w:rFonts w:ascii="Lato" w:hAnsi="Lato"/>
          <w:b/>
        </w:rPr>
        <w:t xml:space="preserve">w </w:t>
      </w:r>
      <w:r w:rsidR="00290A0A" w:rsidRPr="00590BC0">
        <w:rPr>
          <w:rFonts w:ascii="Lato" w:hAnsi="Lato"/>
          <w:b/>
        </w:rPr>
        <w:t>konkursie lub</w:t>
      </w:r>
      <w:r w:rsidRPr="00590BC0">
        <w:rPr>
          <w:rFonts w:ascii="Lato" w:hAnsi="Lato"/>
          <w:b/>
        </w:rPr>
        <w:t xml:space="preserve"> </w:t>
      </w:r>
      <w:r w:rsidR="003A0386" w:rsidRPr="00590BC0">
        <w:rPr>
          <w:rFonts w:ascii="Lato" w:hAnsi="Lato"/>
          <w:b/>
        </w:rPr>
        <w:t>o</w:t>
      </w:r>
      <w:r w:rsidR="00CC6BC7" w:rsidRPr="00590BC0">
        <w:rPr>
          <w:rFonts w:ascii="Lato" w:hAnsi="Lato"/>
          <w:b/>
        </w:rPr>
        <w:t>świadczenie</w:t>
      </w:r>
      <w:r w:rsidRPr="00590BC0">
        <w:rPr>
          <w:rFonts w:ascii="Lato" w:hAnsi="Lato"/>
          <w:b/>
        </w:rPr>
        <w:t xml:space="preserve"> pełnoletniego uczestnika konkursu</w:t>
      </w:r>
      <w:r w:rsidR="00605C55" w:rsidRPr="00590BC0">
        <w:rPr>
          <w:rFonts w:ascii="Lato" w:hAnsi="Lato"/>
          <w:b/>
        </w:rPr>
        <w:t xml:space="preserve"> </w:t>
      </w:r>
      <w:r w:rsidR="00BA087F" w:rsidRPr="00590BC0">
        <w:rPr>
          <w:rFonts w:ascii="Lato" w:hAnsi="Lato"/>
          <w:b/>
        </w:rPr>
        <w:t>– załącznik</w:t>
      </w:r>
      <w:r w:rsidR="00BF0916" w:rsidRPr="00590BC0">
        <w:rPr>
          <w:rFonts w:ascii="Lato" w:hAnsi="Lato"/>
          <w:b/>
        </w:rPr>
        <w:t>i</w:t>
      </w:r>
      <w:r w:rsidR="00BA087F" w:rsidRPr="00590BC0">
        <w:rPr>
          <w:rFonts w:ascii="Lato" w:hAnsi="Lato"/>
          <w:b/>
        </w:rPr>
        <w:t xml:space="preserve"> 1 i 2 do regulaminu</w:t>
      </w:r>
      <w:r w:rsidR="00C42A7F" w:rsidRPr="00590BC0">
        <w:rPr>
          <w:rFonts w:ascii="Lato" w:hAnsi="Lato"/>
          <w:b/>
        </w:rPr>
        <w:t xml:space="preserve"> </w:t>
      </w:r>
    </w:p>
    <w:p w14:paraId="110D4904" w14:textId="13E1B2B3" w:rsidR="0031556A" w:rsidRPr="00590BC0" w:rsidRDefault="00EC523B" w:rsidP="0031556A">
      <w:pPr>
        <w:pStyle w:val="Standard"/>
        <w:spacing w:line="360" w:lineRule="auto"/>
        <w:ind w:left="720"/>
        <w:rPr>
          <w:rFonts w:ascii="Lato" w:hAnsi="Lato"/>
        </w:rPr>
      </w:pPr>
      <w:r w:rsidRPr="00590BC0">
        <w:rPr>
          <w:rFonts w:ascii="Lato" w:hAnsi="Lato"/>
        </w:rPr>
        <w:t xml:space="preserve">Prace </w:t>
      </w:r>
      <w:r w:rsidR="001C6BEC" w:rsidRPr="00590BC0">
        <w:rPr>
          <w:rFonts w:ascii="Lato" w:hAnsi="Lato"/>
        </w:rPr>
        <w:t xml:space="preserve"> wraz z kopertą </w:t>
      </w:r>
      <w:r w:rsidR="0031556A" w:rsidRPr="00590BC0">
        <w:rPr>
          <w:rFonts w:ascii="Lato" w:hAnsi="Lato"/>
        </w:rPr>
        <w:t xml:space="preserve">oraz załącznik nr 3 z danej szkoły </w:t>
      </w:r>
      <w:r w:rsidR="001C6BEC" w:rsidRPr="00590BC0">
        <w:rPr>
          <w:rFonts w:ascii="Lato" w:hAnsi="Lato"/>
        </w:rPr>
        <w:t xml:space="preserve">należy przesłać do </w:t>
      </w:r>
      <w:r w:rsidR="005B51C0" w:rsidRPr="00590BC0">
        <w:rPr>
          <w:rFonts w:ascii="Lato" w:hAnsi="Lato"/>
        </w:rPr>
        <w:t>Powiatowej Stacji Sanitarno-</w:t>
      </w:r>
      <w:r w:rsidR="0031556A" w:rsidRPr="00590BC0">
        <w:rPr>
          <w:rFonts w:ascii="Lato" w:hAnsi="Lato"/>
        </w:rPr>
        <w:t xml:space="preserve"> </w:t>
      </w:r>
      <w:r w:rsidR="001C6BEC" w:rsidRPr="00590BC0">
        <w:rPr>
          <w:rFonts w:ascii="Lato" w:hAnsi="Lato"/>
        </w:rPr>
        <w:t xml:space="preserve">Epidemiologicznej w Złotowie ul. M. Hubego 1/1 </w:t>
      </w:r>
    </w:p>
    <w:p w14:paraId="043C4032" w14:textId="48A810CB" w:rsidR="00D34F35" w:rsidRPr="00590BC0" w:rsidRDefault="001C6BEC" w:rsidP="0031556A">
      <w:pPr>
        <w:pStyle w:val="Standard"/>
        <w:spacing w:line="360" w:lineRule="auto"/>
        <w:ind w:left="720"/>
        <w:rPr>
          <w:rFonts w:ascii="Lato" w:hAnsi="Lato"/>
        </w:rPr>
      </w:pPr>
      <w:r w:rsidRPr="00590BC0">
        <w:rPr>
          <w:rFonts w:ascii="Lato" w:hAnsi="Lato"/>
        </w:rPr>
        <w:t>77</w:t>
      </w:r>
      <w:r w:rsidR="005B51C0" w:rsidRPr="00590BC0">
        <w:rPr>
          <w:rFonts w:ascii="Lato" w:hAnsi="Lato"/>
        </w:rPr>
        <w:t> </w:t>
      </w:r>
      <w:r w:rsidRPr="00590BC0">
        <w:rPr>
          <w:rFonts w:ascii="Lato" w:hAnsi="Lato"/>
        </w:rPr>
        <w:t>-</w:t>
      </w:r>
      <w:r w:rsidR="005B51C0" w:rsidRPr="00590BC0">
        <w:rPr>
          <w:rFonts w:ascii="Lato" w:hAnsi="Lato"/>
        </w:rPr>
        <w:t> </w:t>
      </w:r>
      <w:r w:rsidRPr="00590BC0">
        <w:rPr>
          <w:rFonts w:ascii="Lato" w:hAnsi="Lato"/>
        </w:rPr>
        <w:t>400 Złotów</w:t>
      </w:r>
      <w:r w:rsidR="00EC523B" w:rsidRPr="00590BC0">
        <w:rPr>
          <w:rFonts w:ascii="Lato" w:hAnsi="Lato"/>
        </w:rPr>
        <w:t xml:space="preserve"> </w:t>
      </w:r>
      <w:r w:rsidRPr="00590BC0">
        <w:rPr>
          <w:rFonts w:ascii="Lato" w:hAnsi="Lato"/>
        </w:rPr>
        <w:t xml:space="preserve">w terminie do dnia </w:t>
      </w:r>
      <w:r w:rsidR="007715F5">
        <w:rPr>
          <w:rFonts w:ascii="Lato" w:hAnsi="Lato"/>
          <w:b/>
          <w:u w:val="single"/>
        </w:rPr>
        <w:t>11</w:t>
      </w:r>
      <w:r w:rsidRPr="00590BC0">
        <w:rPr>
          <w:rFonts w:ascii="Lato" w:hAnsi="Lato"/>
          <w:b/>
          <w:u w:val="single"/>
        </w:rPr>
        <w:t>.</w:t>
      </w:r>
      <w:r w:rsidR="00613467" w:rsidRPr="00590BC0">
        <w:rPr>
          <w:rFonts w:ascii="Lato" w:hAnsi="Lato"/>
          <w:b/>
          <w:u w:val="single"/>
        </w:rPr>
        <w:t>02</w:t>
      </w:r>
      <w:r w:rsidR="007308E4" w:rsidRPr="00590BC0">
        <w:rPr>
          <w:rFonts w:ascii="Lato" w:hAnsi="Lato"/>
          <w:b/>
          <w:u w:val="single"/>
        </w:rPr>
        <w:t>.20</w:t>
      </w:r>
      <w:r w:rsidR="00613467" w:rsidRPr="00590BC0">
        <w:rPr>
          <w:rFonts w:ascii="Lato" w:hAnsi="Lato"/>
          <w:b/>
          <w:u w:val="single"/>
        </w:rPr>
        <w:t>2</w:t>
      </w:r>
      <w:r w:rsidR="00CE60BA" w:rsidRPr="00590BC0">
        <w:rPr>
          <w:rFonts w:ascii="Lato" w:hAnsi="Lato"/>
          <w:b/>
          <w:u w:val="single"/>
        </w:rPr>
        <w:t>6</w:t>
      </w:r>
      <w:r w:rsidRPr="00590BC0">
        <w:rPr>
          <w:rFonts w:ascii="Lato" w:hAnsi="Lato"/>
          <w:b/>
          <w:u w:val="single"/>
        </w:rPr>
        <w:t>r.</w:t>
      </w:r>
      <w:r w:rsidRPr="00590BC0">
        <w:rPr>
          <w:rFonts w:ascii="Lato" w:hAnsi="Lato"/>
          <w:u w:val="single"/>
        </w:rPr>
        <w:t xml:space="preserve"> </w:t>
      </w:r>
    </w:p>
    <w:p w14:paraId="2652F746" w14:textId="77777777" w:rsidR="00AC4ACE" w:rsidRPr="00590BC0" w:rsidRDefault="00AC4ACE" w:rsidP="005B51C0">
      <w:pPr>
        <w:pStyle w:val="Standard"/>
        <w:spacing w:line="360" w:lineRule="auto"/>
        <w:ind w:left="720"/>
        <w:jc w:val="both"/>
        <w:rPr>
          <w:rFonts w:ascii="Lato" w:hAnsi="Lato"/>
        </w:rPr>
      </w:pPr>
    </w:p>
    <w:p w14:paraId="16777371" w14:textId="77777777" w:rsidR="001C6BEC" w:rsidRPr="00590BC0" w:rsidRDefault="001C6BEC" w:rsidP="00D63E62">
      <w:pPr>
        <w:pStyle w:val="Standard"/>
        <w:numPr>
          <w:ilvl w:val="0"/>
          <w:numId w:val="1"/>
        </w:numPr>
        <w:spacing w:line="360" w:lineRule="auto"/>
        <w:ind w:left="284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>Osoby odpowiedzialne za przeprowadz</w:t>
      </w:r>
      <w:r w:rsidR="00B92F08" w:rsidRPr="00590BC0">
        <w:rPr>
          <w:rFonts w:ascii="Lato" w:hAnsi="Lato"/>
          <w:b/>
        </w:rPr>
        <w:t>enie i rozstrzygnięcie konkursu</w:t>
      </w:r>
    </w:p>
    <w:p w14:paraId="7F946F25" w14:textId="573BA93D" w:rsidR="001C6BEC" w:rsidRPr="00590BC0" w:rsidRDefault="001C6BEC" w:rsidP="00F94501">
      <w:pPr>
        <w:pStyle w:val="Standard"/>
        <w:spacing w:line="360" w:lineRule="auto"/>
        <w:ind w:left="284"/>
        <w:jc w:val="both"/>
        <w:rPr>
          <w:rFonts w:ascii="Lato" w:hAnsi="Lato"/>
        </w:rPr>
      </w:pPr>
      <w:r w:rsidRPr="00590BC0">
        <w:rPr>
          <w:rFonts w:ascii="Lato" w:hAnsi="Lato"/>
        </w:rPr>
        <w:t xml:space="preserve">Pracownicy </w:t>
      </w:r>
      <w:r w:rsidR="00C42A7F" w:rsidRPr="00590BC0">
        <w:rPr>
          <w:rFonts w:ascii="Lato" w:hAnsi="Lato"/>
        </w:rPr>
        <w:t xml:space="preserve">Sekcji Oświaty Zdrowotnej i Promocji Zdrowia </w:t>
      </w:r>
      <w:r w:rsidRPr="00590BC0">
        <w:rPr>
          <w:rFonts w:ascii="Lato" w:hAnsi="Lato"/>
        </w:rPr>
        <w:t>Powiatowej  Stacji Sanitarno</w:t>
      </w:r>
      <w:r w:rsidR="00B92F08" w:rsidRPr="00590BC0">
        <w:rPr>
          <w:rFonts w:ascii="Lato" w:hAnsi="Lato"/>
        </w:rPr>
        <w:t> </w:t>
      </w:r>
      <w:r w:rsidRPr="00590BC0">
        <w:rPr>
          <w:rFonts w:ascii="Lato" w:hAnsi="Lato"/>
        </w:rPr>
        <w:t>-</w:t>
      </w:r>
      <w:r w:rsidR="00B92F08" w:rsidRPr="00590BC0">
        <w:rPr>
          <w:rFonts w:ascii="Lato" w:hAnsi="Lato"/>
        </w:rPr>
        <w:t> </w:t>
      </w:r>
      <w:r w:rsidRPr="00590BC0">
        <w:rPr>
          <w:rFonts w:ascii="Lato" w:hAnsi="Lato"/>
        </w:rPr>
        <w:t>Epidemiologicznej w Złotowie</w:t>
      </w:r>
      <w:r w:rsidR="00E8467F" w:rsidRPr="00590BC0">
        <w:rPr>
          <w:rFonts w:ascii="Lato" w:hAnsi="Lato"/>
        </w:rPr>
        <w:t xml:space="preserve"> </w:t>
      </w:r>
    </w:p>
    <w:p w14:paraId="7C78C803" w14:textId="77777777" w:rsidR="00EE12FE" w:rsidRPr="00590BC0" w:rsidRDefault="00B92F08" w:rsidP="00D63E62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ind w:left="284" w:hanging="426"/>
        <w:jc w:val="both"/>
        <w:rPr>
          <w:rFonts w:ascii="Lato" w:hAnsi="Lato"/>
          <w:b/>
        </w:rPr>
      </w:pPr>
      <w:r w:rsidRPr="00590BC0">
        <w:rPr>
          <w:rFonts w:ascii="Lato" w:hAnsi="Lato"/>
          <w:b/>
        </w:rPr>
        <w:t>Zasady oceny</w:t>
      </w:r>
    </w:p>
    <w:p w14:paraId="409E18BF" w14:textId="77777777" w:rsidR="001C6BEC" w:rsidRPr="00590BC0" w:rsidRDefault="001C6BEC" w:rsidP="00EE12FE">
      <w:pPr>
        <w:pStyle w:val="Standard"/>
        <w:tabs>
          <w:tab w:val="left" w:pos="0"/>
        </w:tabs>
        <w:spacing w:line="360" w:lineRule="auto"/>
        <w:ind w:left="284"/>
        <w:jc w:val="both"/>
        <w:rPr>
          <w:rFonts w:ascii="Lato" w:hAnsi="Lato"/>
          <w:b/>
        </w:rPr>
      </w:pPr>
      <w:r w:rsidRPr="00590BC0">
        <w:rPr>
          <w:rFonts w:ascii="Lato" w:hAnsi="Lato"/>
          <w:b/>
          <w:color w:val="000000" w:themeColor="text1"/>
        </w:rPr>
        <w:t>Ocenie podlegać będzie:</w:t>
      </w:r>
    </w:p>
    <w:p w14:paraId="0C282265" w14:textId="77777777" w:rsidR="001C6BEC" w:rsidRPr="00590BC0" w:rsidRDefault="001C6BEC" w:rsidP="001C6BEC">
      <w:pPr>
        <w:pStyle w:val="Akapitzlist"/>
        <w:numPr>
          <w:ilvl w:val="0"/>
          <w:numId w:val="7"/>
        </w:numPr>
        <w:rPr>
          <w:rFonts w:ascii="Lato" w:hAnsi="Lato"/>
          <w:color w:val="000000" w:themeColor="text1"/>
          <w:sz w:val="24"/>
          <w:szCs w:val="24"/>
        </w:rPr>
      </w:pPr>
      <w:r w:rsidRPr="00590BC0">
        <w:rPr>
          <w:rFonts w:ascii="Lato" w:hAnsi="Lato"/>
          <w:color w:val="000000" w:themeColor="text1"/>
          <w:sz w:val="24"/>
          <w:szCs w:val="24"/>
        </w:rPr>
        <w:t>zgodność z regulaminem,</w:t>
      </w:r>
    </w:p>
    <w:p w14:paraId="7ABC2958" w14:textId="77777777" w:rsidR="001C6BEC" w:rsidRPr="00590BC0" w:rsidRDefault="001C6BEC" w:rsidP="001C6BEC">
      <w:pPr>
        <w:pStyle w:val="Akapitzlist"/>
        <w:numPr>
          <w:ilvl w:val="0"/>
          <w:numId w:val="7"/>
        </w:numPr>
        <w:rPr>
          <w:rFonts w:ascii="Lato" w:hAnsi="Lato"/>
          <w:color w:val="000000" w:themeColor="text1"/>
          <w:sz w:val="24"/>
          <w:szCs w:val="24"/>
        </w:rPr>
      </w:pPr>
      <w:r w:rsidRPr="00590BC0">
        <w:rPr>
          <w:rFonts w:ascii="Lato" w:hAnsi="Lato"/>
          <w:color w:val="000000" w:themeColor="text1"/>
          <w:sz w:val="24"/>
          <w:szCs w:val="24"/>
        </w:rPr>
        <w:t>poprawność merytoryczna,</w:t>
      </w:r>
    </w:p>
    <w:p w14:paraId="1F8B1F10" w14:textId="77777777" w:rsidR="001C6BEC" w:rsidRPr="00590BC0" w:rsidRDefault="001C6BEC" w:rsidP="001C6BEC">
      <w:pPr>
        <w:pStyle w:val="Akapitzlist"/>
        <w:numPr>
          <w:ilvl w:val="0"/>
          <w:numId w:val="7"/>
        </w:numPr>
        <w:rPr>
          <w:rFonts w:ascii="Lato" w:hAnsi="Lato"/>
          <w:color w:val="000000" w:themeColor="text1"/>
          <w:sz w:val="24"/>
          <w:szCs w:val="24"/>
        </w:rPr>
      </w:pPr>
      <w:r w:rsidRPr="00590BC0">
        <w:rPr>
          <w:rFonts w:ascii="Lato" w:hAnsi="Lato"/>
          <w:color w:val="000000" w:themeColor="text1"/>
          <w:sz w:val="24"/>
          <w:szCs w:val="24"/>
        </w:rPr>
        <w:t>pomysłowość,</w:t>
      </w:r>
    </w:p>
    <w:p w14:paraId="4CCF21DC" w14:textId="6BDAF74C" w:rsidR="000B4EC8" w:rsidRPr="00590BC0" w:rsidRDefault="000B4EC8" w:rsidP="00C42A7F">
      <w:pPr>
        <w:pStyle w:val="Akapitzlist"/>
        <w:numPr>
          <w:ilvl w:val="0"/>
          <w:numId w:val="7"/>
        </w:numPr>
        <w:jc w:val="left"/>
        <w:rPr>
          <w:rFonts w:ascii="Lato" w:hAnsi="Lato"/>
          <w:color w:val="000000" w:themeColor="text1"/>
          <w:sz w:val="24"/>
          <w:szCs w:val="24"/>
        </w:rPr>
      </w:pPr>
      <w:r w:rsidRPr="00590BC0">
        <w:rPr>
          <w:rFonts w:ascii="Lato" w:hAnsi="Lato"/>
          <w:sz w:val="24"/>
          <w:szCs w:val="24"/>
        </w:rPr>
        <w:t>twórczy charakter utworu,</w:t>
      </w:r>
    </w:p>
    <w:p w14:paraId="323D6F2C" w14:textId="0B6E21B3" w:rsidR="00533927" w:rsidRPr="00590BC0" w:rsidRDefault="00943E8D" w:rsidP="00043060">
      <w:pPr>
        <w:pStyle w:val="Akapitzlist"/>
        <w:numPr>
          <w:ilvl w:val="0"/>
          <w:numId w:val="7"/>
        </w:numPr>
        <w:jc w:val="left"/>
        <w:rPr>
          <w:rFonts w:ascii="Lato" w:hAnsi="Lato"/>
          <w:color w:val="000000" w:themeColor="text1"/>
          <w:sz w:val="24"/>
          <w:szCs w:val="24"/>
        </w:rPr>
      </w:pPr>
      <w:r w:rsidRPr="00590BC0">
        <w:rPr>
          <w:rFonts w:ascii="Lato" w:hAnsi="Lato"/>
          <w:sz w:val="24"/>
          <w:szCs w:val="24"/>
        </w:rPr>
        <w:t>samodzielność i oryginalność</w:t>
      </w:r>
      <w:r w:rsidR="00C42A7F" w:rsidRPr="00590BC0">
        <w:rPr>
          <w:rFonts w:ascii="Lato" w:hAnsi="Lato"/>
          <w:sz w:val="24"/>
          <w:szCs w:val="24"/>
        </w:rPr>
        <w:t>,</w:t>
      </w:r>
    </w:p>
    <w:p w14:paraId="3A5A48FE" w14:textId="29398823" w:rsidR="00C42A7F" w:rsidRPr="00590BC0" w:rsidRDefault="00C42A7F" w:rsidP="00043060">
      <w:pPr>
        <w:pStyle w:val="Akapitzlist"/>
        <w:numPr>
          <w:ilvl w:val="0"/>
          <w:numId w:val="7"/>
        </w:numPr>
        <w:jc w:val="left"/>
        <w:rPr>
          <w:rFonts w:ascii="Lato" w:hAnsi="Lato"/>
          <w:color w:val="000000" w:themeColor="text1"/>
          <w:sz w:val="24"/>
          <w:szCs w:val="24"/>
        </w:rPr>
      </w:pPr>
      <w:r w:rsidRPr="00590BC0">
        <w:rPr>
          <w:rFonts w:ascii="Lato" w:hAnsi="Lato"/>
          <w:sz w:val="24"/>
          <w:szCs w:val="24"/>
        </w:rPr>
        <w:t>poprawność stylistyczna i językowa.</w:t>
      </w:r>
    </w:p>
    <w:p w14:paraId="5B4EB8EF" w14:textId="1E0E585E" w:rsidR="00CE60BA" w:rsidRPr="0041420B" w:rsidRDefault="00851836" w:rsidP="0041420B">
      <w:pPr>
        <w:ind w:left="360"/>
        <w:jc w:val="left"/>
        <w:rPr>
          <w:rFonts w:ascii="Lato" w:hAnsi="Lato"/>
          <w:color w:val="0000FF"/>
          <w:sz w:val="24"/>
          <w:szCs w:val="24"/>
          <w:u w:val="single"/>
        </w:rPr>
      </w:pPr>
      <w:r w:rsidRPr="00590BC0">
        <w:rPr>
          <w:rFonts w:ascii="Lato" w:hAnsi="Lato"/>
          <w:color w:val="000000" w:themeColor="text1"/>
          <w:sz w:val="24"/>
          <w:szCs w:val="24"/>
        </w:rPr>
        <w:lastRenderedPageBreak/>
        <w:t xml:space="preserve">Informacje na temat HIV/AIDS i innych chorób przenoszonych drogą płciową można znaleźć na stronie internetowej </w:t>
      </w:r>
      <w:hyperlink r:id="rId8" w:history="1">
        <w:r w:rsidR="00416FD2" w:rsidRPr="00590BC0">
          <w:rPr>
            <w:rStyle w:val="Hipercze"/>
            <w:rFonts w:ascii="Lato" w:hAnsi="Lato"/>
            <w:sz w:val="24"/>
            <w:szCs w:val="24"/>
          </w:rPr>
          <w:t>https://aids.gov.pl/</w:t>
        </w:r>
      </w:hyperlink>
    </w:p>
    <w:p w14:paraId="2FA35806" w14:textId="77777777" w:rsidR="00416FD2" w:rsidRPr="00590BC0" w:rsidRDefault="00416FD2" w:rsidP="00416FD2">
      <w:pPr>
        <w:ind w:left="360"/>
        <w:jc w:val="left"/>
        <w:rPr>
          <w:rFonts w:ascii="Lato" w:hAnsi="Lato"/>
          <w:color w:val="000000" w:themeColor="text1"/>
          <w:sz w:val="24"/>
          <w:szCs w:val="24"/>
        </w:rPr>
      </w:pPr>
    </w:p>
    <w:p w14:paraId="79DEAD98" w14:textId="77777777" w:rsidR="001C6BEC" w:rsidRPr="00590BC0" w:rsidRDefault="00AA57F9" w:rsidP="00D63E62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ind w:hanging="786"/>
        <w:rPr>
          <w:rFonts w:ascii="Lato" w:hAnsi="Lato"/>
          <w:b/>
          <w:sz w:val="24"/>
          <w:szCs w:val="24"/>
        </w:rPr>
      </w:pPr>
      <w:r w:rsidRPr="00590BC0">
        <w:rPr>
          <w:rFonts w:ascii="Lato" w:hAnsi="Lato"/>
          <w:b/>
          <w:sz w:val="24"/>
          <w:szCs w:val="24"/>
        </w:rPr>
        <w:t>Zasady nagradzania</w:t>
      </w:r>
    </w:p>
    <w:p w14:paraId="6EB68C6A" w14:textId="638C26B9" w:rsidR="00DB5F7A" w:rsidRPr="00590BC0" w:rsidRDefault="00DB5F7A" w:rsidP="00DB5F7A">
      <w:pPr>
        <w:pStyle w:val="Tekstpodstawowyzwciciem"/>
        <w:ind w:left="0" w:firstLine="0"/>
        <w:jc w:val="left"/>
        <w:rPr>
          <w:rFonts w:ascii="Lato" w:hAnsi="Lato"/>
          <w:sz w:val="24"/>
          <w:szCs w:val="24"/>
        </w:rPr>
      </w:pPr>
      <w:r w:rsidRPr="00590BC0">
        <w:rPr>
          <w:rFonts w:ascii="Lato" w:hAnsi="Lato"/>
          <w:sz w:val="24"/>
          <w:szCs w:val="24"/>
        </w:rPr>
        <w:t>Komisja konkursowa przyzna 3 nagrody rzeczowe (I, II, III miejsce</w:t>
      </w:r>
      <w:r w:rsidR="00043060" w:rsidRPr="00590BC0">
        <w:rPr>
          <w:rFonts w:ascii="Lato" w:hAnsi="Lato"/>
          <w:sz w:val="24"/>
          <w:szCs w:val="24"/>
        </w:rPr>
        <w:t>)</w:t>
      </w:r>
      <w:r w:rsidRPr="00590BC0">
        <w:rPr>
          <w:rFonts w:ascii="Lato" w:hAnsi="Lato"/>
          <w:sz w:val="24"/>
          <w:szCs w:val="24"/>
        </w:rPr>
        <w:t>.</w:t>
      </w:r>
      <w:r w:rsidR="00C44BA1" w:rsidRPr="00590BC0">
        <w:rPr>
          <w:rFonts w:ascii="Lato" w:hAnsi="Lato"/>
          <w:sz w:val="24"/>
          <w:szCs w:val="24"/>
        </w:rPr>
        <w:t xml:space="preserve"> Nagrody zostaną zakupione ze środków Organizatora i Partnerów.</w:t>
      </w:r>
    </w:p>
    <w:p w14:paraId="10BFB285" w14:textId="5017B061" w:rsidR="00043060" w:rsidRPr="00590BC0" w:rsidRDefault="00043060" w:rsidP="0031556A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ind w:hanging="786"/>
        <w:rPr>
          <w:rFonts w:ascii="Lato" w:hAnsi="Lato"/>
          <w:b/>
          <w:sz w:val="24"/>
          <w:szCs w:val="24"/>
        </w:rPr>
      </w:pPr>
      <w:r w:rsidRPr="00590BC0">
        <w:rPr>
          <w:rFonts w:ascii="Lato" w:eastAsia="Times New Roman" w:hAnsi="Lato"/>
          <w:b/>
          <w:spacing w:val="-4"/>
          <w:sz w:val="24"/>
          <w:szCs w:val="24"/>
          <w:lang w:eastAsia="ar-SA"/>
        </w:rPr>
        <w:t>Prawo autorskie i inne prawa.</w:t>
      </w:r>
    </w:p>
    <w:p w14:paraId="253064F8" w14:textId="2DF75937" w:rsidR="00043060" w:rsidRPr="00590BC0" w:rsidRDefault="00043060" w:rsidP="00043060">
      <w:pPr>
        <w:pStyle w:val="Akapitzlist"/>
        <w:numPr>
          <w:ilvl w:val="0"/>
          <w:numId w:val="24"/>
        </w:numPr>
        <w:suppressAutoHyphens/>
        <w:autoSpaceDE w:val="0"/>
        <w:ind w:left="993" w:hanging="426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</w:t>
      </w:r>
      <w:r w:rsidR="00EF61EA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br/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do pracy konkursowej, a także prawa zależne, w tym prawo do opracowania pracy konkursowej poprzez jego adaptację lub przerobienie, połączenie go z innym pracami, a Organizator konkursu oświadcza, iż przyjmuje autorskie prawa majątkowe do pracy konkursowej.</w:t>
      </w:r>
    </w:p>
    <w:p w14:paraId="4C9E50F7" w14:textId="40367B8C" w:rsidR="00043060" w:rsidRPr="00590BC0" w:rsidRDefault="00043060" w:rsidP="00590BC0">
      <w:pPr>
        <w:pStyle w:val="Akapitzlist"/>
        <w:numPr>
          <w:ilvl w:val="0"/>
          <w:numId w:val="24"/>
        </w:numPr>
        <w:suppressAutoHyphens/>
        <w:autoSpaceDE w:val="0"/>
        <w:ind w:left="993" w:hanging="426"/>
        <w:jc w:val="left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7094E985" w14:textId="77777777" w:rsidR="00043060" w:rsidRPr="00590BC0" w:rsidRDefault="00043060" w:rsidP="00590BC0">
      <w:pPr>
        <w:pStyle w:val="Akapitzlist"/>
        <w:numPr>
          <w:ilvl w:val="0"/>
          <w:numId w:val="27"/>
        </w:numPr>
        <w:suppressAutoHyphens/>
        <w:autoSpaceDE w:val="0"/>
        <w:ind w:left="1560" w:hanging="567"/>
        <w:jc w:val="left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br/>
        <w:t>z zastosowaniem technik poligraficznych, reprograficznych, informatycznych, fotograficznych, cyfrowych, na nośnikach optoelektrycznych, zapisu magnetycznego, audiowizualnych lub multimedialnych,</w:t>
      </w:r>
    </w:p>
    <w:p w14:paraId="1BCF92B2" w14:textId="77777777" w:rsidR="00043060" w:rsidRPr="00590BC0" w:rsidRDefault="00043060" w:rsidP="00043060">
      <w:pPr>
        <w:pStyle w:val="Akapitzlist"/>
        <w:numPr>
          <w:ilvl w:val="0"/>
          <w:numId w:val="27"/>
        </w:numPr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wprowadzanie do obrotu oryginałów lub egzemplarzy pracy konkursowej, najem lub użyczenie oryginału albo egzemplarzy, na których utrwalono pracę konkursową bez ograniczeń przedmiotowych, terytorialnych i czasowych, bez względu na przeznaczenie,</w:t>
      </w:r>
    </w:p>
    <w:p w14:paraId="053B886A" w14:textId="77777777" w:rsidR="00043060" w:rsidRPr="00590BC0" w:rsidRDefault="00043060" w:rsidP="00043060">
      <w:pPr>
        <w:pStyle w:val="Akapitzlist"/>
        <w:numPr>
          <w:ilvl w:val="0"/>
          <w:numId w:val="27"/>
        </w:numPr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lastRenderedPageBreak/>
        <w:t>wprowadzenie do pamięci komputera i systemów operacyjnych; rozpowszechnianie w sieciach informatycznych lub teleinformatycznych, w tym w Internecie (m.in. na portalach społecznościowych typu Facebook, YouTube, Twitter) w taki sposób, aby dostęp do pracy konkursowej przez osoby trzecie był możliwy w wybranym przez nie miejscu i czasie,</w:t>
      </w:r>
    </w:p>
    <w:p w14:paraId="57ED0480" w14:textId="77777777" w:rsidR="00043060" w:rsidRPr="00590BC0" w:rsidRDefault="00043060" w:rsidP="00043060">
      <w:pPr>
        <w:pStyle w:val="Akapitzlist"/>
        <w:numPr>
          <w:ilvl w:val="0"/>
          <w:numId w:val="27"/>
        </w:numPr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publiczne wykonanie, wystawienie, wyświetlenie, odtworzenie, nadawanie,</w:t>
      </w:r>
    </w:p>
    <w:p w14:paraId="3AD292F8" w14:textId="77777777" w:rsidR="00043060" w:rsidRPr="00590BC0" w:rsidRDefault="00043060" w:rsidP="00043060">
      <w:pPr>
        <w:pStyle w:val="Akapitzlist"/>
        <w:numPr>
          <w:ilvl w:val="0"/>
          <w:numId w:val="27"/>
        </w:numPr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3B5D0039" w14:textId="52871099" w:rsidR="00043060" w:rsidRPr="00590BC0" w:rsidRDefault="00043060" w:rsidP="0031556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jc w:val="left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/>
          <w:spacing w:val="-4"/>
          <w:sz w:val="24"/>
          <w:szCs w:val="24"/>
          <w:lang w:eastAsia="ar-SA"/>
        </w:rPr>
        <w:t>Postanowienia końcowe:</w:t>
      </w:r>
    </w:p>
    <w:p w14:paraId="79DE5329" w14:textId="46135D6B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567"/>
        </w:tabs>
        <w:suppressAutoHyphens/>
        <w:autoSpaceDE w:val="0"/>
        <w:ind w:left="993" w:hanging="425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Przekazanie pracy konkursowej jest równoznaczne z przyjęciem warunków konkursu przez autor</w:t>
      </w:r>
      <w:r w:rsidR="00A63554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a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.</w:t>
      </w:r>
    </w:p>
    <w:p w14:paraId="61293E88" w14:textId="657E8C19" w:rsidR="00043060" w:rsidRPr="00590BC0" w:rsidRDefault="00416FD2" w:rsidP="00043060">
      <w:pPr>
        <w:pStyle w:val="Akapitzlist"/>
        <w:numPr>
          <w:ilvl w:val="1"/>
          <w:numId w:val="28"/>
        </w:numPr>
        <w:tabs>
          <w:tab w:val="left" w:pos="567"/>
        </w:tabs>
        <w:suppressAutoHyphens/>
        <w:autoSpaceDE w:val="0"/>
        <w:ind w:left="993" w:hanging="425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Dostarczenie</w:t>
      </w:r>
      <w:r w:rsidR="00043060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oryginału załącznika nr 1 lub nr 2 </w:t>
      </w:r>
      <w:r w:rsidR="00C42A7F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i 3 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jest wymogiem koniecznym </w:t>
      </w:r>
      <w:r w:rsidR="00EF61EA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br/>
        <w:t xml:space="preserve">do 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udziału w konkursie</w:t>
      </w:r>
      <w:r w:rsidR="00EF61EA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.</w:t>
      </w:r>
    </w:p>
    <w:p w14:paraId="0650E451" w14:textId="77777777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567"/>
        </w:tabs>
        <w:suppressAutoHyphens/>
        <w:autoSpaceDE w:val="0"/>
        <w:ind w:left="993" w:hanging="425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6853A308" w14:textId="77777777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567"/>
        </w:tabs>
        <w:suppressAutoHyphens/>
        <w:autoSpaceDE w:val="0"/>
        <w:ind w:left="993" w:hanging="425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6BA25F2B" w14:textId="77777777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567"/>
        </w:tabs>
        <w:suppressAutoHyphens/>
        <w:autoSpaceDE w:val="0"/>
        <w:ind w:left="993" w:hanging="425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 prawa powszechnego oraz ogólnie przyjęte normy społeczne i obyczajowe, zostaną wykluczeni z konkursu.</w:t>
      </w:r>
    </w:p>
    <w:p w14:paraId="4F29D8BA" w14:textId="7FAAFAD9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567"/>
        </w:tabs>
        <w:suppressAutoHyphens/>
        <w:autoSpaceDE w:val="0"/>
        <w:ind w:left="993" w:hanging="425"/>
        <w:rPr>
          <w:rFonts w:ascii="Lato" w:eastAsia="Times New Roman" w:hAnsi="Lato"/>
          <w:b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Organizator</w:t>
      </w:r>
      <w:r w:rsidR="00681C7B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zastrzega sobie prawo do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:</w:t>
      </w:r>
    </w:p>
    <w:p w14:paraId="54CA1507" w14:textId="768F29F7" w:rsidR="00416FD2" w:rsidRPr="00590BC0" w:rsidRDefault="00416FD2" w:rsidP="00043060">
      <w:pPr>
        <w:pStyle w:val="Akapitzlist"/>
        <w:numPr>
          <w:ilvl w:val="0"/>
          <w:numId w:val="26"/>
        </w:numPr>
        <w:tabs>
          <w:tab w:val="left" w:pos="284"/>
          <w:tab w:val="left" w:pos="1560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innego niż wskazanego wyżej, podziału nagród 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br/>
        <w:t>i wyróżnień,</w:t>
      </w:r>
    </w:p>
    <w:p w14:paraId="136C24D3" w14:textId="43C86D21" w:rsidR="00043060" w:rsidRPr="00590BC0" w:rsidRDefault="00043060" w:rsidP="00043060">
      <w:pPr>
        <w:pStyle w:val="Akapitzlist"/>
        <w:numPr>
          <w:ilvl w:val="0"/>
          <w:numId w:val="26"/>
        </w:numPr>
        <w:tabs>
          <w:tab w:val="left" w:pos="284"/>
          <w:tab w:val="left" w:pos="1560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możliwoś</w:t>
      </w:r>
      <w:r w:rsidR="00681C7B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ci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zmian w regulaminie, </w:t>
      </w:r>
    </w:p>
    <w:p w14:paraId="36CD708B" w14:textId="23FAAC96" w:rsidR="00043060" w:rsidRPr="00590BC0" w:rsidRDefault="00043060" w:rsidP="00043060">
      <w:pPr>
        <w:pStyle w:val="Akapitzlist"/>
        <w:numPr>
          <w:ilvl w:val="0"/>
          <w:numId w:val="26"/>
        </w:numPr>
        <w:tabs>
          <w:tab w:val="left" w:pos="284"/>
          <w:tab w:val="left" w:pos="1560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unieważnienia konkursu, </w:t>
      </w:r>
    </w:p>
    <w:p w14:paraId="639C8E6E" w14:textId="332B6149" w:rsidR="00043060" w:rsidRPr="00590BC0" w:rsidRDefault="00043060" w:rsidP="00681C7B">
      <w:pPr>
        <w:pStyle w:val="Akapitzlist"/>
        <w:numPr>
          <w:ilvl w:val="0"/>
          <w:numId w:val="26"/>
        </w:numPr>
        <w:tabs>
          <w:tab w:val="left" w:pos="284"/>
          <w:tab w:val="left" w:pos="1560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odrzucenia pracy naruszającej postanowienia niniejszego regulaminu,</w:t>
      </w:r>
    </w:p>
    <w:p w14:paraId="0810FDF0" w14:textId="54A8C15D" w:rsidR="00043060" w:rsidRPr="00590BC0" w:rsidRDefault="00681C7B" w:rsidP="00681C7B">
      <w:pPr>
        <w:pStyle w:val="Akapitzlist"/>
        <w:tabs>
          <w:tab w:val="left" w:pos="284"/>
          <w:tab w:val="left" w:pos="1560"/>
        </w:tabs>
        <w:suppressAutoHyphens/>
        <w:autoSpaceDE w:val="0"/>
        <w:ind w:left="1560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Organizator </w:t>
      </w:r>
      <w:r w:rsidR="00043060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EEA89DA" w14:textId="42D19285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ind w:left="993" w:hanging="425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bookmarkStart w:id="1" w:name="_Hlk82676099"/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lastRenderedPageBreak/>
        <w:t xml:space="preserve">Udział w konkursie jest równoznaczny z wyrażeniem zgody przez osoby biorące </w:t>
      </w:r>
      <w:r w:rsidR="00EF61EA"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br/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w nim udział na</w:t>
      </w:r>
      <w:bookmarkEnd w:id="1"/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 r. w sprawie ochrony osób fizycznych w związku z przetwarzaniem danych osobowych i w sprawie swobodnego przepływu takich danych oraz uchylenia dyrektywy 95/46/WE (Dz. U. UE. L 2016 Nr 119, str. 1).</w:t>
      </w:r>
    </w:p>
    <w:p w14:paraId="56B7235F" w14:textId="77777777" w:rsidR="00043060" w:rsidRPr="00590BC0" w:rsidRDefault="00043060" w:rsidP="00043060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ind w:left="993" w:hanging="425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Integralną częścią regulaminu jest:</w:t>
      </w:r>
    </w:p>
    <w:p w14:paraId="4AD4CFAC" w14:textId="77777777" w:rsidR="00043060" w:rsidRPr="00590BC0" w:rsidRDefault="00043060" w:rsidP="00043060">
      <w:pPr>
        <w:pStyle w:val="Akapitzlist"/>
        <w:numPr>
          <w:ilvl w:val="1"/>
          <w:numId w:val="25"/>
        </w:numPr>
        <w:tabs>
          <w:tab w:val="left" w:pos="284"/>
          <w:tab w:val="left" w:pos="426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załącznik nr 1</w:t>
      </w:r>
      <w:bookmarkStart w:id="2" w:name="_Hlk523383025"/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 </w:t>
      </w:r>
      <w:bookmarkStart w:id="3" w:name="_Hlk113443033"/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i klauzula informacyjna o przetwarzaniu danych osobowych,</w:t>
      </w:r>
    </w:p>
    <w:p w14:paraId="612FE35B" w14:textId="77777777" w:rsidR="00043060" w:rsidRPr="00590BC0" w:rsidRDefault="00043060" w:rsidP="00043060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 </w:t>
      </w:r>
      <w:bookmarkEnd w:id="2"/>
      <w:bookmarkEnd w:id="3"/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 xml:space="preserve">załącznik nr 2 - Oświadczenie pełnoletniego uczestnika konkursu i klauzula informacyjna o przetwarzaniu danych osobowych. </w:t>
      </w:r>
    </w:p>
    <w:p w14:paraId="4E9595EF" w14:textId="45BFA66C" w:rsidR="00C42A7F" w:rsidRPr="00590BC0" w:rsidRDefault="00C42A7F" w:rsidP="00043060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uppressAutoHyphens/>
        <w:autoSpaceDE w:val="0"/>
        <w:ind w:left="1560" w:hanging="567"/>
        <w:rPr>
          <w:rFonts w:ascii="Lato" w:eastAsia="Times New Roman" w:hAnsi="Lato"/>
          <w:bCs/>
          <w:spacing w:val="-4"/>
          <w:sz w:val="24"/>
          <w:szCs w:val="24"/>
          <w:lang w:eastAsia="ar-SA"/>
        </w:rPr>
      </w:pPr>
      <w:r w:rsidRPr="00590BC0">
        <w:rPr>
          <w:rFonts w:ascii="Lato" w:eastAsia="Times New Roman" w:hAnsi="Lato"/>
          <w:bCs/>
          <w:spacing w:val="-4"/>
          <w:sz w:val="24"/>
          <w:szCs w:val="24"/>
          <w:lang w:eastAsia="ar-SA"/>
        </w:rPr>
        <w:t>Załącznik nr 3 -karta zgłoszeniowa</w:t>
      </w:r>
    </w:p>
    <w:p w14:paraId="05320D27" w14:textId="77777777" w:rsidR="00043060" w:rsidRPr="00590BC0" w:rsidRDefault="00043060" w:rsidP="00043060">
      <w:pPr>
        <w:ind w:left="709" w:hanging="425"/>
        <w:rPr>
          <w:rFonts w:ascii="Lato" w:hAnsi="Lato"/>
          <w:color w:val="943634" w:themeColor="accent2" w:themeShade="BF"/>
          <w:spacing w:val="-4"/>
          <w:sz w:val="24"/>
          <w:szCs w:val="24"/>
        </w:rPr>
      </w:pPr>
    </w:p>
    <w:p w14:paraId="5A641F76" w14:textId="302B85FB" w:rsidR="009444E9" w:rsidRPr="00590BC0" w:rsidRDefault="009444E9" w:rsidP="00043060">
      <w:pPr>
        <w:rPr>
          <w:rFonts w:ascii="Lato" w:hAnsi="Lato"/>
          <w:sz w:val="24"/>
          <w:szCs w:val="24"/>
        </w:rPr>
      </w:pPr>
    </w:p>
    <w:sectPr w:rsidR="009444E9" w:rsidRPr="00590BC0" w:rsidSect="00254A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D5DF" w14:textId="77777777" w:rsidR="00A066B9" w:rsidRDefault="00A066B9" w:rsidP="00F952B4">
      <w:pPr>
        <w:spacing w:line="240" w:lineRule="auto"/>
      </w:pPr>
      <w:r>
        <w:separator/>
      </w:r>
    </w:p>
  </w:endnote>
  <w:endnote w:type="continuationSeparator" w:id="0">
    <w:p w14:paraId="652815C1" w14:textId="77777777" w:rsidR="00A066B9" w:rsidRDefault="00A066B9" w:rsidP="00F95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7962"/>
      <w:docPartObj>
        <w:docPartGallery w:val="Page Numbers (Bottom of Page)"/>
        <w:docPartUnique/>
      </w:docPartObj>
    </w:sdtPr>
    <w:sdtContent>
      <w:p w14:paraId="1D87F05B" w14:textId="77777777" w:rsidR="007308E4" w:rsidRDefault="00253B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1CA1BD" w14:textId="77777777" w:rsidR="007308E4" w:rsidRDefault="00730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9916" w14:textId="77777777" w:rsidR="00A066B9" w:rsidRDefault="00A066B9" w:rsidP="00F952B4">
      <w:pPr>
        <w:spacing w:line="240" w:lineRule="auto"/>
      </w:pPr>
      <w:r>
        <w:separator/>
      </w:r>
    </w:p>
  </w:footnote>
  <w:footnote w:type="continuationSeparator" w:id="0">
    <w:p w14:paraId="619885F1" w14:textId="77777777" w:rsidR="00A066B9" w:rsidRDefault="00A066B9" w:rsidP="00F95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850B" w14:textId="3177398F" w:rsidR="00335929" w:rsidRPr="00D82D7E" w:rsidRDefault="00E72EBE" w:rsidP="00335929">
    <w:pPr>
      <w:rPr>
        <w:rFonts w:ascii="Arial" w:eastAsia="Times New Roman" w:hAnsi="Arial" w:cs="Arial"/>
        <w:color w:val="222222"/>
        <w:sz w:val="24"/>
        <w:szCs w:val="24"/>
        <w:lang w:eastAsia="pl-PL"/>
      </w:rPr>
    </w:pPr>
    <w:r>
      <w:rPr>
        <w:rFonts w:ascii="Arial" w:eastAsia="Times New Roman" w:hAnsi="Arial" w:cs="Arial"/>
        <w:color w:val="222222"/>
        <w:sz w:val="24"/>
        <w:szCs w:val="24"/>
        <w:lang w:eastAsia="pl-PL"/>
      </w:rPr>
      <w:t xml:space="preserve">          </w:t>
    </w:r>
    <w:r w:rsidR="00863BE5" w:rsidRPr="00FC14E3">
      <w:rPr>
        <w:rFonts w:ascii="Arial" w:eastAsia="Times New Roman" w:hAnsi="Arial" w:cs="Arial"/>
        <w:noProof/>
        <w:color w:val="222222"/>
        <w:sz w:val="24"/>
        <w:szCs w:val="24"/>
        <w:lang w:eastAsia="pl-PL"/>
      </w:rPr>
      <w:drawing>
        <wp:inline distT="0" distB="0" distL="0" distR="0" wp14:anchorId="52875C83" wp14:editId="2DF4FA9D">
          <wp:extent cx="847725" cy="873809"/>
          <wp:effectExtent l="19050" t="0" r="9525" b="0"/>
          <wp:docPr id="5" name="irc_ilrp_mut" descr="https://encrypted-tbn0.gstatic.com/images?q=tbn:ANd9GcSmLcz3NBvwZMlZKNehq-4wLJEtsTpnuCzFH5PrvbPXPiFMGOPOxRxTIa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SmLcz3NBvwZMlZKNehq-4wLJEtsTpnuCzFH5PrvbPXPiFMGOPOxRxTIa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612" cy="877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222222"/>
        <w:sz w:val="24"/>
        <w:szCs w:val="24"/>
        <w:lang w:eastAsia="pl-PL"/>
      </w:rPr>
      <w:t xml:space="preserve">   </w:t>
    </w:r>
    <w:r w:rsidR="00863BE5">
      <w:rPr>
        <w:noProof/>
      </w:rPr>
      <w:drawing>
        <wp:inline distT="0" distB="0" distL="0" distR="0" wp14:anchorId="3A0266FF" wp14:editId="215764D5">
          <wp:extent cx="2623457" cy="610235"/>
          <wp:effectExtent l="0" t="0" r="0" b="0"/>
          <wp:docPr id="158314867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4867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818" cy="623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3BE5">
      <w:rPr>
        <w:rFonts w:ascii="Arial" w:eastAsia="Times New Roman" w:hAnsi="Arial" w:cs="Arial"/>
        <w:color w:val="222222"/>
        <w:sz w:val="24"/>
        <w:szCs w:val="24"/>
        <w:lang w:eastAsia="pl-PL"/>
      </w:rPr>
      <w:t xml:space="preserve">  </w:t>
    </w:r>
    <w:r w:rsidR="00335929" w:rsidRPr="00960622">
      <w:rPr>
        <w:rFonts w:ascii="Arial" w:eastAsia="Times New Roman" w:hAnsi="Arial" w:cs="Arial"/>
        <w:color w:val="222222"/>
        <w:sz w:val="24"/>
        <w:szCs w:val="24"/>
        <w:lang w:eastAsia="pl-PL"/>
      </w:rPr>
      <w:object w:dxaOrig="1802" w:dyaOrig="1858" w14:anchorId="070BA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6pt">
          <v:imagedata r:id="rId4" o:title=""/>
        </v:shape>
        <o:OLEObject Type="Embed" ProgID="Acrobat.Document.DC" ShapeID="_x0000_i1025" DrawAspect="Content" ObjectID="_1832133141" r:id="rId5"/>
      </w:object>
    </w:r>
  </w:p>
  <w:p w14:paraId="0D52B9E9" w14:textId="77777777" w:rsidR="007308E4" w:rsidRDefault="007308E4" w:rsidP="0033592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566F85"/>
    <w:multiLevelType w:val="hybridMultilevel"/>
    <w:tmpl w:val="34949EFE"/>
    <w:lvl w:ilvl="0" w:tplc="18E0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3E22"/>
    <w:multiLevelType w:val="hybridMultilevel"/>
    <w:tmpl w:val="61C09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6238"/>
    <w:multiLevelType w:val="hybridMultilevel"/>
    <w:tmpl w:val="B37C3B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EC5564"/>
    <w:multiLevelType w:val="hybridMultilevel"/>
    <w:tmpl w:val="3FF4D9B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4C13"/>
    <w:multiLevelType w:val="hybridMultilevel"/>
    <w:tmpl w:val="990CD99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54A7F"/>
    <w:multiLevelType w:val="hybridMultilevel"/>
    <w:tmpl w:val="65086F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5B72052"/>
    <w:multiLevelType w:val="hybridMultilevel"/>
    <w:tmpl w:val="3216E2FC"/>
    <w:lvl w:ilvl="0" w:tplc="18E0C2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F579F1"/>
    <w:multiLevelType w:val="hybridMultilevel"/>
    <w:tmpl w:val="C96CE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B4949"/>
    <w:multiLevelType w:val="hybridMultilevel"/>
    <w:tmpl w:val="7EA602E0"/>
    <w:lvl w:ilvl="0" w:tplc="18E0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91B"/>
    <w:multiLevelType w:val="hybridMultilevel"/>
    <w:tmpl w:val="8CA29CBC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2F03042"/>
    <w:multiLevelType w:val="hybridMultilevel"/>
    <w:tmpl w:val="85661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5" w15:restartNumberingAfterBreak="0">
    <w:nsid w:val="43763BCC"/>
    <w:multiLevelType w:val="hybridMultilevel"/>
    <w:tmpl w:val="7376CF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68359B"/>
    <w:multiLevelType w:val="hybridMultilevel"/>
    <w:tmpl w:val="55EE1EC6"/>
    <w:lvl w:ilvl="0" w:tplc="18E0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1331"/>
    <w:multiLevelType w:val="hybridMultilevel"/>
    <w:tmpl w:val="E990F6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C4B1484"/>
    <w:multiLevelType w:val="multilevel"/>
    <w:tmpl w:val="112402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08BB"/>
    <w:multiLevelType w:val="hybridMultilevel"/>
    <w:tmpl w:val="44F84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F23B28"/>
    <w:multiLevelType w:val="hybridMultilevel"/>
    <w:tmpl w:val="32CE5FC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40D2B17"/>
    <w:multiLevelType w:val="hybridMultilevel"/>
    <w:tmpl w:val="A6AEF240"/>
    <w:lvl w:ilvl="0" w:tplc="18E0C23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5641A24"/>
    <w:multiLevelType w:val="hybridMultilevel"/>
    <w:tmpl w:val="DE8AD270"/>
    <w:lvl w:ilvl="0" w:tplc="18E0C23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755996"/>
    <w:multiLevelType w:val="hybridMultilevel"/>
    <w:tmpl w:val="C4C0A74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C0B6357"/>
    <w:multiLevelType w:val="multilevel"/>
    <w:tmpl w:val="861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B0310"/>
    <w:multiLevelType w:val="hybridMultilevel"/>
    <w:tmpl w:val="352A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93A83"/>
    <w:multiLevelType w:val="hybridMultilevel"/>
    <w:tmpl w:val="244A9EAC"/>
    <w:lvl w:ilvl="0" w:tplc="A3267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4F37BF0"/>
    <w:multiLevelType w:val="hybridMultilevel"/>
    <w:tmpl w:val="AB22B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1" w15:restartNumberingAfterBreak="0">
    <w:nsid w:val="6D5807D9"/>
    <w:multiLevelType w:val="hybridMultilevel"/>
    <w:tmpl w:val="9A2AE612"/>
    <w:lvl w:ilvl="0" w:tplc="18E0C23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6E2C525B"/>
    <w:multiLevelType w:val="hybridMultilevel"/>
    <w:tmpl w:val="4BDCC88A"/>
    <w:lvl w:ilvl="0" w:tplc="18E0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C08151D"/>
    <w:multiLevelType w:val="hybridMultilevel"/>
    <w:tmpl w:val="51A80816"/>
    <w:lvl w:ilvl="0" w:tplc="18E0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33067">
    <w:abstractNumId w:val="5"/>
  </w:num>
  <w:num w:numId="2" w16cid:durableId="454832424">
    <w:abstractNumId w:val="1"/>
  </w:num>
  <w:num w:numId="3" w16cid:durableId="1728142692">
    <w:abstractNumId w:val="34"/>
  </w:num>
  <w:num w:numId="4" w16cid:durableId="570702016">
    <w:abstractNumId w:val="2"/>
  </w:num>
  <w:num w:numId="5" w16cid:durableId="1655375202">
    <w:abstractNumId w:val="21"/>
  </w:num>
  <w:num w:numId="6" w16cid:durableId="706222052">
    <w:abstractNumId w:val="22"/>
  </w:num>
  <w:num w:numId="7" w16cid:durableId="1370110195">
    <w:abstractNumId w:val="32"/>
  </w:num>
  <w:num w:numId="8" w16cid:durableId="1500854113">
    <w:abstractNumId w:val="8"/>
  </w:num>
  <w:num w:numId="9" w16cid:durableId="9577076">
    <w:abstractNumId w:val="31"/>
  </w:num>
  <w:num w:numId="10" w16cid:durableId="1343508585">
    <w:abstractNumId w:val="10"/>
  </w:num>
  <w:num w:numId="11" w16cid:durableId="2180521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2223314">
    <w:abstractNumId w:val="3"/>
  </w:num>
  <w:num w:numId="13" w16cid:durableId="851146846">
    <w:abstractNumId w:val="4"/>
  </w:num>
  <w:num w:numId="14" w16cid:durableId="814680956">
    <w:abstractNumId w:val="18"/>
  </w:num>
  <w:num w:numId="15" w16cid:durableId="1272857106">
    <w:abstractNumId w:val="15"/>
  </w:num>
  <w:num w:numId="16" w16cid:durableId="1117724452">
    <w:abstractNumId w:val="24"/>
  </w:num>
  <w:num w:numId="17" w16cid:durableId="67307412">
    <w:abstractNumId w:val="19"/>
  </w:num>
  <w:num w:numId="18" w16cid:durableId="588273524">
    <w:abstractNumId w:val="11"/>
  </w:num>
  <w:num w:numId="19" w16cid:durableId="2057271506">
    <w:abstractNumId w:val="13"/>
  </w:num>
  <w:num w:numId="20" w16cid:durableId="1273318634">
    <w:abstractNumId w:val="26"/>
  </w:num>
  <w:num w:numId="21" w16cid:durableId="204946762">
    <w:abstractNumId w:val="25"/>
  </w:num>
  <w:num w:numId="22" w16cid:durableId="528952571">
    <w:abstractNumId w:val="20"/>
  </w:num>
  <w:num w:numId="23" w16cid:durableId="2047873817">
    <w:abstractNumId w:val="28"/>
  </w:num>
  <w:num w:numId="24" w16cid:durableId="848444542">
    <w:abstractNumId w:val="14"/>
  </w:num>
  <w:num w:numId="25" w16cid:durableId="252248210">
    <w:abstractNumId w:val="0"/>
  </w:num>
  <w:num w:numId="26" w16cid:durableId="1461073035">
    <w:abstractNumId w:val="30"/>
  </w:num>
  <w:num w:numId="27" w16cid:durableId="912550203">
    <w:abstractNumId w:val="23"/>
  </w:num>
  <w:num w:numId="28" w16cid:durableId="1871456480">
    <w:abstractNumId w:val="7"/>
  </w:num>
  <w:num w:numId="29" w16cid:durableId="956563897">
    <w:abstractNumId w:val="17"/>
  </w:num>
  <w:num w:numId="30" w16cid:durableId="414132140">
    <w:abstractNumId w:val="12"/>
  </w:num>
  <w:num w:numId="31" w16cid:durableId="1355615355">
    <w:abstractNumId w:val="33"/>
  </w:num>
  <w:num w:numId="32" w16cid:durableId="1205603350">
    <w:abstractNumId w:val="27"/>
  </w:num>
  <w:num w:numId="33" w16cid:durableId="1744402534">
    <w:abstractNumId w:val="9"/>
  </w:num>
  <w:num w:numId="34" w16cid:durableId="35394688">
    <w:abstractNumId w:val="6"/>
  </w:num>
  <w:num w:numId="35" w16cid:durableId="1510255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BEC"/>
    <w:rsid w:val="00043060"/>
    <w:rsid w:val="00043C07"/>
    <w:rsid w:val="00080D3A"/>
    <w:rsid w:val="00091F25"/>
    <w:rsid w:val="000A28F6"/>
    <w:rsid w:val="000A3788"/>
    <w:rsid w:val="000B4EC8"/>
    <w:rsid w:val="000B515B"/>
    <w:rsid w:val="000F2521"/>
    <w:rsid w:val="000F64F8"/>
    <w:rsid w:val="0010651E"/>
    <w:rsid w:val="0012496C"/>
    <w:rsid w:val="0013650B"/>
    <w:rsid w:val="00143B1C"/>
    <w:rsid w:val="001A0258"/>
    <w:rsid w:val="001C6BEC"/>
    <w:rsid w:val="001F03F6"/>
    <w:rsid w:val="00217C03"/>
    <w:rsid w:val="00221D7E"/>
    <w:rsid w:val="0023177F"/>
    <w:rsid w:val="00235D2C"/>
    <w:rsid w:val="00253B47"/>
    <w:rsid w:val="00254ABE"/>
    <w:rsid w:val="0026176A"/>
    <w:rsid w:val="002874E5"/>
    <w:rsid w:val="00290A0A"/>
    <w:rsid w:val="002926C7"/>
    <w:rsid w:val="002B1520"/>
    <w:rsid w:val="002C2B88"/>
    <w:rsid w:val="002E179F"/>
    <w:rsid w:val="00305CF0"/>
    <w:rsid w:val="00313EB1"/>
    <w:rsid w:val="0031556A"/>
    <w:rsid w:val="00331F05"/>
    <w:rsid w:val="00335929"/>
    <w:rsid w:val="00352D01"/>
    <w:rsid w:val="003748A1"/>
    <w:rsid w:val="00391133"/>
    <w:rsid w:val="003A0386"/>
    <w:rsid w:val="003A12DF"/>
    <w:rsid w:val="003A3BF0"/>
    <w:rsid w:val="003B1953"/>
    <w:rsid w:val="003B2C70"/>
    <w:rsid w:val="003B408F"/>
    <w:rsid w:val="003E46A7"/>
    <w:rsid w:val="003F62AC"/>
    <w:rsid w:val="003F68BE"/>
    <w:rsid w:val="0041420B"/>
    <w:rsid w:val="00416FD2"/>
    <w:rsid w:val="00427697"/>
    <w:rsid w:val="00434300"/>
    <w:rsid w:val="004515F6"/>
    <w:rsid w:val="0046317C"/>
    <w:rsid w:val="00477F4C"/>
    <w:rsid w:val="00493698"/>
    <w:rsid w:val="005046BD"/>
    <w:rsid w:val="00533927"/>
    <w:rsid w:val="0054796D"/>
    <w:rsid w:val="00554C6B"/>
    <w:rsid w:val="00590AE4"/>
    <w:rsid w:val="00590BC0"/>
    <w:rsid w:val="005A730F"/>
    <w:rsid w:val="005A7A3B"/>
    <w:rsid w:val="005B51C0"/>
    <w:rsid w:val="005D32A4"/>
    <w:rsid w:val="005D4380"/>
    <w:rsid w:val="005F0111"/>
    <w:rsid w:val="005F1C54"/>
    <w:rsid w:val="005F2912"/>
    <w:rsid w:val="005F7FFD"/>
    <w:rsid w:val="00605C55"/>
    <w:rsid w:val="00613467"/>
    <w:rsid w:val="00615063"/>
    <w:rsid w:val="00641F38"/>
    <w:rsid w:val="00646BA3"/>
    <w:rsid w:val="00656799"/>
    <w:rsid w:val="006637F9"/>
    <w:rsid w:val="006674A9"/>
    <w:rsid w:val="00672276"/>
    <w:rsid w:val="00672FC3"/>
    <w:rsid w:val="00681C7B"/>
    <w:rsid w:val="006D2606"/>
    <w:rsid w:val="006E520C"/>
    <w:rsid w:val="00703173"/>
    <w:rsid w:val="007308E4"/>
    <w:rsid w:val="00736662"/>
    <w:rsid w:val="00741254"/>
    <w:rsid w:val="007715F5"/>
    <w:rsid w:val="00780084"/>
    <w:rsid w:val="007A768B"/>
    <w:rsid w:val="007A7E53"/>
    <w:rsid w:val="007E222D"/>
    <w:rsid w:val="007F4FAA"/>
    <w:rsid w:val="00806B14"/>
    <w:rsid w:val="00827FDF"/>
    <w:rsid w:val="008436F7"/>
    <w:rsid w:val="0084557C"/>
    <w:rsid w:val="0084625B"/>
    <w:rsid w:val="00851836"/>
    <w:rsid w:val="00853A65"/>
    <w:rsid w:val="00855866"/>
    <w:rsid w:val="00861725"/>
    <w:rsid w:val="00863BE5"/>
    <w:rsid w:val="008653F5"/>
    <w:rsid w:val="008804D4"/>
    <w:rsid w:val="008806CB"/>
    <w:rsid w:val="00885C06"/>
    <w:rsid w:val="008A2132"/>
    <w:rsid w:val="008A3EFE"/>
    <w:rsid w:val="008B22AB"/>
    <w:rsid w:val="008D3EC4"/>
    <w:rsid w:val="008E16A2"/>
    <w:rsid w:val="008F430E"/>
    <w:rsid w:val="00943E8D"/>
    <w:rsid w:val="00943FCA"/>
    <w:rsid w:val="009444E9"/>
    <w:rsid w:val="00960622"/>
    <w:rsid w:val="009639B3"/>
    <w:rsid w:val="00975B4C"/>
    <w:rsid w:val="00984A8B"/>
    <w:rsid w:val="009857F5"/>
    <w:rsid w:val="009D25F8"/>
    <w:rsid w:val="00A066B9"/>
    <w:rsid w:val="00A1468D"/>
    <w:rsid w:val="00A41777"/>
    <w:rsid w:val="00A41ED5"/>
    <w:rsid w:val="00A515B6"/>
    <w:rsid w:val="00A63554"/>
    <w:rsid w:val="00A6622D"/>
    <w:rsid w:val="00A84D72"/>
    <w:rsid w:val="00AA3CFD"/>
    <w:rsid w:val="00AA57F9"/>
    <w:rsid w:val="00AB3A2F"/>
    <w:rsid w:val="00AC4ACE"/>
    <w:rsid w:val="00AE577F"/>
    <w:rsid w:val="00AF3469"/>
    <w:rsid w:val="00B240CF"/>
    <w:rsid w:val="00B32C14"/>
    <w:rsid w:val="00B37229"/>
    <w:rsid w:val="00B62BCE"/>
    <w:rsid w:val="00B66321"/>
    <w:rsid w:val="00B92F08"/>
    <w:rsid w:val="00BA087F"/>
    <w:rsid w:val="00BB5CCD"/>
    <w:rsid w:val="00BD05E8"/>
    <w:rsid w:val="00BD085B"/>
    <w:rsid w:val="00BF0916"/>
    <w:rsid w:val="00C05965"/>
    <w:rsid w:val="00C132A4"/>
    <w:rsid w:val="00C15BEE"/>
    <w:rsid w:val="00C20C1C"/>
    <w:rsid w:val="00C40DFF"/>
    <w:rsid w:val="00C42A7F"/>
    <w:rsid w:val="00C44BA1"/>
    <w:rsid w:val="00C72DDA"/>
    <w:rsid w:val="00C75BC5"/>
    <w:rsid w:val="00C85377"/>
    <w:rsid w:val="00CB34E0"/>
    <w:rsid w:val="00CC6BC7"/>
    <w:rsid w:val="00CD2F5D"/>
    <w:rsid w:val="00CE4C9E"/>
    <w:rsid w:val="00CE60BA"/>
    <w:rsid w:val="00CF4F80"/>
    <w:rsid w:val="00D3393A"/>
    <w:rsid w:val="00D34F35"/>
    <w:rsid w:val="00D63E62"/>
    <w:rsid w:val="00D82D7E"/>
    <w:rsid w:val="00D8704F"/>
    <w:rsid w:val="00DA0C12"/>
    <w:rsid w:val="00DB5F7A"/>
    <w:rsid w:val="00DE0C59"/>
    <w:rsid w:val="00DE334C"/>
    <w:rsid w:val="00E00611"/>
    <w:rsid w:val="00E01162"/>
    <w:rsid w:val="00E07377"/>
    <w:rsid w:val="00E15805"/>
    <w:rsid w:val="00E1793E"/>
    <w:rsid w:val="00E2241C"/>
    <w:rsid w:val="00E2574F"/>
    <w:rsid w:val="00E40420"/>
    <w:rsid w:val="00E42274"/>
    <w:rsid w:val="00E50FD8"/>
    <w:rsid w:val="00E56B67"/>
    <w:rsid w:val="00E66B9F"/>
    <w:rsid w:val="00E72A74"/>
    <w:rsid w:val="00E72EBE"/>
    <w:rsid w:val="00E75B23"/>
    <w:rsid w:val="00E77546"/>
    <w:rsid w:val="00E8467F"/>
    <w:rsid w:val="00E93A83"/>
    <w:rsid w:val="00EB4F58"/>
    <w:rsid w:val="00EB7F85"/>
    <w:rsid w:val="00EC2760"/>
    <w:rsid w:val="00EC523B"/>
    <w:rsid w:val="00ED1FBF"/>
    <w:rsid w:val="00EE12FE"/>
    <w:rsid w:val="00EE5FFE"/>
    <w:rsid w:val="00EF61EA"/>
    <w:rsid w:val="00F05DD6"/>
    <w:rsid w:val="00F27566"/>
    <w:rsid w:val="00F3136D"/>
    <w:rsid w:val="00F52B45"/>
    <w:rsid w:val="00F66004"/>
    <w:rsid w:val="00F82731"/>
    <w:rsid w:val="00F85E1D"/>
    <w:rsid w:val="00F94501"/>
    <w:rsid w:val="00F952B4"/>
    <w:rsid w:val="00FD0746"/>
    <w:rsid w:val="00FD0E4C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CDEC"/>
  <w15:docId w15:val="{90F9D479-7FC3-49A7-B6D7-71B52A7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EC"/>
    <w:pPr>
      <w:spacing w:after="0" w:line="360" w:lineRule="auto"/>
      <w:ind w:left="720"/>
      <w:jc w:val="both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F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4F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6BEC"/>
    <w:pPr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rsid w:val="001C6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6BEC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52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2B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52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2B4"/>
    <w:rPr>
      <w:rFonts w:ascii="Calibri" w:eastAsia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34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34F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a">
    <w:name w:val="List"/>
    <w:basedOn w:val="Normalny"/>
    <w:uiPriority w:val="99"/>
    <w:unhideWhenUsed/>
    <w:rsid w:val="00D34F35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34F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34F35"/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4F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4F35"/>
    <w:rPr>
      <w:rFonts w:ascii="Calibri" w:eastAsia="Calibri" w:hAnsi="Calibri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34F3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34F35"/>
    <w:rPr>
      <w:rFonts w:ascii="Calibri" w:eastAsia="Calibri" w:hAnsi="Calibri"/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34F3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34F3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D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D7E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27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276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227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7744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24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9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pl.wikipedia.org/wiki/Herb_powiatu_z%C5%82otowskieg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418A-9E68-4926-8AB4-88BDE19E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Złotów - Cyryla Majda</cp:lastModifiedBy>
  <cp:revision>20</cp:revision>
  <cp:lastPrinted>2016-10-10T07:18:00Z</cp:lastPrinted>
  <dcterms:created xsi:type="dcterms:W3CDTF">2016-10-03T09:30:00Z</dcterms:created>
  <dcterms:modified xsi:type="dcterms:W3CDTF">2026-02-09T08:06:00Z</dcterms:modified>
</cp:coreProperties>
</file>