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855A" w14:textId="78D55BA9" w:rsidR="00475CDD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D0BE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Informacja o zakresie działalności Komendy Miejskiej Państwowej Straży Pożarnej w </w:t>
      </w:r>
      <w:r w:rsidR="00D8610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Chorzowie</w:t>
      </w:r>
    </w:p>
    <w:p w14:paraId="03E59F0D" w14:textId="7B8CA2E1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5D0BE4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Czym się zajmujemy?</w:t>
      </w:r>
    </w:p>
    <w:p w14:paraId="6299ADE9" w14:textId="0D01709D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Komenda Miejska Państwowej Straży Pożarnej w </w:t>
      </w:r>
      <w:r w:rsidR="00D8610A">
        <w:rPr>
          <w:rFonts w:ascii="Arial" w:eastAsia="Times New Roman" w:hAnsi="Arial" w:cs="Arial"/>
          <w:sz w:val="24"/>
          <w:szCs w:val="24"/>
          <w:lang w:eastAsia="pl-PL"/>
        </w:rPr>
        <w:t>Chorzowie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jako jednostka organizacyjna Państwowej Straży Pożarnej jest urzędem zapewniającym obsługę Komendanta Miejskiego Państwowej Straży Pożarnej w </w:t>
      </w:r>
      <w:r w:rsidR="00D8610A">
        <w:rPr>
          <w:rFonts w:ascii="Arial" w:eastAsia="Times New Roman" w:hAnsi="Arial" w:cs="Arial"/>
          <w:sz w:val="24"/>
          <w:szCs w:val="24"/>
          <w:lang w:eastAsia="pl-PL"/>
        </w:rPr>
        <w:t>Chorzowie,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administracji rządowej w sprawach organizacji krajowego systemu ratowniczo-gaśniczego oraz ochrony przeciwpożarowej podległym Śląskiemu Komendantowi Wojewódzkiemu Państwowej Straży Pożarnej w Katowicach.</w:t>
      </w:r>
    </w:p>
    <w:p w14:paraId="4ADCE246" w14:textId="77777777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Zgodnie z artykułem 13 ustawy z dnia 24 sierpnia 1991 r. o Państwowej Straży Pożarnej (tekst jednolity: Dziennik Ustaw z 2020 roku pozycja 1123, z późniejszymi zmianami), do zadań komendanta powiatowego (miejskiego) Państwowej Straży Pożarnej należy:</w:t>
      </w:r>
    </w:p>
    <w:p w14:paraId="16E186C7" w14:textId="74BE5935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kierowanie komendą powiatową (miejską) Państwowej Straży Pożarnej;</w:t>
      </w:r>
    </w:p>
    <w:p w14:paraId="64FC309F" w14:textId="5CE34709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organizowanie jednostek ratowniczo-gaśniczych;</w:t>
      </w:r>
    </w:p>
    <w:p w14:paraId="39E223AC" w14:textId="58440E25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organizowanie na obszarze powiatu krajowego systemu ratowniczo-gaśniczego;</w:t>
      </w:r>
    </w:p>
    <w:p w14:paraId="337F4425" w14:textId="7C013E03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dysponowanie oraz kierowanie siłami i środkami krajowego systemu ratowniczo-gaśniczego na obszarze powiatu poprzez swoje stanowisko kierowania;</w:t>
      </w:r>
    </w:p>
    <w:p w14:paraId="3465FDEF" w14:textId="3DAA0F65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kierowanie jednostek organizacyjnych Państwowej Straży Pożarnej z obszaru powiatu do akcji ratowniczych i humanitarnych poza granicę państwa, na podstawie wiążących Rzeczpospolitą Polską umów i porozumień międzynarodowych;</w:t>
      </w:r>
    </w:p>
    <w:p w14:paraId="47CB8008" w14:textId="17BFAC81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analizowanie działań ratowniczych prowadzonych na obszarze powiatu przez podmioty krajowego systemu ratowniczo-gaśniczego;</w:t>
      </w:r>
    </w:p>
    <w:p w14:paraId="64FB9450" w14:textId="6EC01A54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organizowanie i prowadzenie akcji ratowniczej;</w:t>
      </w:r>
    </w:p>
    <w:p w14:paraId="2275A000" w14:textId="14BA0920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współdziałanie z komendantem gminnym ochrony przeciwpożarowej, jeżeli komendant taki został zatrudniony w gminie;</w:t>
      </w:r>
    </w:p>
    <w:p w14:paraId="1587D8CC" w14:textId="62E43E1C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8a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współdziałanie z komendantem gminnym związku ochotniczych straży pożarnych;</w:t>
      </w:r>
    </w:p>
    <w:p w14:paraId="1794D7D0" w14:textId="090F8C85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rozpoznawanie zagrożeń pożarowych i innych miejscowych zagrożeń;</w:t>
      </w:r>
    </w:p>
    <w:p w14:paraId="442807E6" w14:textId="0A617AD1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opracowywanie planów ratowniczych na obszarze powiatu;</w:t>
      </w:r>
    </w:p>
    <w:p w14:paraId="4EC3EB61" w14:textId="28950385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11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nadzorowanie przestrzegania przepisów przeciwpożarowych;</w:t>
      </w:r>
    </w:p>
    <w:p w14:paraId="4D29C67F" w14:textId="6E74EF23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wykonywanie zadań z zakresu ratownictwa;</w:t>
      </w:r>
    </w:p>
    <w:p w14:paraId="56B0E34E" w14:textId="00A6EB68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wstępne ustalanie przyczyn oraz okoliczności powstania i rozprzestrzeniania się pożaru oraz miejscowego zagrożenia;</w:t>
      </w:r>
    </w:p>
    <w:p w14:paraId="5B0D1A20" w14:textId="3776838B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organizowanie szkolenia i doskonalenia pożarniczego;</w:t>
      </w:r>
    </w:p>
    <w:p w14:paraId="20B021F5" w14:textId="3C908597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szkolenie członków ochotniczych straży pożarnych;</w:t>
      </w:r>
    </w:p>
    <w:p w14:paraId="20136FCD" w14:textId="358580B3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inicjowanie przedsięwzięć w zakresie kultury fizycznej i sportu z udziałem podmiotów krajowego systemu ratowniczo-gaśniczego na obszarze powiatu;</w:t>
      </w:r>
    </w:p>
    <w:p w14:paraId="24B4BD01" w14:textId="702F20CD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44C38550" w14:textId="77777777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Do zadań komendanta powiatowego (miejskiego) Państwowej Straży Pożarnej ponadto należy:</w:t>
      </w:r>
    </w:p>
    <w:p w14:paraId="1BDE1F83" w14:textId="3715754D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mip54787765"/>
      <w:bookmarkEnd w:id="0"/>
      <w:r w:rsidRPr="005D0BE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 współdziałanie z zarządem oddziału powiatowego związku ochotniczych straży pożarnych;</w:t>
      </w:r>
    </w:p>
    <w:p w14:paraId="336BA913" w14:textId="7480AAE5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mip54787766"/>
      <w:bookmarkEnd w:id="1"/>
      <w:r w:rsidRPr="005D0BE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 przeprowadzanie inspekcji gotowości operacyjnej ochotniczych straży pożarnych na obszarze powiatu, pod względem przygotowania do działań ratowniczych;</w:t>
      </w:r>
    </w:p>
    <w:p w14:paraId="54E52BC3" w14:textId="51CE5FAB" w:rsidR="00302BA8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mip54787767"/>
      <w:bookmarkEnd w:id="2"/>
      <w:r w:rsidRPr="005D0BE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 realizowanie zadań wynikających z innych ustaw.</w:t>
      </w:r>
    </w:p>
    <w:p w14:paraId="7538F47E" w14:textId="250869A8" w:rsidR="005D0BE4" w:rsidRDefault="005D0BE4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A0A74" w14:textId="37FFD55D" w:rsidR="005D0BE4" w:rsidRDefault="005D0BE4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A926BA" w14:textId="303F9486" w:rsidR="005D0BE4" w:rsidRDefault="005D0BE4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31A256" w14:textId="152D85ED" w:rsidR="005D0BE4" w:rsidRDefault="005D0BE4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778FEB" w14:textId="1BD8F467" w:rsidR="005D0BE4" w:rsidRDefault="005D0BE4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24D893" w14:textId="39957258" w:rsidR="005D0BE4" w:rsidRDefault="005D0BE4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506606" w14:textId="77777777" w:rsidR="005D0BE4" w:rsidRPr="005D0BE4" w:rsidRDefault="005D0BE4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CB6ECD" w14:textId="1B7B2E1A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5D0BE4">
        <w:rPr>
          <w:rFonts w:ascii="Arial" w:eastAsia="Times New Roman" w:hAnsi="Arial" w:cs="Arial"/>
          <w:b/>
          <w:bCs/>
          <w:sz w:val="26"/>
          <w:szCs w:val="26"/>
          <w:lang w:eastAsia="pl-PL"/>
        </w:rPr>
        <w:lastRenderedPageBreak/>
        <w:t>Żeby załatwić sprawę w Komendzie osoby z</w:t>
      </w:r>
      <w:r w:rsidR="005D0BE4" w:rsidRPr="005D0BE4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Pr="005D0BE4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niepełnosprawnościami mogą:</w:t>
      </w:r>
    </w:p>
    <w:p w14:paraId="0BA00D6B" w14:textId="77777777" w:rsidR="00302BA8" w:rsidRPr="005D0BE4" w:rsidRDefault="00302BA8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1. Z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łożyć </w:t>
      </w:r>
      <w:r w:rsidR="000F31DF"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o umówienie spotkania i zapewnienie usługi tłumacza, ze wskazaniem wybranej metody komunikowania się: PJM (polski język migowy), SJM (system językowo-migowy) i SKOGN (sposób komunikowania się osób głuchoniewidomych). </w:t>
      </w:r>
    </w:p>
    <w:p w14:paraId="4F9C61F1" w14:textId="35A4BAD3" w:rsidR="000F31DF" w:rsidRPr="005D0BE4" w:rsidRDefault="000F31DF" w:rsidP="00302BA8">
      <w:pPr>
        <w:pStyle w:val="Akapitzlist"/>
        <w:spacing w:before="100" w:beforeAutospacing="1" w:after="100" w:afterAutospacing="1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Kolejne kroki złożenia WNIOSKU: </w:t>
      </w:r>
    </w:p>
    <w:p w14:paraId="3D66281A" w14:textId="77777777" w:rsidR="000F31DF" w:rsidRPr="005D0BE4" w:rsidRDefault="000F31DF" w:rsidP="00302BA8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Wypełnić formularz elektroniczny WNIOSKU lub pobrać WNIOSEK w postaci dokumentu „DOC”. </w:t>
      </w:r>
    </w:p>
    <w:p w14:paraId="131D4736" w14:textId="77777777" w:rsidR="000F31DF" w:rsidRPr="005D0BE4" w:rsidRDefault="000F31DF" w:rsidP="00302BA8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Po wypełnieniu wersji „DOC” odesłać wybierając jedną z poniższych metod:</w:t>
      </w:r>
    </w:p>
    <w:p w14:paraId="6541AD52" w14:textId="0A3BA273" w:rsidR="000F31DF" w:rsidRPr="005D0BE4" w:rsidRDefault="000F31DF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e-mail na adres: </w:t>
      </w:r>
      <w:r w:rsidR="00D8610A" w:rsidRP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sekretariat</w:t>
      </w:r>
      <w:r w:rsidR="00302BA8"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@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straz-chorzow.pl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faksem na nr </w:t>
      </w:r>
      <w:r w:rsidR="00302BA8"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32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241 10 09</w:t>
      </w:r>
      <w:r w:rsidR="00302BA8" w:rsidRPr="005D0BE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FD6AD1C" w14:textId="77777777" w:rsidR="00475CDD" w:rsidRPr="005D0BE4" w:rsidRDefault="00475CDD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Wysłać co najmniej na 3 dni robocze przed planowanym spotkanie z wyłączeniem sytuacji nagłych:</w:t>
      </w:r>
    </w:p>
    <w:p w14:paraId="23A3004D" w14:textId="6B598C9F" w:rsidR="000F31DF" w:rsidRPr="005D0BE4" w:rsidRDefault="000F31DF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>listownie na adres: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Komenda Miejska PSP w 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Chorzowie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41-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500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Chorzów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ul. 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Katowicka 123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br/>
        <w:t>z dopiskiem na kopercie „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- usługa tłumacza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br/>
        <w:t>(termin spotkania - 3 dni liczone od dnia otrzymania listu)</w:t>
      </w:r>
    </w:p>
    <w:p w14:paraId="3F4F57D3" w14:textId="78D3F7C7" w:rsidR="000F31DF" w:rsidRPr="005D0BE4" w:rsidRDefault="00302BA8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>załatwić sprawę przy pomocy osoby przybranej,</w:t>
      </w:r>
    </w:p>
    <w:p w14:paraId="61E908ED" w14:textId="69344E9E" w:rsidR="000F31DF" w:rsidRPr="005D0BE4" w:rsidRDefault="00302BA8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wysłać pismo na adres: </w:t>
      </w:r>
      <w:r w:rsidR="000F31DF"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Komenda Miejska PSP w 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Chorzowie</w:t>
      </w:r>
      <w:r w:rsidR="000F31DF"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ul. 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Katowicka 123</w:t>
      </w:r>
      <w:r w:rsidR="000F31DF"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41-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500 Chorzów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4084CAE" w14:textId="29A21E1A" w:rsidR="000F31DF" w:rsidRPr="005D0BE4" w:rsidRDefault="00302BA8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wysłać e-mail na adres: 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ekretariat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@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straz-chorzow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.pl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D728E39" w14:textId="016CDFD1" w:rsidR="000F31DF" w:rsidRPr="005D0BE4" w:rsidRDefault="00302BA8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>wysłać pismo faksem na nr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32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241 10 09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01CCE4A" w14:textId="54D64922" w:rsidR="00302BA8" w:rsidRPr="005D0BE4" w:rsidRDefault="00302BA8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>skontaktować się telefonicznie przy pomocy osoby trzeciej na numer telefonu:</w:t>
      </w: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0B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32</w:t>
      </w:r>
      <w:r w:rsid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242 09 77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EC6E078" w14:textId="50C65141" w:rsidR="000F31DF" w:rsidRPr="005D0BE4" w:rsidRDefault="00302BA8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zachęcamy również do załatwiania spraw drogą elektroniczną poprzez platformę </w:t>
      </w:r>
      <w:proofErr w:type="spellStart"/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="000F31DF" w:rsidRPr="005D0BE4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D8610A" w:rsidRP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proofErr w:type="spellStart"/>
      <w:r w:rsidR="00D8610A" w:rsidRP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KMPSPChorzow</w:t>
      </w:r>
      <w:proofErr w:type="spellEnd"/>
      <w:r w:rsidR="00D8610A" w:rsidRP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proofErr w:type="spellStart"/>
      <w:r w:rsidR="00D8610A" w:rsidRPr="00D861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SkrytkaESP</w:t>
      </w:r>
      <w:proofErr w:type="spellEnd"/>
      <w:r w:rsidR="005D0B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D9BF5A" w14:textId="78D6616E" w:rsidR="006410C7" w:rsidRPr="005D0BE4" w:rsidRDefault="006410C7" w:rsidP="00302BA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410C7" w:rsidRPr="005D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5672"/>
    <w:multiLevelType w:val="hybridMultilevel"/>
    <w:tmpl w:val="401AA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34F7"/>
    <w:multiLevelType w:val="hybridMultilevel"/>
    <w:tmpl w:val="4DF2C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5238"/>
    <w:multiLevelType w:val="hybridMultilevel"/>
    <w:tmpl w:val="E95C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B74D7"/>
    <w:multiLevelType w:val="hybridMultilevel"/>
    <w:tmpl w:val="7E449C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7B5AF7"/>
    <w:multiLevelType w:val="hybridMultilevel"/>
    <w:tmpl w:val="E634F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D4BCE"/>
    <w:multiLevelType w:val="hybridMultilevel"/>
    <w:tmpl w:val="EB0E1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35F6B"/>
    <w:multiLevelType w:val="multilevel"/>
    <w:tmpl w:val="B8645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11C20D7"/>
    <w:multiLevelType w:val="hybridMultilevel"/>
    <w:tmpl w:val="3496A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62AA6"/>
    <w:multiLevelType w:val="multilevel"/>
    <w:tmpl w:val="B73855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C"/>
    <w:rsid w:val="000F31DF"/>
    <w:rsid w:val="00302BA8"/>
    <w:rsid w:val="0046483D"/>
    <w:rsid w:val="00475CDD"/>
    <w:rsid w:val="005D0BE4"/>
    <w:rsid w:val="006410C7"/>
    <w:rsid w:val="00985258"/>
    <w:rsid w:val="00CB5ABC"/>
    <w:rsid w:val="00D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BC4F"/>
  <w15:chartTrackingRefBased/>
  <w15:docId w15:val="{05F70172-2E60-4078-8CF7-2079F45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641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0C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semiHidden/>
    <w:unhideWhenUsed/>
    <w:rsid w:val="000F31DF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685E-AE63-4978-B766-DA6CDE51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Janicki (KM ZABRZE)</dc:creator>
  <cp:keywords/>
  <dc:description/>
  <cp:lastModifiedBy>P. Strugacz (KM Chorzów)</cp:lastModifiedBy>
  <cp:revision>2</cp:revision>
  <dcterms:created xsi:type="dcterms:W3CDTF">2021-09-28T09:51:00Z</dcterms:created>
  <dcterms:modified xsi:type="dcterms:W3CDTF">2021-09-28T09:51:00Z</dcterms:modified>
</cp:coreProperties>
</file>