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EDA8" w14:textId="7354C9A7" w:rsidR="00753E2A" w:rsidRPr="00772CA5" w:rsidRDefault="00753E2A" w:rsidP="000707C8">
      <w:pPr>
        <w:spacing w:line="360" w:lineRule="auto"/>
        <w:ind w:right="73"/>
        <w:jc w:val="center"/>
        <w:rPr>
          <w:b/>
          <w:vertAlign w:val="superscript"/>
        </w:rPr>
      </w:pPr>
      <w:r w:rsidRPr="00772CA5">
        <w:rPr>
          <w:b/>
        </w:rPr>
        <w:t xml:space="preserve">UMOWA Nr </w:t>
      </w:r>
      <w:r w:rsidR="00373BAB" w:rsidRPr="00772CA5">
        <w:rPr>
          <w:b/>
        </w:rPr>
        <w:t xml:space="preserve"> </w:t>
      </w:r>
      <w:r w:rsidR="002D5E6C" w:rsidRPr="00772CA5">
        <w:rPr>
          <w:b/>
        </w:rPr>
        <w:t>.</w:t>
      </w:r>
      <w:r w:rsidRPr="00772CA5">
        <w:rPr>
          <w:b/>
        </w:rPr>
        <w:t>...</w:t>
      </w:r>
      <w:r w:rsidR="007001F6">
        <w:rPr>
          <w:rStyle w:val="Odwoanieprzypisudolnego"/>
          <w:b/>
        </w:rPr>
        <w:footnoteReference w:id="1"/>
      </w:r>
      <w:r w:rsidR="00495247">
        <w:rPr>
          <w:b/>
        </w:rPr>
        <w:t>/WCN</w:t>
      </w:r>
      <w:r w:rsidR="00373BAB" w:rsidRPr="00772CA5">
        <w:rPr>
          <w:b/>
        </w:rPr>
        <w:t>/</w:t>
      </w:r>
      <w:r w:rsidR="00CB57EF" w:rsidRPr="00772CA5">
        <w:rPr>
          <w:b/>
        </w:rPr>
        <w:t>20</w:t>
      </w:r>
      <w:r w:rsidR="007001F6">
        <w:rPr>
          <w:b/>
        </w:rPr>
        <w:t>1</w:t>
      </w:r>
      <w:r w:rsidR="00135993">
        <w:rPr>
          <w:b/>
        </w:rPr>
        <w:t>9/1</w:t>
      </w:r>
    </w:p>
    <w:p w14:paraId="2DE2FE61" w14:textId="77777777" w:rsidR="00753E2A" w:rsidRPr="00772CA5" w:rsidRDefault="00753E2A" w:rsidP="000707C8">
      <w:pPr>
        <w:spacing w:line="360" w:lineRule="auto"/>
        <w:ind w:right="73"/>
        <w:jc w:val="both"/>
        <w:rPr>
          <w:vertAlign w:val="superscript"/>
        </w:rPr>
      </w:pPr>
    </w:p>
    <w:p w14:paraId="7845997D" w14:textId="445EEBAD" w:rsidR="00753E2A" w:rsidRPr="00772CA5" w:rsidRDefault="001F0DA0" w:rsidP="000F55E5">
      <w:pPr>
        <w:spacing w:line="360" w:lineRule="auto"/>
        <w:ind w:right="73"/>
        <w:jc w:val="both"/>
      </w:pPr>
      <w:r w:rsidRPr="00772CA5">
        <w:t>zawarta w Warszawie</w:t>
      </w:r>
      <w:r w:rsidRPr="00772CA5">
        <w:rPr>
          <w:color w:val="00FF00"/>
        </w:rPr>
        <w:t xml:space="preserve"> </w:t>
      </w:r>
      <w:r w:rsidRPr="00772CA5">
        <w:t>w</w:t>
      </w:r>
      <w:r w:rsidR="00753E2A" w:rsidRPr="00772CA5">
        <w:t xml:space="preserve"> dniu ........................ na podstawie </w:t>
      </w:r>
      <w:r w:rsidR="00B34A0C">
        <w:t>listy projektów zakwalifikowanych do finansowania</w:t>
      </w:r>
      <w:r w:rsidR="00656848">
        <w:t xml:space="preserve"> w ramach programu „Wsparcie dla czasopism naukowych”</w:t>
      </w:r>
      <w:r w:rsidR="00A00A26">
        <w:t>,</w:t>
      </w:r>
      <w:r w:rsidR="004F40EF" w:rsidRPr="00772CA5">
        <w:t xml:space="preserve"> </w:t>
      </w:r>
      <w:r w:rsidR="00753E2A" w:rsidRPr="00772CA5">
        <w:t xml:space="preserve">pomiędzy </w:t>
      </w:r>
      <w:r w:rsidR="00F75D45" w:rsidRPr="00772CA5">
        <w:t xml:space="preserve">Skarbem Państwa - </w:t>
      </w:r>
      <w:r w:rsidR="00753E2A" w:rsidRPr="00772CA5">
        <w:t>Ministrem Nauki i Szkolnictwa Wyższego, zwanym dalej „Ministrem”, reprezentowanym przez:</w:t>
      </w:r>
    </w:p>
    <w:p w14:paraId="211E50D7" w14:textId="77777777" w:rsidR="00753E2A" w:rsidRPr="00772CA5" w:rsidRDefault="00753E2A" w:rsidP="00460165">
      <w:pPr>
        <w:spacing w:line="360" w:lineRule="auto"/>
        <w:ind w:left="284" w:right="73"/>
        <w:jc w:val="both"/>
      </w:pPr>
      <w:r w:rsidRPr="00772CA5">
        <w:t>........................................................................................................................</w:t>
      </w:r>
      <w:r w:rsidR="00E1248F" w:rsidRPr="00772CA5">
        <w:t>.........................</w:t>
      </w:r>
    </w:p>
    <w:p w14:paraId="23100879" w14:textId="77777777" w:rsidR="008E2B87" w:rsidRPr="00772CA5" w:rsidRDefault="008E2B87" w:rsidP="000F55E5">
      <w:pPr>
        <w:spacing w:line="360" w:lineRule="auto"/>
        <w:ind w:right="73"/>
        <w:jc w:val="both"/>
      </w:pPr>
      <w:r w:rsidRPr="00772CA5">
        <w:t>na podstawie pełnomocnictwa……………………………………</w:t>
      </w:r>
      <w:r w:rsidR="00FA66F6" w:rsidRPr="00772CA5">
        <w:t>………</w:t>
      </w:r>
      <w:r w:rsidRPr="00772CA5">
        <w:t>………</w:t>
      </w:r>
      <w:r w:rsidR="00FA66F6" w:rsidRPr="00772CA5">
        <w:t>.</w:t>
      </w:r>
      <w:r w:rsidRPr="00772CA5">
        <w:t>…………..</w:t>
      </w:r>
    </w:p>
    <w:p w14:paraId="5E983B0E" w14:textId="31BC76C9" w:rsidR="008E2B87" w:rsidRPr="00772CA5" w:rsidRDefault="00753E2A" w:rsidP="004D7F3F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</w:t>
      </w:r>
      <w:r w:rsidR="009E6E4B" w:rsidRPr="00772CA5">
        <w:t>.........................</w:t>
      </w:r>
      <w:r w:rsidR="00FA66F6" w:rsidRPr="00772CA5">
        <w:t>..</w:t>
      </w:r>
      <w:r w:rsidR="009E6E4B" w:rsidRPr="00772CA5">
        <w:t>..</w:t>
      </w:r>
      <w:r w:rsidR="00772A4B" w:rsidRPr="00772CA5">
        <w:t>.</w:t>
      </w:r>
      <w:r w:rsidR="008E2B87" w:rsidRPr="00772CA5">
        <w:t xml:space="preserve"> </w:t>
      </w:r>
    </w:p>
    <w:p w14:paraId="111E7064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a</w:t>
      </w:r>
    </w:p>
    <w:p w14:paraId="57CA59CF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08E43DDC" w14:textId="77777777" w:rsidR="00753E2A" w:rsidRPr="00772CA5" w:rsidRDefault="00753E2A" w:rsidP="000F55E5">
      <w:pPr>
        <w:spacing w:line="360" w:lineRule="auto"/>
        <w:ind w:right="73"/>
        <w:jc w:val="both"/>
      </w:pPr>
      <w:r w:rsidRPr="00772CA5">
        <w:t>.........................................................................................................................</w:t>
      </w:r>
      <w:r w:rsidR="009E6E4B" w:rsidRPr="00772CA5">
        <w:t>.............................</w:t>
      </w:r>
    </w:p>
    <w:p w14:paraId="3725C45D" w14:textId="08F11250" w:rsidR="00753E2A" w:rsidRPr="00772CA5" w:rsidRDefault="00753E2A" w:rsidP="000F55E5">
      <w:pPr>
        <w:pStyle w:val="Tekstpodstawowy3"/>
        <w:spacing w:line="360" w:lineRule="auto"/>
        <w:ind w:right="73"/>
        <w:rPr>
          <w:sz w:val="18"/>
          <w:szCs w:val="18"/>
        </w:rPr>
      </w:pPr>
      <w:r w:rsidRPr="00772CA5">
        <w:rPr>
          <w:sz w:val="18"/>
          <w:szCs w:val="18"/>
        </w:rPr>
        <w:t xml:space="preserve">(nazwa i adres </w:t>
      </w:r>
      <w:r w:rsidR="00D40BE7" w:rsidRPr="00772CA5">
        <w:rPr>
          <w:sz w:val="18"/>
          <w:szCs w:val="18"/>
        </w:rPr>
        <w:t xml:space="preserve">podmiotu, </w:t>
      </w:r>
      <w:r w:rsidR="004F40EF" w:rsidRPr="00772CA5">
        <w:rPr>
          <w:sz w:val="18"/>
          <w:szCs w:val="18"/>
        </w:rPr>
        <w:t>adres do korespondencji</w:t>
      </w:r>
      <w:r w:rsidR="00A00A26">
        <w:rPr>
          <w:sz w:val="18"/>
          <w:szCs w:val="18"/>
        </w:rPr>
        <w:t>,</w:t>
      </w:r>
      <w:r w:rsidR="004F40EF" w:rsidRPr="00772CA5">
        <w:rPr>
          <w:sz w:val="18"/>
          <w:szCs w:val="18"/>
        </w:rPr>
        <w:t xml:space="preserve"> jeżeli inny niż adres siedziby, </w:t>
      </w:r>
      <w:r w:rsidR="00D40BE7" w:rsidRPr="00772CA5">
        <w:rPr>
          <w:sz w:val="18"/>
          <w:szCs w:val="18"/>
        </w:rPr>
        <w:t>dane dotyczące rejestru, NIP, REGON, tel., e-mail)</w:t>
      </w:r>
    </w:p>
    <w:p w14:paraId="7DDC4ACD" w14:textId="7BAFD40A" w:rsidR="00460165" w:rsidRDefault="00296255" w:rsidP="00460165">
      <w:pPr>
        <w:spacing w:line="360" w:lineRule="auto"/>
        <w:ind w:right="73"/>
        <w:jc w:val="both"/>
      </w:pPr>
      <w:r>
        <w:t>zwanym dalej „Przedsiębiorcą</w:t>
      </w:r>
      <w:r w:rsidR="00460165">
        <w:t>”, reprezentowanym przez:  (imię, nazwisko, funkcja, telefon, e-mail)</w:t>
      </w:r>
    </w:p>
    <w:p w14:paraId="5F3458C5" w14:textId="7D5AE365" w:rsidR="00135993" w:rsidRDefault="00460165" w:rsidP="00460165">
      <w:pPr>
        <w:spacing w:line="360" w:lineRule="auto"/>
        <w:ind w:right="73"/>
        <w:jc w:val="both"/>
      </w:pPr>
      <w:r>
        <w:t xml:space="preserve">1. </w:t>
      </w:r>
      <w:r w:rsidR="00135993">
        <w:t>...</w:t>
      </w:r>
      <w:r>
        <w:t>..................................................................................................................</w:t>
      </w:r>
      <w:r w:rsidR="00135993">
        <w:t>..........................</w:t>
      </w:r>
    </w:p>
    <w:p w14:paraId="6D454380" w14:textId="1665ECA6" w:rsidR="00135993" w:rsidRDefault="00135993" w:rsidP="00460165">
      <w:pPr>
        <w:spacing w:line="360" w:lineRule="auto"/>
        <w:ind w:right="73"/>
        <w:jc w:val="both"/>
      </w:pPr>
      <w:r>
        <w:t>na podstawie pełnomocnictwa………………………………………………………………..</w:t>
      </w:r>
    </w:p>
    <w:p w14:paraId="23F7B702" w14:textId="22FEE471" w:rsidR="00753E2A" w:rsidRPr="00772CA5" w:rsidRDefault="00460165" w:rsidP="00460165">
      <w:pPr>
        <w:spacing w:line="360" w:lineRule="auto"/>
        <w:ind w:right="73"/>
        <w:jc w:val="both"/>
      </w:pPr>
      <w:r>
        <w:t>2.................................................................................................................................................. na podstawie pełnomocnictwa………………………………………………………………..</w:t>
      </w:r>
    </w:p>
    <w:p w14:paraId="08BD0528" w14:textId="7669B6BD" w:rsidR="009B345A" w:rsidRPr="00772CA5" w:rsidRDefault="00F75D45" w:rsidP="00460165">
      <w:pPr>
        <w:spacing w:line="360" w:lineRule="auto"/>
        <w:ind w:right="73"/>
        <w:jc w:val="both"/>
      </w:pPr>
      <w:r w:rsidRPr="00772CA5">
        <w:t>wspólnie zwanymi dalej „Stronami”</w:t>
      </w:r>
      <w:r w:rsidR="00460165">
        <w:t xml:space="preserve"> </w:t>
      </w:r>
      <w:r w:rsidR="00BD02CB" w:rsidRPr="00772CA5">
        <w:t xml:space="preserve">o </w:t>
      </w:r>
      <w:r w:rsidR="00F85817" w:rsidRPr="00772CA5">
        <w:t>następującej treści.</w:t>
      </w:r>
    </w:p>
    <w:p w14:paraId="567B864E" w14:textId="77777777" w:rsidR="00105339" w:rsidRPr="00772CA5" w:rsidRDefault="00105339" w:rsidP="000F55E5">
      <w:pPr>
        <w:spacing w:line="360" w:lineRule="auto"/>
        <w:ind w:right="73"/>
        <w:jc w:val="center"/>
      </w:pPr>
      <w:r w:rsidRPr="00772CA5">
        <w:t>§ 1</w:t>
      </w:r>
    </w:p>
    <w:p w14:paraId="5BDC2FB5" w14:textId="49CE566C" w:rsidR="0036076A" w:rsidRPr="00772CA5" w:rsidRDefault="001F0DA0" w:rsidP="000F55E5">
      <w:pPr>
        <w:spacing w:after="240" w:line="360" w:lineRule="auto"/>
        <w:ind w:right="73"/>
        <w:jc w:val="both"/>
      </w:pPr>
      <w:r w:rsidRPr="00772CA5">
        <w:t xml:space="preserve">Umowa określa warunki realizacji </w:t>
      </w:r>
      <w:r w:rsidR="00D40BE7" w:rsidRPr="00772CA5">
        <w:t xml:space="preserve">i finansowania </w:t>
      </w:r>
      <w:r w:rsidR="00675D7D">
        <w:t>projektu</w:t>
      </w:r>
      <w:r w:rsidR="00336D2B">
        <w:t xml:space="preserve">, na który została przyznana pomoc </w:t>
      </w:r>
      <w:r w:rsidR="00336D2B" w:rsidRPr="006F071C">
        <w:rPr>
          <w:i/>
        </w:rPr>
        <w:t xml:space="preserve">de </w:t>
      </w:r>
      <w:proofErr w:type="spellStart"/>
      <w:r w:rsidR="00336D2B" w:rsidRPr="006F071C">
        <w:rPr>
          <w:i/>
        </w:rPr>
        <w:t>minimis</w:t>
      </w:r>
      <w:proofErr w:type="spellEnd"/>
      <w:r w:rsidR="00336D2B">
        <w:t>, zwana dalej „pomocą”</w:t>
      </w:r>
      <w:r w:rsidR="00A00A26">
        <w:t>,</w:t>
      </w:r>
      <w:r w:rsidR="00336D2B">
        <w:t xml:space="preserve"> w ramach programu „Wsparcie dla czasopism naukowych</w:t>
      </w:r>
      <w:r w:rsidR="00A00A26">
        <w:t>”</w:t>
      </w:r>
      <w:r w:rsidR="00336D2B">
        <w:t>, zwanego dalej „programem"</w:t>
      </w:r>
      <w:r w:rsidR="00A00A26">
        <w:t>,</w:t>
      </w:r>
      <w:r w:rsidR="00BB4355">
        <w:t xml:space="preserve"> </w:t>
      </w:r>
      <w:r w:rsidR="008456D2" w:rsidRPr="00772CA5">
        <w:t xml:space="preserve">oraz rozliczenia środków finansowych </w:t>
      </w:r>
      <w:r w:rsidR="00D2141E">
        <w:t xml:space="preserve">przyznanych </w:t>
      </w:r>
      <w:r w:rsidR="00F75D45" w:rsidRPr="00772CA5">
        <w:t xml:space="preserve">na </w:t>
      </w:r>
      <w:r w:rsidR="00985397">
        <w:t>pokrycie kosztów kwalifikowalnych</w:t>
      </w:r>
      <w:r w:rsidR="00647986">
        <w:t xml:space="preserve"> projektu</w:t>
      </w:r>
      <w:r w:rsidR="00A10076">
        <w:t xml:space="preserve">. </w:t>
      </w:r>
    </w:p>
    <w:p w14:paraId="291F16A3" w14:textId="77777777" w:rsidR="00A371A1" w:rsidRPr="00772CA5" w:rsidRDefault="00E6087B" w:rsidP="000F55E5">
      <w:pPr>
        <w:spacing w:line="360" w:lineRule="auto"/>
        <w:ind w:right="73"/>
        <w:jc w:val="center"/>
      </w:pPr>
      <w:r w:rsidRPr="00772CA5">
        <w:t>§ 2</w:t>
      </w:r>
    </w:p>
    <w:p w14:paraId="23E46B51" w14:textId="4B55A477" w:rsidR="00E675C7" w:rsidRPr="00F55AA2" w:rsidRDefault="001F0DA0" w:rsidP="00E675C7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 w:rsidRPr="00772CA5">
        <w:t xml:space="preserve">Strony realizują umowę zgodnie z przepisami </w:t>
      </w:r>
      <w:r w:rsidR="008456D2" w:rsidRPr="00772CA5">
        <w:rPr>
          <w:i/>
        </w:rPr>
        <w:t>rozporządzenia</w:t>
      </w:r>
      <w:r w:rsidR="00E20F6B" w:rsidRPr="00772CA5">
        <w:rPr>
          <w:i/>
        </w:rPr>
        <w:t xml:space="preserve"> </w:t>
      </w:r>
      <w:r w:rsidR="00A371A1" w:rsidRPr="00772CA5">
        <w:rPr>
          <w:i/>
        </w:rPr>
        <w:t>Ministra</w:t>
      </w:r>
      <w:r w:rsidR="00124A14" w:rsidRPr="00772CA5">
        <w:rPr>
          <w:i/>
        </w:rPr>
        <w:t xml:space="preserve"> </w:t>
      </w:r>
      <w:r w:rsidR="00A371A1" w:rsidRPr="00772CA5">
        <w:rPr>
          <w:i/>
        </w:rPr>
        <w:t>Nauki i</w:t>
      </w:r>
      <w:r w:rsidR="00343D00" w:rsidRPr="00772CA5">
        <w:rPr>
          <w:i/>
        </w:rPr>
        <w:t> </w:t>
      </w:r>
      <w:r w:rsidR="00A371A1" w:rsidRPr="00772CA5">
        <w:rPr>
          <w:i/>
        </w:rPr>
        <w:t xml:space="preserve">Szkolnictwa Wyższego z dnia </w:t>
      </w:r>
      <w:r w:rsidR="0043025B">
        <w:rPr>
          <w:i/>
        </w:rPr>
        <w:t>20 września 2018</w:t>
      </w:r>
      <w:r w:rsidR="00EF5423">
        <w:rPr>
          <w:i/>
        </w:rPr>
        <w:t xml:space="preserve"> r.</w:t>
      </w:r>
      <w:r w:rsidR="0089616D" w:rsidRPr="00772CA5">
        <w:rPr>
          <w:i/>
        </w:rPr>
        <w:t xml:space="preserve"> </w:t>
      </w:r>
      <w:r w:rsidR="00C11545" w:rsidRPr="00772CA5">
        <w:rPr>
          <w:i/>
        </w:rPr>
        <w:t>w</w:t>
      </w:r>
      <w:r w:rsidR="008456D2" w:rsidRPr="00772CA5">
        <w:rPr>
          <w:i/>
        </w:rPr>
        <w:t xml:space="preserve"> sprawie </w:t>
      </w:r>
      <w:r w:rsidR="00EF5423">
        <w:rPr>
          <w:i/>
        </w:rPr>
        <w:t xml:space="preserve">pomocy de </w:t>
      </w:r>
      <w:proofErr w:type="spellStart"/>
      <w:r w:rsidR="00EF5423">
        <w:rPr>
          <w:i/>
        </w:rPr>
        <w:t>minimis</w:t>
      </w:r>
      <w:proofErr w:type="spellEnd"/>
      <w:r w:rsidR="008456D2" w:rsidRPr="00772CA5">
        <w:rPr>
          <w:i/>
        </w:rPr>
        <w:t xml:space="preserve"> </w:t>
      </w:r>
      <w:r w:rsidR="0043025B">
        <w:rPr>
          <w:i/>
        </w:rPr>
        <w:t>w ramach programu „Wsparcie dla czasopism naukowych”</w:t>
      </w:r>
      <w:r w:rsidR="008456D2" w:rsidRPr="00772CA5">
        <w:t xml:space="preserve"> </w:t>
      </w:r>
      <w:r w:rsidR="00A371A1" w:rsidRPr="00772CA5">
        <w:t>(</w:t>
      </w:r>
      <w:r w:rsidR="008456D2" w:rsidRPr="00772CA5">
        <w:t xml:space="preserve">Dz. U. </w:t>
      </w:r>
      <w:r w:rsidR="00BB5A0E" w:rsidRPr="00772CA5">
        <w:t xml:space="preserve">z </w:t>
      </w:r>
      <w:r w:rsidR="009B2C1E" w:rsidRPr="00772CA5">
        <w:t xml:space="preserve"> </w:t>
      </w:r>
      <w:r w:rsidR="002B0B68" w:rsidRPr="00772CA5">
        <w:t>2018</w:t>
      </w:r>
      <w:r w:rsidR="00152692" w:rsidRPr="00772CA5">
        <w:t xml:space="preserve"> </w:t>
      </w:r>
      <w:r w:rsidR="00BB5A0E" w:rsidRPr="00772CA5">
        <w:t xml:space="preserve">r., </w:t>
      </w:r>
      <w:r w:rsidR="008456D2" w:rsidRPr="00772CA5">
        <w:t>poz.</w:t>
      </w:r>
      <w:r w:rsidR="00B45A4A" w:rsidRPr="00772CA5">
        <w:t xml:space="preserve"> </w:t>
      </w:r>
      <w:r w:rsidR="00625E40">
        <w:t>1832</w:t>
      </w:r>
      <w:r w:rsidR="00A00A26">
        <w:t xml:space="preserve"> i</w:t>
      </w:r>
      <w:r w:rsidR="00625E40">
        <w:t xml:space="preserve"> 2198</w:t>
      </w:r>
      <w:r w:rsidR="00A371A1" w:rsidRPr="00772CA5">
        <w:t>)</w:t>
      </w:r>
      <w:r w:rsidR="00A00A26">
        <w:t>,</w:t>
      </w:r>
      <w:r w:rsidR="00877641" w:rsidRPr="00772CA5">
        <w:t xml:space="preserve"> </w:t>
      </w:r>
      <w:r w:rsidR="008456D2" w:rsidRPr="00772CA5">
        <w:t>zwanego dalej „rozporządzeniem”</w:t>
      </w:r>
      <w:r w:rsidR="002B6D3A" w:rsidRPr="00772CA5">
        <w:rPr>
          <w:bCs/>
        </w:rPr>
        <w:t>.</w:t>
      </w:r>
    </w:p>
    <w:p w14:paraId="0E9ED974" w14:textId="77777777" w:rsidR="00955E95" w:rsidRDefault="006B79AD" w:rsidP="00955E95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>
        <w:rPr>
          <w:bCs/>
        </w:rPr>
        <w:lastRenderedPageBreak/>
        <w:t xml:space="preserve"> Przedsiębiorca </w:t>
      </w:r>
      <w:r w:rsidR="00A10076">
        <w:rPr>
          <w:bCs/>
        </w:rPr>
        <w:t xml:space="preserve"> zobowiązuje się wykonać projekt</w:t>
      </w:r>
      <w:r w:rsidR="00F55AA2">
        <w:rPr>
          <w:bCs/>
        </w:rPr>
        <w:t xml:space="preserve"> </w:t>
      </w:r>
      <w:r w:rsidR="00343D00" w:rsidRPr="00F55AA2">
        <w:rPr>
          <w:bCs/>
        </w:rPr>
        <w:t xml:space="preserve">zgodnie </w:t>
      </w:r>
      <w:r w:rsidR="00F75D45" w:rsidRPr="00F55AA2">
        <w:rPr>
          <w:bCs/>
        </w:rPr>
        <w:t>z opisem zawartym</w:t>
      </w:r>
      <w:r w:rsidR="00711BA9" w:rsidRPr="00F55AA2">
        <w:rPr>
          <w:bCs/>
        </w:rPr>
        <w:t xml:space="preserve"> we wniosku </w:t>
      </w:r>
      <w:r w:rsidR="00E62047">
        <w:rPr>
          <w:bCs/>
        </w:rPr>
        <w:br/>
      </w:r>
      <w:r w:rsidR="00711BA9" w:rsidRPr="00F55AA2">
        <w:rPr>
          <w:bCs/>
        </w:rPr>
        <w:t>o przyznanie pomocy</w:t>
      </w:r>
      <w:r w:rsidR="00F75D45" w:rsidRPr="00F55AA2">
        <w:rPr>
          <w:bCs/>
        </w:rPr>
        <w:t xml:space="preserve">, </w:t>
      </w:r>
      <w:r w:rsidR="00DA55C6" w:rsidRPr="00F55AA2">
        <w:rPr>
          <w:bCs/>
        </w:rPr>
        <w:t xml:space="preserve">przesłanym </w:t>
      </w:r>
      <w:r w:rsidR="00F75D45" w:rsidRPr="00F55AA2">
        <w:rPr>
          <w:bCs/>
        </w:rPr>
        <w:t xml:space="preserve">w dniu … </w:t>
      </w:r>
      <w:r w:rsidR="00CE0CC8" w:rsidRPr="00F55AA2">
        <w:rPr>
          <w:bCs/>
        </w:rPr>
        <w:t xml:space="preserve">r. </w:t>
      </w:r>
      <w:r w:rsidR="00F75D45" w:rsidRPr="00F55AA2">
        <w:rPr>
          <w:bCs/>
        </w:rPr>
        <w:t>o numerze ID</w:t>
      </w:r>
      <w:r w:rsidR="00B22631" w:rsidRPr="00F55AA2">
        <w:rPr>
          <w:bCs/>
        </w:rPr>
        <w:t xml:space="preserve">: </w:t>
      </w:r>
      <w:r w:rsidR="00F75D45" w:rsidRPr="00F55AA2">
        <w:rPr>
          <w:bCs/>
        </w:rPr>
        <w:t>…. w systemie teleinformatycznym OSF</w:t>
      </w:r>
      <w:r w:rsidR="00DA55C6" w:rsidRPr="00F55AA2">
        <w:rPr>
          <w:bCs/>
        </w:rPr>
        <w:t>, zwanym dalej „wnioskiem”,</w:t>
      </w:r>
      <w:r w:rsidR="00BD40AE" w:rsidRPr="00F55AA2">
        <w:rPr>
          <w:bCs/>
        </w:rPr>
        <w:t xml:space="preserve"> </w:t>
      </w:r>
      <w:r w:rsidR="00F75D45" w:rsidRPr="00F55AA2">
        <w:rPr>
          <w:bCs/>
        </w:rPr>
        <w:t xml:space="preserve">oraz kosztorysem </w:t>
      </w:r>
      <w:r w:rsidR="004E7DC7" w:rsidRPr="00F55AA2">
        <w:rPr>
          <w:bCs/>
        </w:rPr>
        <w:t xml:space="preserve">realizacji </w:t>
      </w:r>
      <w:r w:rsidR="0046065A" w:rsidRPr="00F55AA2">
        <w:rPr>
          <w:bCs/>
        </w:rPr>
        <w:t>projektu</w:t>
      </w:r>
      <w:r w:rsidR="00F75D45" w:rsidRPr="00F55AA2">
        <w:rPr>
          <w:bCs/>
        </w:rPr>
        <w:t>, stanowiącym</w:t>
      </w:r>
      <w:r w:rsidR="003864CE" w:rsidRPr="00F55AA2">
        <w:rPr>
          <w:bCs/>
        </w:rPr>
        <w:t xml:space="preserve">  załącznik nr </w:t>
      </w:r>
      <w:r w:rsidR="00BC24B1" w:rsidRPr="00F55AA2">
        <w:rPr>
          <w:bCs/>
        </w:rPr>
        <w:t>1</w:t>
      </w:r>
      <w:r w:rsidR="003864CE" w:rsidRPr="00F55AA2">
        <w:rPr>
          <w:bCs/>
        </w:rPr>
        <w:t xml:space="preserve"> do umowy</w:t>
      </w:r>
      <w:r w:rsidR="003D1E62" w:rsidRPr="00F55AA2">
        <w:rPr>
          <w:bCs/>
        </w:rPr>
        <w:t>.</w:t>
      </w:r>
    </w:p>
    <w:p w14:paraId="7DBEEA58" w14:textId="1147BCA8" w:rsidR="00955E95" w:rsidRPr="00955E95" w:rsidRDefault="00955E95" w:rsidP="00955E95">
      <w:pPr>
        <w:pStyle w:val="Akapitzlist"/>
        <w:numPr>
          <w:ilvl w:val="0"/>
          <w:numId w:val="12"/>
        </w:numPr>
        <w:spacing w:line="360" w:lineRule="auto"/>
        <w:ind w:left="0" w:hanging="284"/>
        <w:jc w:val="both"/>
        <w:outlineLvl w:val="2"/>
        <w:rPr>
          <w:bCs/>
        </w:rPr>
      </w:pPr>
      <w:r w:rsidRPr="00772CA5">
        <w:t xml:space="preserve">Termin rozpoczęcia realizacji </w:t>
      </w:r>
      <w:r>
        <w:t>projektu</w:t>
      </w:r>
      <w:r w:rsidRPr="00772CA5">
        <w:t xml:space="preserve"> Strony ustala</w:t>
      </w:r>
      <w:r>
        <w:t xml:space="preserve">ją </w:t>
      </w:r>
      <w:r w:rsidRPr="00772CA5">
        <w:t>na dzień ....................... 20...... r.</w:t>
      </w:r>
      <w:r w:rsidRPr="00772CA5">
        <w:rPr>
          <w:rStyle w:val="Odwoanieprzypisudolnego"/>
        </w:rPr>
        <w:footnoteReference w:id="2"/>
      </w:r>
      <w:r w:rsidRPr="00772CA5">
        <w:br/>
        <w:t xml:space="preserve">a </w:t>
      </w:r>
      <w:r>
        <w:t xml:space="preserve"> termin </w:t>
      </w:r>
      <w:r w:rsidRPr="00772CA5">
        <w:t>zakończenia na dzień .......................... 20……r.</w:t>
      </w:r>
      <w:r w:rsidRPr="00772CA5">
        <w:rPr>
          <w:rStyle w:val="Odwoanieprzypisudolnego"/>
        </w:rPr>
        <w:footnoteReference w:id="3"/>
      </w:r>
    </w:p>
    <w:p w14:paraId="47EF7A3D" w14:textId="2047D9E4" w:rsidR="00A371A1" w:rsidRDefault="00A371A1" w:rsidP="000F55E5">
      <w:pPr>
        <w:spacing w:line="360" w:lineRule="auto"/>
        <w:ind w:right="73"/>
        <w:jc w:val="center"/>
      </w:pPr>
      <w:r w:rsidRPr="00772CA5">
        <w:t>§ 3</w:t>
      </w:r>
    </w:p>
    <w:p w14:paraId="49314330" w14:textId="7C9DFA2C" w:rsidR="00FA1C6D" w:rsidRPr="00772CA5" w:rsidRDefault="00286223" w:rsidP="000F55E5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</w:pPr>
      <w:r w:rsidRPr="00772CA5">
        <w:t xml:space="preserve">Środki finansowe </w:t>
      </w:r>
      <w:r w:rsidR="00647986">
        <w:t>na realizację projektu</w:t>
      </w:r>
      <w:r w:rsidR="0032777A" w:rsidRPr="00772CA5">
        <w:t xml:space="preserve"> w </w:t>
      </w:r>
      <w:r w:rsidRPr="00772CA5">
        <w:t xml:space="preserve">wysokości </w:t>
      </w:r>
      <w:r w:rsidR="004F40EF" w:rsidRPr="00772CA5">
        <w:t>......................</w:t>
      </w:r>
      <w:r w:rsidR="00EA3392" w:rsidRPr="00772CA5">
        <w:t>..</w:t>
      </w:r>
      <w:r w:rsidR="00B22631" w:rsidRPr="00772CA5">
        <w:t>...............................</w:t>
      </w:r>
      <w:r w:rsidR="00EA3392" w:rsidRPr="00772CA5">
        <w:t>.....</w:t>
      </w:r>
      <w:r w:rsidR="004F40EF" w:rsidRPr="00772CA5">
        <w:t>.</w:t>
      </w:r>
      <w:r w:rsidR="006750E9" w:rsidRPr="00772CA5">
        <w:rPr>
          <w:noProof/>
        </w:rPr>
        <w:t xml:space="preserve"> </w:t>
      </w:r>
      <w:r w:rsidR="009E6E4B" w:rsidRPr="00772CA5">
        <w:t xml:space="preserve">zł </w:t>
      </w:r>
    </w:p>
    <w:p w14:paraId="01EB57CA" w14:textId="77777777" w:rsidR="006750E9" w:rsidRPr="00772CA5" w:rsidRDefault="009E6E4B" w:rsidP="000F55E5">
      <w:pPr>
        <w:spacing w:line="360" w:lineRule="auto"/>
        <w:ind w:right="73"/>
        <w:jc w:val="both"/>
      </w:pPr>
      <w:r w:rsidRPr="00772CA5">
        <w:t>(słownie:</w:t>
      </w:r>
      <w:r w:rsidR="00FA1C6D" w:rsidRPr="00772CA5">
        <w:t xml:space="preserve"> </w:t>
      </w:r>
      <w:r w:rsidR="004F40EF" w:rsidRPr="00772CA5">
        <w:rPr>
          <w:noProof/>
        </w:rPr>
        <w:t xml:space="preserve">...................................................................................................... </w:t>
      </w:r>
      <w:r w:rsidR="00286223" w:rsidRPr="00772CA5">
        <w:t>złotych</w:t>
      </w:r>
      <w:r w:rsidR="00E6087B" w:rsidRPr="00772CA5">
        <w:t xml:space="preserve">), </w:t>
      </w:r>
    </w:p>
    <w:p w14:paraId="3C93A192" w14:textId="77777777" w:rsidR="0032777A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będą przekazywane w ratach wynoszących:</w:t>
      </w:r>
    </w:p>
    <w:p w14:paraId="06AA38EF" w14:textId="7E71E076" w:rsidR="006230C6" w:rsidRPr="00772CA5" w:rsidRDefault="009A79C3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6230C6" w:rsidRPr="00772CA5">
        <w:rPr>
          <w:sz w:val="24"/>
          <w:szCs w:val="24"/>
        </w:rPr>
        <w:t xml:space="preserve"> w 20... r. - .................................. zł</w:t>
      </w:r>
    </w:p>
    <w:p w14:paraId="4B56D99A" w14:textId="77777777" w:rsidR="006230C6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(słownie: ...................................................................................................................złotych),</w:t>
      </w:r>
    </w:p>
    <w:p w14:paraId="5DE6CC4C" w14:textId="1272A7D6" w:rsidR="006230C6" w:rsidRPr="00772CA5" w:rsidRDefault="009A79C3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230C6" w:rsidRPr="00772CA5">
        <w:rPr>
          <w:sz w:val="24"/>
          <w:szCs w:val="24"/>
        </w:rPr>
        <w:t xml:space="preserve"> w 20... r. - .................................. zł</w:t>
      </w:r>
    </w:p>
    <w:p w14:paraId="7A387A44" w14:textId="77777777" w:rsidR="006230C6" w:rsidRPr="00772CA5" w:rsidRDefault="006230C6" w:rsidP="000F55E5">
      <w:pPr>
        <w:pStyle w:val="Tekstpodstawowywcity3"/>
        <w:spacing w:after="0" w:line="360" w:lineRule="auto"/>
        <w:ind w:left="0"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(słownie: </w:t>
      </w:r>
      <w:r w:rsidR="00A92AFA" w:rsidRPr="00772CA5">
        <w:rPr>
          <w:sz w:val="24"/>
          <w:szCs w:val="24"/>
        </w:rPr>
        <w:t>....................</w:t>
      </w:r>
      <w:r w:rsidRPr="00772CA5">
        <w:rPr>
          <w:sz w:val="24"/>
          <w:szCs w:val="24"/>
        </w:rPr>
        <w:t>.....................................................................</w:t>
      </w:r>
      <w:r w:rsidR="00595B88" w:rsidRPr="00772CA5">
        <w:rPr>
          <w:sz w:val="24"/>
          <w:szCs w:val="24"/>
        </w:rPr>
        <w:t>.......................złotych).</w:t>
      </w:r>
    </w:p>
    <w:p w14:paraId="63B769CD" w14:textId="0C8055B1" w:rsidR="0032777A" w:rsidRPr="00772CA5" w:rsidRDefault="00D57F41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Środki finansowe będą prz</w:t>
      </w:r>
      <w:r w:rsidR="00711BA9">
        <w:rPr>
          <w:sz w:val="24"/>
          <w:szCs w:val="24"/>
        </w:rPr>
        <w:t>ekazywane na rachunek</w:t>
      </w:r>
      <w:r w:rsidRPr="00772CA5">
        <w:rPr>
          <w:sz w:val="24"/>
          <w:szCs w:val="24"/>
        </w:rPr>
        <w:t xml:space="preserve"> </w:t>
      </w:r>
      <w:r w:rsidR="00296255">
        <w:rPr>
          <w:sz w:val="24"/>
          <w:szCs w:val="24"/>
        </w:rPr>
        <w:t xml:space="preserve">podstawowy </w:t>
      </w:r>
      <w:r w:rsidR="006B79AD">
        <w:rPr>
          <w:sz w:val="24"/>
          <w:szCs w:val="24"/>
        </w:rPr>
        <w:t xml:space="preserve">Przedsiębiorcy </w:t>
      </w:r>
      <w:r w:rsidR="0032777A" w:rsidRPr="00772CA5">
        <w:rPr>
          <w:sz w:val="24"/>
          <w:szCs w:val="24"/>
        </w:rPr>
        <w:t>nr</w:t>
      </w:r>
      <w:r w:rsidR="00FA7DC8">
        <w:rPr>
          <w:rStyle w:val="Odwoanieprzypisudolnego"/>
          <w:sz w:val="24"/>
          <w:szCs w:val="24"/>
        </w:rPr>
        <w:footnoteReference w:id="4"/>
      </w:r>
      <w:r w:rsidR="0032777A" w:rsidRPr="00772CA5">
        <w:rPr>
          <w:sz w:val="24"/>
          <w:szCs w:val="24"/>
        </w:rPr>
        <w:t>……………………</w:t>
      </w:r>
      <w:r w:rsidR="00FA7DC8">
        <w:rPr>
          <w:sz w:val="24"/>
          <w:szCs w:val="24"/>
        </w:rPr>
        <w:t>…</w:t>
      </w:r>
      <w:r w:rsidR="0032777A" w:rsidRPr="00772CA5">
        <w:rPr>
          <w:sz w:val="24"/>
          <w:szCs w:val="24"/>
        </w:rPr>
        <w:t>…………………</w:t>
      </w:r>
      <w:r w:rsidR="00065116" w:rsidRPr="00772CA5">
        <w:rPr>
          <w:sz w:val="24"/>
          <w:szCs w:val="24"/>
        </w:rPr>
        <w:t>...</w:t>
      </w:r>
      <w:r w:rsidR="0032777A" w:rsidRPr="00772CA5">
        <w:rPr>
          <w:sz w:val="24"/>
          <w:szCs w:val="24"/>
        </w:rPr>
        <w:t>…</w:t>
      </w:r>
      <w:r w:rsidR="00B22631" w:rsidRPr="00772CA5">
        <w:rPr>
          <w:sz w:val="24"/>
          <w:szCs w:val="24"/>
        </w:rPr>
        <w:t>……….</w:t>
      </w:r>
      <w:r w:rsidR="0032777A" w:rsidRPr="00772CA5">
        <w:rPr>
          <w:sz w:val="24"/>
          <w:szCs w:val="24"/>
        </w:rPr>
        <w:t>w</w:t>
      </w:r>
      <w:r w:rsidRPr="00772CA5">
        <w:rPr>
          <w:sz w:val="24"/>
          <w:szCs w:val="24"/>
        </w:rPr>
        <w:t xml:space="preserve"> banku </w:t>
      </w:r>
      <w:r w:rsidR="0032777A" w:rsidRPr="00772CA5">
        <w:rPr>
          <w:sz w:val="24"/>
          <w:szCs w:val="24"/>
        </w:rPr>
        <w:t>…</w:t>
      </w:r>
      <w:r w:rsidRPr="00772CA5">
        <w:rPr>
          <w:sz w:val="24"/>
          <w:szCs w:val="24"/>
        </w:rPr>
        <w:t>………………………</w:t>
      </w:r>
      <w:r w:rsidR="0032777A" w:rsidRPr="00772CA5">
        <w:rPr>
          <w:sz w:val="24"/>
          <w:szCs w:val="24"/>
        </w:rPr>
        <w:t>…..</w:t>
      </w:r>
      <w:r w:rsidR="00B22631" w:rsidRPr="00772CA5">
        <w:rPr>
          <w:sz w:val="24"/>
          <w:szCs w:val="24"/>
        </w:rPr>
        <w:t>:</w:t>
      </w:r>
      <w:r w:rsidR="00A07235" w:rsidRPr="00772CA5">
        <w:rPr>
          <w:sz w:val="24"/>
          <w:szCs w:val="24"/>
        </w:rPr>
        <w:t xml:space="preserve"> w sposób</w:t>
      </w:r>
      <w:r w:rsidR="002E6F75" w:rsidRPr="00772CA5">
        <w:rPr>
          <w:sz w:val="24"/>
          <w:szCs w:val="24"/>
        </w:rPr>
        <w:t xml:space="preserve"> następujący</w:t>
      </w:r>
      <w:r w:rsidR="006F292A" w:rsidRPr="00772CA5">
        <w:rPr>
          <w:sz w:val="24"/>
          <w:szCs w:val="24"/>
        </w:rPr>
        <w:t>:</w:t>
      </w:r>
      <w:r w:rsidR="009C3FDE" w:rsidRPr="00772CA5">
        <w:rPr>
          <w:sz w:val="24"/>
          <w:szCs w:val="24"/>
        </w:rPr>
        <w:t xml:space="preserve"> </w:t>
      </w:r>
    </w:p>
    <w:p w14:paraId="01830BA9" w14:textId="07FC37EE" w:rsidR="00AD0F6A" w:rsidRPr="00711BA9" w:rsidRDefault="00AD0F6A" w:rsidP="00711BA9">
      <w:pPr>
        <w:pStyle w:val="Tekstpodstawowywcity3"/>
        <w:numPr>
          <w:ilvl w:val="0"/>
          <w:numId w:val="21"/>
        </w:numPr>
        <w:spacing w:after="0" w:line="360" w:lineRule="auto"/>
        <w:ind w:right="73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 </w:t>
      </w:r>
      <w:r w:rsidR="006F292A" w:rsidRPr="00772CA5">
        <w:rPr>
          <w:sz w:val="24"/>
          <w:szCs w:val="24"/>
        </w:rPr>
        <w:t xml:space="preserve">w pierwszym roku realizacji </w:t>
      </w:r>
      <w:r w:rsidR="00166BAB">
        <w:rPr>
          <w:sz w:val="24"/>
          <w:szCs w:val="24"/>
        </w:rPr>
        <w:t>projektu</w:t>
      </w:r>
      <w:r w:rsidR="006F292A" w:rsidRPr="00772CA5">
        <w:rPr>
          <w:sz w:val="24"/>
          <w:szCs w:val="24"/>
        </w:rPr>
        <w:t>, środki finansowe będą przekazane</w:t>
      </w:r>
      <w:r w:rsidR="00711BA9">
        <w:rPr>
          <w:sz w:val="24"/>
          <w:szCs w:val="24"/>
        </w:rPr>
        <w:t xml:space="preserve"> </w:t>
      </w:r>
      <w:r w:rsidR="006F292A" w:rsidRPr="00711BA9">
        <w:rPr>
          <w:sz w:val="24"/>
          <w:szCs w:val="24"/>
        </w:rPr>
        <w:t>w terminie 30 dni od dnia zawarcia umowy</w:t>
      </w:r>
      <w:r w:rsidR="000549D1">
        <w:rPr>
          <w:sz w:val="24"/>
          <w:szCs w:val="24"/>
        </w:rPr>
        <w:t xml:space="preserve">, </w:t>
      </w:r>
    </w:p>
    <w:p w14:paraId="164103A2" w14:textId="7207E742" w:rsidR="006F292A" w:rsidRPr="00772CA5" w:rsidRDefault="00F75D45" w:rsidP="000F55E5">
      <w:pPr>
        <w:pStyle w:val="Tekstpodstawowywcity3"/>
        <w:spacing w:after="0" w:line="360" w:lineRule="auto"/>
        <w:ind w:left="426" w:right="73" w:hanging="426"/>
        <w:jc w:val="both"/>
        <w:rPr>
          <w:sz w:val="24"/>
          <w:szCs w:val="24"/>
        </w:rPr>
      </w:pPr>
      <w:r w:rsidRPr="00772CA5">
        <w:rPr>
          <w:sz w:val="24"/>
          <w:szCs w:val="24"/>
        </w:rPr>
        <w:t>2)</w:t>
      </w:r>
      <w:r w:rsidR="006F292A" w:rsidRPr="00772CA5">
        <w:rPr>
          <w:sz w:val="24"/>
          <w:szCs w:val="24"/>
        </w:rPr>
        <w:t xml:space="preserve"> </w:t>
      </w:r>
      <w:r w:rsidR="00A92AFA" w:rsidRPr="00772CA5">
        <w:rPr>
          <w:sz w:val="24"/>
          <w:szCs w:val="24"/>
        </w:rPr>
        <w:tab/>
      </w:r>
      <w:r w:rsidR="006F292A" w:rsidRPr="00772CA5">
        <w:rPr>
          <w:sz w:val="24"/>
          <w:szCs w:val="24"/>
        </w:rPr>
        <w:t xml:space="preserve">w </w:t>
      </w:r>
      <w:r w:rsidRPr="00772CA5">
        <w:rPr>
          <w:sz w:val="24"/>
          <w:szCs w:val="24"/>
        </w:rPr>
        <w:t>drugim</w:t>
      </w:r>
      <w:r w:rsidR="006F292A" w:rsidRPr="00772CA5">
        <w:rPr>
          <w:sz w:val="24"/>
          <w:szCs w:val="24"/>
        </w:rPr>
        <w:t xml:space="preserve"> roku </w:t>
      </w:r>
      <w:r w:rsidRPr="00772CA5">
        <w:rPr>
          <w:sz w:val="24"/>
          <w:szCs w:val="24"/>
        </w:rPr>
        <w:t xml:space="preserve">realizacji </w:t>
      </w:r>
      <w:r w:rsidR="00166BAB">
        <w:rPr>
          <w:sz w:val="24"/>
          <w:szCs w:val="24"/>
        </w:rPr>
        <w:t>projektu</w:t>
      </w:r>
      <w:r w:rsidRPr="00772CA5">
        <w:rPr>
          <w:sz w:val="24"/>
          <w:szCs w:val="24"/>
        </w:rPr>
        <w:t xml:space="preserve"> </w:t>
      </w:r>
      <w:r w:rsidR="006F292A" w:rsidRPr="00772CA5">
        <w:rPr>
          <w:sz w:val="24"/>
          <w:szCs w:val="24"/>
        </w:rPr>
        <w:t>środki finansowe</w:t>
      </w:r>
      <w:r w:rsidRPr="00772CA5">
        <w:rPr>
          <w:sz w:val="24"/>
          <w:szCs w:val="24"/>
        </w:rPr>
        <w:t xml:space="preserve"> będą przekazane</w:t>
      </w:r>
      <w:r w:rsidR="003451F0" w:rsidRPr="00772CA5">
        <w:rPr>
          <w:sz w:val="24"/>
          <w:szCs w:val="24"/>
        </w:rPr>
        <w:t xml:space="preserve"> </w:t>
      </w:r>
      <w:r w:rsidR="005228F3" w:rsidRPr="00772CA5">
        <w:rPr>
          <w:sz w:val="24"/>
          <w:szCs w:val="24"/>
        </w:rPr>
        <w:t xml:space="preserve">w terminie </w:t>
      </w:r>
      <w:r w:rsidR="00B143D5" w:rsidRPr="00772CA5">
        <w:rPr>
          <w:sz w:val="24"/>
          <w:szCs w:val="24"/>
        </w:rPr>
        <w:t xml:space="preserve"> </w:t>
      </w:r>
      <w:r w:rsidR="006F292A" w:rsidRPr="00772CA5">
        <w:rPr>
          <w:sz w:val="24"/>
          <w:szCs w:val="24"/>
        </w:rPr>
        <w:t xml:space="preserve">do dnia </w:t>
      </w:r>
      <w:r w:rsidR="003451F0" w:rsidRPr="00772CA5">
        <w:rPr>
          <w:sz w:val="24"/>
          <w:szCs w:val="24"/>
        </w:rPr>
        <w:t>31 stycznia tego roku.</w:t>
      </w:r>
    </w:p>
    <w:p w14:paraId="57351958" w14:textId="69570B9A" w:rsidR="00D81E7D" w:rsidRPr="00772CA5" w:rsidRDefault="000912F1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Przedsiębiorca</w:t>
      </w:r>
      <w:r w:rsidR="00D57F41" w:rsidRPr="00772CA5">
        <w:rPr>
          <w:sz w:val="24"/>
          <w:szCs w:val="24"/>
        </w:rPr>
        <w:t xml:space="preserve"> jest zobowiązany do </w:t>
      </w:r>
      <w:r w:rsidR="005228F3" w:rsidRPr="00772CA5">
        <w:rPr>
          <w:sz w:val="24"/>
          <w:szCs w:val="24"/>
        </w:rPr>
        <w:t xml:space="preserve">przekazania </w:t>
      </w:r>
      <w:r w:rsidR="007346E5" w:rsidRPr="00772CA5">
        <w:rPr>
          <w:sz w:val="24"/>
          <w:szCs w:val="24"/>
        </w:rPr>
        <w:t>otrzymanych</w:t>
      </w:r>
      <w:r w:rsidR="00D57F41" w:rsidRPr="00772CA5">
        <w:rPr>
          <w:sz w:val="24"/>
          <w:szCs w:val="24"/>
        </w:rPr>
        <w:t xml:space="preserve"> środków finansowych, </w:t>
      </w:r>
      <w:r w:rsidR="00314007">
        <w:rPr>
          <w:sz w:val="24"/>
          <w:szCs w:val="24"/>
        </w:rPr>
        <w:br/>
      </w:r>
      <w:r w:rsidR="00D57F41" w:rsidRPr="00772CA5">
        <w:rPr>
          <w:sz w:val="24"/>
          <w:szCs w:val="24"/>
        </w:rPr>
        <w:t>o których mowa w ust. 1</w:t>
      </w:r>
      <w:r w:rsidR="00962018">
        <w:rPr>
          <w:sz w:val="24"/>
          <w:szCs w:val="24"/>
        </w:rPr>
        <w:t>,</w:t>
      </w:r>
      <w:r w:rsidR="00D57F41" w:rsidRPr="00772CA5">
        <w:rPr>
          <w:sz w:val="24"/>
          <w:szCs w:val="24"/>
        </w:rPr>
        <w:t xml:space="preserve"> na rachunek bankowy wyodrębniony, przeznaczony wyłącznie do gromadzenia, wydatkowania i rozliczania środków finansowych otrzymanych z Ministerstwa Nauki i Szkolnictwa Wyższego w ramach </w:t>
      </w:r>
      <w:r w:rsidR="002C7EC4">
        <w:rPr>
          <w:sz w:val="24"/>
          <w:szCs w:val="24"/>
        </w:rPr>
        <w:t>programu „Wsparcie dla czasopism naukowych”</w:t>
      </w:r>
      <w:r w:rsidR="00D57F41" w:rsidRPr="00772CA5">
        <w:rPr>
          <w:i/>
          <w:iCs/>
          <w:sz w:val="24"/>
          <w:szCs w:val="24"/>
        </w:rPr>
        <w:t xml:space="preserve"> </w:t>
      </w:r>
      <w:r w:rsidR="00D57F41" w:rsidRPr="00772CA5">
        <w:rPr>
          <w:sz w:val="24"/>
          <w:szCs w:val="24"/>
        </w:rPr>
        <w:t xml:space="preserve"> </w:t>
      </w:r>
      <w:r w:rsidR="00B143D5" w:rsidRPr="00772CA5">
        <w:rPr>
          <w:sz w:val="24"/>
          <w:szCs w:val="24"/>
        </w:rPr>
        <w:t xml:space="preserve">- </w:t>
      </w:r>
      <w:r w:rsidR="00D57F41" w:rsidRPr="00772CA5">
        <w:rPr>
          <w:sz w:val="24"/>
          <w:szCs w:val="24"/>
        </w:rPr>
        <w:t>w  terminie nie dłuższym niż 5 dni r</w:t>
      </w:r>
      <w:r w:rsidR="00023AD4" w:rsidRPr="00772CA5">
        <w:rPr>
          <w:sz w:val="24"/>
          <w:szCs w:val="24"/>
        </w:rPr>
        <w:t>oboc</w:t>
      </w:r>
      <w:r w:rsidR="00711FB5">
        <w:rPr>
          <w:sz w:val="24"/>
          <w:szCs w:val="24"/>
        </w:rPr>
        <w:t>zych od dnia ich otrzymania.</w:t>
      </w:r>
    </w:p>
    <w:p w14:paraId="73FCB226" w14:textId="2F9CD963" w:rsidR="00AA2A73" w:rsidRPr="00772CA5" w:rsidRDefault="00D73811" w:rsidP="00722746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 w:rsidRPr="00772CA5">
        <w:rPr>
          <w:sz w:val="24"/>
          <w:szCs w:val="24"/>
        </w:rPr>
        <w:t xml:space="preserve">Odsetki bankowe narosłe od </w:t>
      </w:r>
      <w:r w:rsidR="007346E5" w:rsidRPr="00772CA5">
        <w:rPr>
          <w:sz w:val="24"/>
          <w:szCs w:val="24"/>
        </w:rPr>
        <w:t>otrzymanych</w:t>
      </w:r>
      <w:r w:rsidRPr="00772CA5">
        <w:rPr>
          <w:sz w:val="24"/>
          <w:szCs w:val="24"/>
        </w:rPr>
        <w:t xml:space="preserve"> środków finansowych</w:t>
      </w:r>
      <w:r w:rsidR="007346E5" w:rsidRPr="00772CA5">
        <w:rPr>
          <w:sz w:val="24"/>
          <w:szCs w:val="24"/>
        </w:rPr>
        <w:t>, o których mowa w</w:t>
      </w:r>
      <w:r w:rsidR="002B159F" w:rsidRPr="00772CA5">
        <w:rPr>
          <w:sz w:val="24"/>
          <w:szCs w:val="24"/>
        </w:rPr>
        <w:t> </w:t>
      </w:r>
      <w:r w:rsidR="007346E5" w:rsidRPr="00772CA5">
        <w:rPr>
          <w:sz w:val="24"/>
          <w:szCs w:val="24"/>
        </w:rPr>
        <w:t>ust.</w:t>
      </w:r>
      <w:r w:rsidR="002B159F" w:rsidRPr="00772CA5">
        <w:rPr>
          <w:sz w:val="24"/>
          <w:szCs w:val="24"/>
        </w:rPr>
        <w:t> </w:t>
      </w:r>
      <w:r w:rsidR="007346E5" w:rsidRPr="00772CA5">
        <w:rPr>
          <w:sz w:val="24"/>
          <w:szCs w:val="24"/>
        </w:rPr>
        <w:t>1</w:t>
      </w:r>
      <w:r w:rsidR="002B159F" w:rsidRPr="00772CA5">
        <w:rPr>
          <w:sz w:val="24"/>
          <w:szCs w:val="24"/>
        </w:rPr>
        <w:t> </w:t>
      </w:r>
      <w:r w:rsidR="00243451">
        <w:rPr>
          <w:sz w:val="24"/>
          <w:szCs w:val="24"/>
        </w:rPr>
        <w:br/>
      </w:r>
      <w:r w:rsidR="00B9620D" w:rsidRPr="00772CA5">
        <w:rPr>
          <w:sz w:val="24"/>
          <w:szCs w:val="24"/>
        </w:rPr>
        <w:t>(w przypadku ich uzyskania)</w:t>
      </w:r>
      <w:r w:rsidRPr="00772CA5">
        <w:rPr>
          <w:sz w:val="24"/>
          <w:szCs w:val="24"/>
        </w:rPr>
        <w:t xml:space="preserve">, zgromadzone na wyodrębnionym rachunku bankowym, </w:t>
      </w:r>
      <w:r w:rsidR="00314007">
        <w:rPr>
          <w:sz w:val="24"/>
          <w:szCs w:val="24"/>
        </w:rPr>
        <w:br/>
      </w:r>
      <w:r w:rsidRPr="00772CA5">
        <w:rPr>
          <w:sz w:val="24"/>
          <w:szCs w:val="24"/>
        </w:rPr>
        <w:t xml:space="preserve">o którym mowa w ust. 3, </w:t>
      </w:r>
      <w:r w:rsidR="007C21A6">
        <w:rPr>
          <w:sz w:val="24"/>
          <w:szCs w:val="24"/>
        </w:rPr>
        <w:t xml:space="preserve">Przedsiębiorca </w:t>
      </w:r>
      <w:r w:rsidR="009D2181">
        <w:rPr>
          <w:sz w:val="24"/>
          <w:szCs w:val="24"/>
        </w:rPr>
        <w:t>przekaże</w:t>
      </w:r>
      <w:r w:rsidRPr="00772CA5">
        <w:rPr>
          <w:sz w:val="24"/>
          <w:szCs w:val="24"/>
        </w:rPr>
        <w:t xml:space="preserve"> na </w:t>
      </w:r>
      <w:r w:rsidR="006E126F">
        <w:rPr>
          <w:sz w:val="24"/>
          <w:szCs w:val="24"/>
        </w:rPr>
        <w:t xml:space="preserve">odpowiedni </w:t>
      </w:r>
      <w:r w:rsidRPr="00772CA5">
        <w:rPr>
          <w:sz w:val="24"/>
          <w:szCs w:val="24"/>
        </w:rPr>
        <w:t xml:space="preserve">rachunek bankowy Ministerstwa Nauki i Szkolnictwa Wyższego </w:t>
      </w:r>
      <w:r w:rsidR="008B349C">
        <w:rPr>
          <w:sz w:val="24"/>
          <w:szCs w:val="24"/>
        </w:rPr>
        <w:t xml:space="preserve">wskazany w § 10 ust. 2 </w:t>
      </w:r>
      <w:proofErr w:type="spellStart"/>
      <w:r w:rsidR="008B349C">
        <w:rPr>
          <w:sz w:val="24"/>
          <w:szCs w:val="24"/>
        </w:rPr>
        <w:t>tiret</w:t>
      </w:r>
      <w:proofErr w:type="spellEnd"/>
      <w:r w:rsidR="008B349C">
        <w:rPr>
          <w:sz w:val="24"/>
          <w:szCs w:val="24"/>
        </w:rPr>
        <w:t xml:space="preserve"> drugie</w:t>
      </w:r>
      <w:r w:rsidRPr="00772CA5">
        <w:rPr>
          <w:sz w:val="24"/>
          <w:szCs w:val="24"/>
        </w:rPr>
        <w:t>,</w:t>
      </w:r>
      <w:r w:rsidR="003451F0" w:rsidRPr="00772CA5">
        <w:rPr>
          <w:sz w:val="24"/>
          <w:szCs w:val="24"/>
        </w:rPr>
        <w:t xml:space="preserve"> </w:t>
      </w:r>
      <w:r w:rsidRPr="00772CA5">
        <w:rPr>
          <w:sz w:val="24"/>
          <w:szCs w:val="24"/>
        </w:rPr>
        <w:t>w</w:t>
      </w:r>
      <w:r w:rsidR="003451F0" w:rsidRPr="00772CA5">
        <w:rPr>
          <w:sz w:val="24"/>
          <w:szCs w:val="24"/>
        </w:rPr>
        <w:t> </w:t>
      </w:r>
      <w:r w:rsidRPr="00772CA5">
        <w:rPr>
          <w:sz w:val="24"/>
          <w:szCs w:val="24"/>
        </w:rPr>
        <w:t>terminie do dnia 31 stycznia roku kalendarzowego następującego po</w:t>
      </w:r>
      <w:r w:rsidR="00B9620D" w:rsidRPr="00772CA5">
        <w:rPr>
          <w:sz w:val="24"/>
          <w:szCs w:val="24"/>
        </w:rPr>
        <w:t xml:space="preserve"> każdym</w:t>
      </w:r>
      <w:r w:rsidRPr="00772CA5">
        <w:rPr>
          <w:sz w:val="24"/>
          <w:szCs w:val="24"/>
        </w:rPr>
        <w:t xml:space="preserve"> roku</w:t>
      </w:r>
      <w:r w:rsidR="00B9620D" w:rsidRPr="00772CA5">
        <w:rPr>
          <w:sz w:val="24"/>
          <w:szCs w:val="24"/>
        </w:rPr>
        <w:t xml:space="preserve"> realizacji</w:t>
      </w:r>
      <w:r w:rsidR="008502B3">
        <w:rPr>
          <w:sz w:val="24"/>
          <w:szCs w:val="24"/>
        </w:rPr>
        <w:t xml:space="preserve"> projektu</w:t>
      </w:r>
      <w:r w:rsidR="003451F0" w:rsidRPr="00772CA5">
        <w:rPr>
          <w:sz w:val="24"/>
          <w:szCs w:val="24"/>
        </w:rPr>
        <w:t>.</w:t>
      </w:r>
    </w:p>
    <w:p w14:paraId="265A44C3" w14:textId="6774D117" w:rsidR="00D81E7D" w:rsidRPr="00772CA5" w:rsidRDefault="007C21A6" w:rsidP="000F55E5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Przedsiębiorca </w:t>
      </w:r>
      <w:r w:rsidR="00D81E7D" w:rsidRPr="00772CA5">
        <w:rPr>
          <w:sz w:val="24"/>
          <w:szCs w:val="24"/>
        </w:rPr>
        <w:t xml:space="preserve"> jest zobowiązany do opisywania dokumentów stanowiących podstawę wydatkowania </w:t>
      </w:r>
      <w:r w:rsidR="00556C78" w:rsidRPr="00772CA5">
        <w:rPr>
          <w:sz w:val="24"/>
          <w:szCs w:val="24"/>
        </w:rPr>
        <w:t xml:space="preserve">otrzymanych </w:t>
      </w:r>
      <w:r w:rsidR="00D81E7D" w:rsidRPr="00772CA5">
        <w:rPr>
          <w:sz w:val="24"/>
          <w:szCs w:val="24"/>
        </w:rPr>
        <w:t xml:space="preserve"> środków finansowych następującą treścią: </w:t>
      </w:r>
      <w:r w:rsidR="00D81E7D" w:rsidRPr="00772CA5">
        <w:rPr>
          <w:i/>
          <w:sz w:val="24"/>
          <w:szCs w:val="24"/>
        </w:rPr>
        <w:t>„płatne ze środków Ministerstwa Nauki i Szkolnictwa Wyższego na podstawie umowy nr…</w:t>
      </w:r>
      <w:r w:rsidR="004E7DC7" w:rsidRPr="00772CA5">
        <w:rPr>
          <w:i/>
          <w:sz w:val="24"/>
          <w:szCs w:val="24"/>
        </w:rPr>
        <w:t xml:space="preserve"> </w:t>
      </w:r>
      <w:r w:rsidR="00D81E7D" w:rsidRPr="00772CA5">
        <w:rPr>
          <w:i/>
          <w:sz w:val="24"/>
          <w:szCs w:val="24"/>
        </w:rPr>
        <w:t>z dnia…; n</w:t>
      </w:r>
      <w:r w:rsidR="004E7DC7" w:rsidRPr="00772CA5">
        <w:rPr>
          <w:i/>
          <w:sz w:val="24"/>
          <w:szCs w:val="24"/>
        </w:rPr>
        <w:t>azwa</w:t>
      </w:r>
      <w:r w:rsidR="00344AF1">
        <w:rPr>
          <w:i/>
          <w:sz w:val="24"/>
          <w:szCs w:val="24"/>
        </w:rPr>
        <w:t xml:space="preserve"> kosztu</w:t>
      </w:r>
      <w:r w:rsidR="00D81E7D" w:rsidRPr="00772CA5">
        <w:rPr>
          <w:i/>
          <w:sz w:val="24"/>
          <w:szCs w:val="24"/>
        </w:rPr>
        <w:t xml:space="preserve">…..;  </w:t>
      </w:r>
      <w:r w:rsidR="004E7DC7" w:rsidRPr="00772CA5">
        <w:rPr>
          <w:i/>
          <w:sz w:val="24"/>
          <w:szCs w:val="24"/>
        </w:rPr>
        <w:t xml:space="preserve">kwota środków finansowych </w:t>
      </w:r>
      <w:r w:rsidR="00EB21BA">
        <w:rPr>
          <w:i/>
          <w:sz w:val="24"/>
          <w:szCs w:val="24"/>
        </w:rPr>
        <w:t>stanowiących pomoc przyznaną w ramach programu „Wsparcie dla czasopism naukowych”</w:t>
      </w:r>
      <w:r w:rsidR="00D81E7D" w:rsidRPr="00772CA5">
        <w:rPr>
          <w:i/>
          <w:sz w:val="24"/>
          <w:szCs w:val="24"/>
        </w:rPr>
        <w:t>…</w:t>
      </w:r>
      <w:r w:rsidR="004E7DC7" w:rsidRPr="00772CA5">
        <w:rPr>
          <w:i/>
          <w:sz w:val="24"/>
          <w:szCs w:val="24"/>
        </w:rPr>
        <w:t xml:space="preserve"> </w:t>
      </w:r>
      <w:r w:rsidR="00D81E7D" w:rsidRPr="00772CA5">
        <w:rPr>
          <w:i/>
          <w:sz w:val="24"/>
          <w:szCs w:val="24"/>
        </w:rPr>
        <w:t>zł.”</w:t>
      </w:r>
      <w:r w:rsidR="00D81E7D" w:rsidRPr="00772CA5">
        <w:rPr>
          <w:color w:val="1F497D"/>
          <w:sz w:val="24"/>
          <w:szCs w:val="24"/>
        </w:rPr>
        <w:t xml:space="preserve">  </w:t>
      </w:r>
    </w:p>
    <w:p w14:paraId="486E2869" w14:textId="2C115987" w:rsidR="0017380A" w:rsidRPr="0017380A" w:rsidRDefault="007C21A6" w:rsidP="0017380A">
      <w:pPr>
        <w:pStyle w:val="Tekstpodstawowywcity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7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Przedsiębiorca </w:t>
      </w:r>
      <w:r w:rsidR="00A44AEA" w:rsidRPr="00772CA5">
        <w:rPr>
          <w:sz w:val="24"/>
          <w:szCs w:val="24"/>
        </w:rPr>
        <w:t xml:space="preserve"> jest zobowiązan</w:t>
      </w:r>
      <w:r w:rsidR="004E7DC7" w:rsidRPr="00772CA5">
        <w:rPr>
          <w:sz w:val="24"/>
          <w:szCs w:val="24"/>
        </w:rPr>
        <w:t>y</w:t>
      </w:r>
      <w:r w:rsidR="00A44AEA" w:rsidRPr="00772CA5">
        <w:rPr>
          <w:sz w:val="24"/>
          <w:szCs w:val="24"/>
        </w:rPr>
        <w:t xml:space="preserve"> do prowadzenia wyodrębnionej ewidencji księgowej</w:t>
      </w:r>
      <w:r w:rsidR="008145B2" w:rsidRPr="00772CA5">
        <w:rPr>
          <w:sz w:val="24"/>
          <w:szCs w:val="24"/>
        </w:rPr>
        <w:t xml:space="preserve"> otrzymanych</w:t>
      </w:r>
      <w:r w:rsidR="00A44AEA" w:rsidRPr="00772CA5">
        <w:rPr>
          <w:sz w:val="24"/>
          <w:szCs w:val="24"/>
        </w:rPr>
        <w:t xml:space="preserve"> środków</w:t>
      </w:r>
      <w:r w:rsidR="008145B2" w:rsidRPr="00772CA5">
        <w:rPr>
          <w:sz w:val="24"/>
          <w:szCs w:val="24"/>
        </w:rPr>
        <w:t xml:space="preserve"> finansowych</w:t>
      </w:r>
      <w:r w:rsidR="00A44AEA" w:rsidRPr="00772CA5">
        <w:rPr>
          <w:sz w:val="24"/>
          <w:szCs w:val="24"/>
        </w:rPr>
        <w:t xml:space="preserve">  w sposób umożliwiający identyfikację poszczególnych operacji księg</w:t>
      </w:r>
      <w:r w:rsidR="00344AF1">
        <w:rPr>
          <w:sz w:val="24"/>
          <w:szCs w:val="24"/>
        </w:rPr>
        <w:t>owych oraz w podziale na koszty kwalifikowalne</w:t>
      </w:r>
      <w:r w:rsidR="00A44AEA" w:rsidRPr="00772CA5">
        <w:rPr>
          <w:sz w:val="24"/>
          <w:szCs w:val="24"/>
        </w:rPr>
        <w:t xml:space="preserve"> ujęt</w:t>
      </w:r>
      <w:r w:rsidR="00344AF1">
        <w:rPr>
          <w:sz w:val="24"/>
          <w:szCs w:val="24"/>
        </w:rPr>
        <w:t>e w kosztorysie realizacji projektu</w:t>
      </w:r>
      <w:r w:rsidR="00A44AEA" w:rsidRPr="00772CA5">
        <w:rPr>
          <w:sz w:val="24"/>
          <w:szCs w:val="24"/>
        </w:rPr>
        <w:t xml:space="preserve"> stanowiącym załącznik nr </w:t>
      </w:r>
      <w:r w:rsidR="00DF47F6">
        <w:rPr>
          <w:sz w:val="24"/>
          <w:szCs w:val="24"/>
        </w:rPr>
        <w:t>1</w:t>
      </w:r>
      <w:r w:rsidR="00A44AEA" w:rsidRPr="00772CA5">
        <w:rPr>
          <w:sz w:val="24"/>
          <w:szCs w:val="24"/>
        </w:rPr>
        <w:t xml:space="preserve"> do umowy, odrębnie dla każdego źródła finansowania (w</w:t>
      </w:r>
      <w:r w:rsidR="002B159F" w:rsidRPr="00772CA5">
        <w:rPr>
          <w:sz w:val="24"/>
          <w:szCs w:val="24"/>
        </w:rPr>
        <w:t> </w:t>
      </w:r>
      <w:r w:rsidR="00A44AEA" w:rsidRPr="00772CA5">
        <w:rPr>
          <w:sz w:val="24"/>
          <w:szCs w:val="24"/>
        </w:rPr>
        <w:t xml:space="preserve">przypadku gdy zadania są finansowane </w:t>
      </w:r>
      <w:r w:rsidR="004E7DC7" w:rsidRPr="00772CA5">
        <w:rPr>
          <w:sz w:val="24"/>
          <w:szCs w:val="24"/>
        </w:rPr>
        <w:t xml:space="preserve">również </w:t>
      </w:r>
      <w:r w:rsidR="00A44AEA" w:rsidRPr="00772CA5">
        <w:rPr>
          <w:sz w:val="24"/>
          <w:szCs w:val="24"/>
        </w:rPr>
        <w:t xml:space="preserve">z innych źródeł niż środki </w:t>
      </w:r>
      <w:r w:rsidR="0036269D" w:rsidRPr="00772CA5">
        <w:rPr>
          <w:sz w:val="24"/>
          <w:szCs w:val="24"/>
        </w:rPr>
        <w:t xml:space="preserve">finansowe otrzymane  na  </w:t>
      </w:r>
      <w:r w:rsidR="00A44AEA" w:rsidRPr="00772CA5">
        <w:rPr>
          <w:sz w:val="24"/>
          <w:szCs w:val="24"/>
        </w:rPr>
        <w:t>podstawie  umowy</w:t>
      </w:r>
      <w:r w:rsidR="008854DE" w:rsidRPr="00772CA5">
        <w:rPr>
          <w:sz w:val="24"/>
          <w:szCs w:val="24"/>
        </w:rPr>
        <w:t>)</w:t>
      </w:r>
      <w:r w:rsidR="005228F3" w:rsidRPr="00772CA5">
        <w:rPr>
          <w:sz w:val="24"/>
          <w:szCs w:val="24"/>
        </w:rPr>
        <w:t>.</w:t>
      </w:r>
      <w:r w:rsidR="0032777A" w:rsidRPr="00772CA5">
        <w:rPr>
          <w:sz w:val="24"/>
          <w:szCs w:val="24"/>
        </w:rPr>
        <w:t xml:space="preserve"> </w:t>
      </w:r>
    </w:p>
    <w:p w14:paraId="4C7686CE" w14:textId="7297B602" w:rsidR="0017380A" w:rsidRDefault="0017380A" w:rsidP="0017380A">
      <w:pPr>
        <w:spacing w:line="360" w:lineRule="auto"/>
        <w:ind w:right="73"/>
        <w:jc w:val="center"/>
      </w:pPr>
      <w:r w:rsidRPr="0017380A">
        <w:t>§ 4</w:t>
      </w:r>
    </w:p>
    <w:p w14:paraId="67786EEC" w14:textId="75483BEE" w:rsidR="0017380A" w:rsidRPr="0017380A" w:rsidRDefault="0017380A" w:rsidP="00243451">
      <w:pPr>
        <w:spacing w:line="360" w:lineRule="auto"/>
        <w:ind w:right="73"/>
        <w:jc w:val="both"/>
      </w:pPr>
      <w:r w:rsidRPr="0017380A">
        <w:t>Kosztami kwalifikowalnymi są</w:t>
      </w:r>
      <w:r w:rsidR="00E32AF2">
        <w:t xml:space="preserve"> koszty</w:t>
      </w:r>
      <w:r w:rsidRPr="0017380A">
        <w:t>:</w:t>
      </w:r>
    </w:p>
    <w:p w14:paraId="6171DA13" w14:textId="3F2FA7F3" w:rsidR="0017380A" w:rsidRPr="0017380A" w:rsidRDefault="0017380A" w:rsidP="00243451">
      <w:pPr>
        <w:spacing w:line="360" w:lineRule="auto"/>
        <w:ind w:right="73"/>
        <w:jc w:val="both"/>
      </w:pPr>
      <w:r w:rsidRPr="0017380A">
        <w:t xml:space="preserve">1) </w:t>
      </w:r>
      <w:r w:rsidR="005023B8" w:rsidRPr="005023B8">
        <w:t xml:space="preserve">związane z zakupem cyfrowych identyfikatorów dokumentów elektronicznych (DOI – </w:t>
      </w:r>
      <w:r w:rsidR="005023B8" w:rsidRPr="005023B8">
        <w:rPr>
          <w:i/>
        </w:rPr>
        <w:t xml:space="preserve">Digital Object </w:t>
      </w:r>
      <w:proofErr w:type="spellStart"/>
      <w:r w:rsidR="005023B8" w:rsidRPr="005023B8">
        <w:rPr>
          <w:i/>
        </w:rPr>
        <w:t>Identifier</w:t>
      </w:r>
      <w:proofErr w:type="spellEnd"/>
      <w:r w:rsidR="005023B8" w:rsidRPr="005023B8">
        <w:t>);</w:t>
      </w:r>
    </w:p>
    <w:p w14:paraId="19D34496" w14:textId="08CDF9E8" w:rsidR="0017380A" w:rsidRPr="0017380A" w:rsidRDefault="0017380A" w:rsidP="00243451">
      <w:pPr>
        <w:spacing w:line="360" w:lineRule="auto"/>
        <w:ind w:right="73"/>
        <w:jc w:val="both"/>
      </w:pPr>
      <w:r w:rsidRPr="0017380A">
        <w:t xml:space="preserve">2) </w:t>
      </w:r>
      <w:r w:rsidR="003169E1" w:rsidRPr="003169E1">
        <w:t>zakupu oprogramowania do zarządzania pracami edytorskimi i wydawniczymi albo licencji na to oprogramowanie;</w:t>
      </w:r>
    </w:p>
    <w:p w14:paraId="2D9EA30A" w14:textId="1F799CD6" w:rsidR="0017380A" w:rsidRPr="0017380A" w:rsidRDefault="0017380A" w:rsidP="00243451">
      <w:pPr>
        <w:spacing w:line="360" w:lineRule="auto"/>
        <w:ind w:right="73"/>
        <w:jc w:val="both"/>
      </w:pPr>
      <w:r w:rsidRPr="0017380A">
        <w:t xml:space="preserve">3) </w:t>
      </w:r>
      <w:r w:rsidR="003169E1" w:rsidRPr="003169E1">
        <w:t xml:space="preserve">zakupu albo wytworzenia programów </w:t>
      </w:r>
      <w:proofErr w:type="spellStart"/>
      <w:r w:rsidR="003169E1" w:rsidRPr="003169E1">
        <w:t>antyplagiatowych</w:t>
      </w:r>
      <w:proofErr w:type="spellEnd"/>
      <w:r w:rsidR="003169E1" w:rsidRPr="003169E1">
        <w:t xml:space="preserve"> albo zakupu licencji na te programy;</w:t>
      </w:r>
    </w:p>
    <w:p w14:paraId="39E18E3A" w14:textId="21442628" w:rsidR="0017380A" w:rsidRPr="0017380A" w:rsidRDefault="0017380A" w:rsidP="00243451">
      <w:pPr>
        <w:spacing w:line="360" w:lineRule="auto"/>
        <w:ind w:right="73"/>
        <w:jc w:val="both"/>
      </w:pPr>
      <w:r w:rsidRPr="0017380A">
        <w:t xml:space="preserve">4) </w:t>
      </w:r>
      <w:r w:rsidR="003169E1" w:rsidRPr="003169E1">
        <w:t>szkolenia redaktorów;</w:t>
      </w:r>
    </w:p>
    <w:p w14:paraId="1D1A0783" w14:textId="13E5AD73" w:rsidR="0017380A" w:rsidRPr="0017380A" w:rsidRDefault="0017380A" w:rsidP="00243451">
      <w:pPr>
        <w:spacing w:line="360" w:lineRule="auto"/>
        <w:ind w:right="73"/>
        <w:jc w:val="both"/>
      </w:pPr>
      <w:r w:rsidRPr="0017380A">
        <w:t xml:space="preserve">5) </w:t>
      </w:r>
      <w:r w:rsidR="003169E1" w:rsidRPr="003169E1">
        <w:t>tworzenia strony internetowej albo zmian wprowadzanych w funkcjonującej stronie internetowej czasopisma;</w:t>
      </w:r>
    </w:p>
    <w:p w14:paraId="045DF100" w14:textId="29AB194E" w:rsidR="007C21A6" w:rsidRDefault="0017380A" w:rsidP="00243451">
      <w:pPr>
        <w:spacing w:line="360" w:lineRule="auto"/>
        <w:ind w:right="73"/>
        <w:jc w:val="both"/>
      </w:pPr>
      <w:r w:rsidRPr="0017380A">
        <w:t xml:space="preserve">6) </w:t>
      </w:r>
      <w:r w:rsidR="003169E1" w:rsidRPr="003169E1">
        <w:t>weryfikacji i korekty artykułów naukowych w czasopiśmie, w tym korekty tłumaczenia na języki obce tych artykułów i ich streszczeń;</w:t>
      </w:r>
    </w:p>
    <w:p w14:paraId="23F68879" w14:textId="0668D34E" w:rsidR="003169E1" w:rsidRDefault="003169E1" w:rsidP="00243451">
      <w:pPr>
        <w:spacing w:line="360" w:lineRule="auto"/>
        <w:ind w:right="73"/>
        <w:jc w:val="both"/>
      </w:pPr>
      <w:r>
        <w:t xml:space="preserve">7) </w:t>
      </w:r>
      <w:r w:rsidRPr="003169E1">
        <w:t xml:space="preserve">wynagrodzeń wraz z pozapłacowymi kosztami pracy, w tym składkami na ubezpieczenia społeczne i zdrowotne osób uczestniczących w realizacji projektu, </w:t>
      </w:r>
      <w:r w:rsidRPr="003169E1">
        <w:br/>
        <w:t>w części, w jakiej wynagrodzenia te są bezpośrednio związane z realizacją projektu;</w:t>
      </w:r>
      <w:r>
        <w:t xml:space="preserve"> </w:t>
      </w:r>
    </w:p>
    <w:p w14:paraId="7E7F1380" w14:textId="2766068C" w:rsidR="003169E1" w:rsidRDefault="003169E1" w:rsidP="00243451">
      <w:pPr>
        <w:spacing w:line="360" w:lineRule="auto"/>
        <w:ind w:right="73"/>
        <w:jc w:val="both"/>
      </w:pPr>
      <w:r>
        <w:t xml:space="preserve">8) </w:t>
      </w:r>
      <w:r w:rsidRPr="003169E1">
        <w:t>zakupu sprzętu wykorzystywanego na potrzeby realizacji projektu, w części, w jakiej sprzęt ten służy bezpośrednio do celów związanych z realizacją projektu;</w:t>
      </w:r>
    </w:p>
    <w:p w14:paraId="14F19218" w14:textId="77777777" w:rsidR="003169E1" w:rsidRPr="003169E1" w:rsidRDefault="003169E1" w:rsidP="003169E1">
      <w:pPr>
        <w:spacing w:line="360" w:lineRule="auto"/>
        <w:ind w:right="73"/>
        <w:jc w:val="both"/>
        <w:rPr>
          <w:bCs/>
        </w:rPr>
      </w:pPr>
      <w:r>
        <w:t xml:space="preserve">9) </w:t>
      </w:r>
      <w:r w:rsidRPr="003169E1">
        <w:rPr>
          <w:bCs/>
        </w:rPr>
        <w:t>związane z podniesieniem poziomu merytorycznego recenzji;</w:t>
      </w:r>
    </w:p>
    <w:p w14:paraId="1015F3F1" w14:textId="0C0531A5" w:rsidR="003169E1" w:rsidRDefault="003169E1" w:rsidP="00243451">
      <w:pPr>
        <w:spacing w:line="360" w:lineRule="auto"/>
        <w:ind w:right="73"/>
        <w:jc w:val="both"/>
      </w:pPr>
      <w:r>
        <w:t xml:space="preserve">10) </w:t>
      </w:r>
      <w:r w:rsidRPr="003169E1">
        <w:t>związane z upowszechnianiem informacji o czasopiśmie;</w:t>
      </w:r>
    </w:p>
    <w:p w14:paraId="3E4E2FDA" w14:textId="15E83C8C" w:rsidR="003169E1" w:rsidRPr="0017380A" w:rsidRDefault="003169E1" w:rsidP="00243451">
      <w:pPr>
        <w:spacing w:line="360" w:lineRule="auto"/>
        <w:ind w:right="73"/>
        <w:jc w:val="both"/>
      </w:pPr>
      <w:r>
        <w:t xml:space="preserve">11) </w:t>
      </w:r>
      <w:r w:rsidRPr="003169E1">
        <w:t>pośrednie dotyczące funkcjonowania przedsiębiorcy ponoszone w związku z realizacją projektu.</w:t>
      </w:r>
    </w:p>
    <w:p w14:paraId="6050DCF3" w14:textId="77777777" w:rsidR="00276C44" w:rsidRDefault="00276C44" w:rsidP="0004151E">
      <w:pPr>
        <w:spacing w:line="360" w:lineRule="auto"/>
        <w:ind w:right="73"/>
        <w:jc w:val="center"/>
      </w:pPr>
    </w:p>
    <w:p w14:paraId="43F77EEB" w14:textId="2FBF7DFB" w:rsidR="00637387" w:rsidRDefault="00637387" w:rsidP="0004151E">
      <w:pPr>
        <w:spacing w:line="360" w:lineRule="auto"/>
        <w:ind w:right="73"/>
        <w:jc w:val="center"/>
      </w:pPr>
      <w:r>
        <w:lastRenderedPageBreak/>
        <w:t>§ 5</w:t>
      </w:r>
    </w:p>
    <w:p w14:paraId="475EDF30" w14:textId="793FF9FE" w:rsidR="0004151E" w:rsidRDefault="0004151E" w:rsidP="0004151E">
      <w:pPr>
        <w:pStyle w:val="Akapitzlist"/>
        <w:numPr>
          <w:ilvl w:val="0"/>
          <w:numId w:val="24"/>
        </w:numPr>
        <w:spacing w:line="360" w:lineRule="auto"/>
        <w:ind w:left="142" w:right="73" w:hanging="284"/>
        <w:jc w:val="both"/>
        <w:rPr>
          <w:bCs/>
        </w:rPr>
      </w:pPr>
      <w:r>
        <w:t xml:space="preserve">Intensywność pomocy de </w:t>
      </w:r>
      <w:proofErr w:type="spellStart"/>
      <w:r>
        <w:t>minimis</w:t>
      </w:r>
      <w:proofErr w:type="spellEnd"/>
      <w:r>
        <w:t xml:space="preserve"> brutto nie może przekroczyć 100 % kosztów kwalifikowalnych.</w:t>
      </w:r>
    </w:p>
    <w:p w14:paraId="4B524B54" w14:textId="70B0D3C8" w:rsidR="0004151E" w:rsidRPr="0004151E" w:rsidRDefault="000D755E" w:rsidP="00637387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142" w:right="73" w:hanging="284"/>
        <w:jc w:val="both"/>
        <w:rPr>
          <w:bCs/>
        </w:rPr>
      </w:pPr>
      <w:r>
        <w:rPr>
          <w:bCs/>
        </w:rPr>
        <w:t xml:space="preserve">Wydatki na finansowanie kosztów pośrednich ze środków finansowych stanowiących pomoc </w:t>
      </w:r>
      <w:r w:rsidR="00240E60">
        <w:rPr>
          <w:bCs/>
        </w:rPr>
        <w:t xml:space="preserve">nie mogą przekroczyć 15 % wydatków poniesionych na realizację projektu z tych środków. </w:t>
      </w:r>
    </w:p>
    <w:p w14:paraId="3FBBE11E" w14:textId="77777777" w:rsidR="007C21A6" w:rsidRDefault="007C21A6" w:rsidP="000F55E5">
      <w:pPr>
        <w:spacing w:line="360" w:lineRule="auto"/>
        <w:ind w:right="73"/>
        <w:jc w:val="center"/>
      </w:pPr>
    </w:p>
    <w:p w14:paraId="33CC2190" w14:textId="44FD6718" w:rsidR="002214DE" w:rsidRDefault="00917C03" w:rsidP="00955E95">
      <w:pPr>
        <w:spacing w:line="360" w:lineRule="auto"/>
        <w:ind w:right="73"/>
        <w:jc w:val="center"/>
      </w:pPr>
      <w:r w:rsidRPr="00772CA5">
        <w:t xml:space="preserve">§ </w:t>
      </w:r>
      <w:r w:rsidR="00637387">
        <w:t>6</w:t>
      </w:r>
    </w:p>
    <w:p w14:paraId="4868EF04" w14:textId="77777777" w:rsidR="00955E95" w:rsidRPr="00772CA5" w:rsidRDefault="00955E95" w:rsidP="00955E95">
      <w:pPr>
        <w:spacing w:line="360" w:lineRule="auto"/>
        <w:ind w:right="73"/>
        <w:jc w:val="center"/>
      </w:pPr>
    </w:p>
    <w:p w14:paraId="39305606" w14:textId="6C626805" w:rsidR="008C1545" w:rsidRPr="00772CA5" w:rsidRDefault="007C21A6" w:rsidP="00955E95">
      <w:pPr>
        <w:pStyle w:val="Akapitzlist"/>
        <w:spacing w:after="240" w:line="360" w:lineRule="auto"/>
        <w:ind w:left="0" w:right="73"/>
        <w:jc w:val="both"/>
      </w:pPr>
      <w:r>
        <w:t xml:space="preserve">Przedsiębiorca </w:t>
      </w:r>
      <w:r w:rsidR="00C96DB5" w:rsidRPr="00772CA5">
        <w:t xml:space="preserve">jest zobowiązany wykorzystać środki finansowe otrzymane na podstawie umowy przez realizację wszystkich płatności, w tym podatków i świadczeń od wynagrodzeń, </w:t>
      </w:r>
      <w:r w:rsidR="00B53591">
        <w:t>w terminie</w:t>
      </w:r>
      <w:r w:rsidR="00C96DB5" w:rsidRPr="00772CA5">
        <w:t xml:space="preserve"> realizacji </w:t>
      </w:r>
      <w:r w:rsidR="00BC713A">
        <w:t>projektu.</w:t>
      </w:r>
    </w:p>
    <w:p w14:paraId="0E60ED50" w14:textId="22DD5D06" w:rsidR="00917C03" w:rsidRPr="00772CA5" w:rsidRDefault="00917C03" w:rsidP="000F55E5">
      <w:pPr>
        <w:pStyle w:val="Tekstpodstawowywcity3"/>
        <w:spacing w:line="360" w:lineRule="auto"/>
        <w:ind w:left="0" w:right="73"/>
        <w:jc w:val="center"/>
        <w:rPr>
          <w:sz w:val="40"/>
          <w:szCs w:val="24"/>
        </w:rPr>
      </w:pPr>
      <w:r w:rsidRPr="00772CA5">
        <w:rPr>
          <w:sz w:val="24"/>
        </w:rPr>
        <w:t xml:space="preserve">§ </w:t>
      </w:r>
      <w:r w:rsidR="00637387">
        <w:rPr>
          <w:sz w:val="24"/>
        </w:rPr>
        <w:t>7</w:t>
      </w:r>
    </w:p>
    <w:p w14:paraId="0D7EFA06" w14:textId="61D5F94A" w:rsidR="00A250FC" w:rsidRDefault="00A250FC" w:rsidP="00A250FC">
      <w:pPr>
        <w:pStyle w:val="Akapitzlist"/>
        <w:numPr>
          <w:ilvl w:val="0"/>
          <w:numId w:val="24"/>
        </w:numPr>
        <w:spacing w:line="360" w:lineRule="auto"/>
        <w:ind w:left="142" w:right="73" w:hanging="284"/>
        <w:jc w:val="both"/>
        <w:rPr>
          <w:bCs/>
        </w:rPr>
      </w:pPr>
      <w:r>
        <w:t xml:space="preserve">Przedsiębiorca zobowiązany jest upowszechniać </w:t>
      </w:r>
      <w:r w:rsidRPr="007B2B07">
        <w:rPr>
          <w:bCs/>
        </w:rPr>
        <w:t xml:space="preserve">artykuły naukowe zamieszczane </w:t>
      </w:r>
      <w:r>
        <w:rPr>
          <w:bCs/>
        </w:rPr>
        <w:br/>
      </w:r>
      <w:r w:rsidRPr="007B2B07">
        <w:rPr>
          <w:bCs/>
        </w:rPr>
        <w:t>w czasopiśmie w trybie otwartego dostępu w Internecie nie później niż w terminie 6 miesięcy od dnia wydania numeru czasopisma, w sposób bezpłatn</w:t>
      </w:r>
      <w:r w:rsidR="002A416C">
        <w:rPr>
          <w:bCs/>
        </w:rPr>
        <w:t>y i bez technicznych ograniczeń.</w:t>
      </w:r>
    </w:p>
    <w:p w14:paraId="314AB346" w14:textId="77777777" w:rsidR="00A250FC" w:rsidRDefault="00A250FC" w:rsidP="00A250FC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142" w:right="73" w:hanging="284"/>
        <w:jc w:val="both"/>
        <w:rPr>
          <w:bCs/>
        </w:rPr>
      </w:pPr>
      <w:r>
        <w:rPr>
          <w:bCs/>
        </w:rPr>
        <w:t>Przedsiębiorca zobowiązany jest wykorzystywać w czasopiśmie cyfrowe identyfikatory</w:t>
      </w:r>
      <w:r w:rsidRPr="0088252C">
        <w:rPr>
          <w:bCs/>
        </w:rPr>
        <w:t xml:space="preserve"> dokumentów elektronicznych (DOI – Digital Object </w:t>
      </w:r>
      <w:proofErr w:type="spellStart"/>
      <w:r w:rsidRPr="0088252C">
        <w:rPr>
          <w:bCs/>
        </w:rPr>
        <w:t>Identifier</w:t>
      </w:r>
      <w:proofErr w:type="spellEnd"/>
      <w:r w:rsidRPr="0088252C">
        <w:rPr>
          <w:bCs/>
        </w:rPr>
        <w:t xml:space="preserve">) i </w:t>
      </w:r>
      <w:r>
        <w:rPr>
          <w:bCs/>
        </w:rPr>
        <w:t>unikalnych identyfikatory</w:t>
      </w:r>
      <w:r w:rsidRPr="0088252C">
        <w:rPr>
          <w:bCs/>
        </w:rPr>
        <w:t xml:space="preserve"> naukowców (ORCID – Open </w:t>
      </w:r>
      <w:proofErr w:type="spellStart"/>
      <w:r w:rsidRPr="0088252C">
        <w:rPr>
          <w:bCs/>
        </w:rPr>
        <w:t>Researcher</w:t>
      </w:r>
      <w:proofErr w:type="spellEnd"/>
      <w:r w:rsidRPr="0088252C">
        <w:rPr>
          <w:bCs/>
        </w:rPr>
        <w:t xml:space="preserve"> and </w:t>
      </w:r>
      <w:proofErr w:type="spellStart"/>
      <w:r w:rsidRPr="0088252C">
        <w:rPr>
          <w:bCs/>
        </w:rPr>
        <w:t>Contributor</w:t>
      </w:r>
      <w:proofErr w:type="spellEnd"/>
      <w:r w:rsidRPr="0088252C">
        <w:rPr>
          <w:bCs/>
        </w:rPr>
        <w:t xml:space="preserve"> ID) będących autorami zamieszczanych w czasopiśmie artykułów naukowych</w:t>
      </w:r>
      <w:r>
        <w:rPr>
          <w:bCs/>
        </w:rPr>
        <w:t>.</w:t>
      </w:r>
    </w:p>
    <w:p w14:paraId="5B4A6E20" w14:textId="30A44804" w:rsidR="00A250FC" w:rsidRPr="0088252C" w:rsidRDefault="00A250FC" w:rsidP="000A406B">
      <w:pPr>
        <w:pStyle w:val="Akapitzlist"/>
        <w:tabs>
          <w:tab w:val="left" w:pos="0"/>
        </w:tabs>
        <w:spacing w:line="360" w:lineRule="auto"/>
        <w:ind w:left="142" w:right="73"/>
        <w:jc w:val="both"/>
        <w:rPr>
          <w:bCs/>
        </w:rPr>
      </w:pPr>
    </w:p>
    <w:p w14:paraId="4AEA722E" w14:textId="0E324D24" w:rsidR="00FB505F" w:rsidRPr="00772CA5" w:rsidRDefault="001B055C" w:rsidP="000F55E5">
      <w:pPr>
        <w:spacing w:line="360" w:lineRule="auto"/>
        <w:ind w:right="73"/>
        <w:jc w:val="center"/>
      </w:pPr>
      <w:r w:rsidRPr="00772CA5">
        <w:t xml:space="preserve">§ </w:t>
      </w:r>
      <w:r w:rsidR="00637387">
        <w:t>8</w:t>
      </w:r>
    </w:p>
    <w:p w14:paraId="1F2B3C7C" w14:textId="550659B6" w:rsidR="008C2FCB" w:rsidRPr="00772CA5" w:rsidRDefault="00392F8C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>Przedsiębiorca może przeznaczyć środki finansowe stanowiące pomoc wyłącznie na koszty kwalifikowalne projektu określone w niniejszej umowie i zgodne z § 5 ust. 1 rozporządzenia.</w:t>
      </w:r>
    </w:p>
    <w:p w14:paraId="58BC187E" w14:textId="1F21A5D2" w:rsidR="00F75D45" w:rsidRPr="00772CA5" w:rsidRDefault="0062559A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 xml:space="preserve">Przedsiębiorca </w:t>
      </w:r>
      <w:r w:rsidR="00F75D45" w:rsidRPr="00772CA5">
        <w:t xml:space="preserve"> jest obowiązany niezwłocznie poinformować Ministra o zamiarze </w:t>
      </w:r>
      <w:r w:rsidR="00324D09" w:rsidRPr="00772CA5">
        <w:t xml:space="preserve">całkowitego lub częściowego </w:t>
      </w:r>
      <w:r w:rsidR="008B2FFC">
        <w:t>finansowania projektu</w:t>
      </w:r>
      <w:r w:rsidR="00F75D45" w:rsidRPr="00772CA5">
        <w:t xml:space="preserve"> z innego źródła niż  umowa.</w:t>
      </w:r>
    </w:p>
    <w:p w14:paraId="4304837F" w14:textId="44DA5E14" w:rsidR="00376D3A" w:rsidRPr="00772CA5" w:rsidRDefault="00F75D45" w:rsidP="000F55E5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przypadku</w:t>
      </w:r>
      <w:r w:rsidR="00A312AF" w:rsidRPr="00772CA5">
        <w:t>,</w:t>
      </w:r>
      <w:r w:rsidRPr="00772CA5">
        <w:t xml:space="preserve"> o którym mowa w ust. 2</w:t>
      </w:r>
      <w:r w:rsidR="00A312AF" w:rsidRPr="00772CA5">
        <w:t>,</w:t>
      </w:r>
      <w:r w:rsidRPr="00772CA5">
        <w:t xml:space="preserve"> Minister odpowiednio zmniejsza wysokość przyznanych środków finansowych lub </w:t>
      </w:r>
      <w:r w:rsidR="00BF1801" w:rsidRPr="00772CA5">
        <w:t xml:space="preserve"> </w:t>
      </w:r>
      <w:r w:rsidRPr="00772CA5">
        <w:t>umo</w:t>
      </w:r>
      <w:r w:rsidR="00BF1801" w:rsidRPr="00772CA5">
        <w:t>wa  ulega rozwiązaniu.</w:t>
      </w:r>
    </w:p>
    <w:p w14:paraId="5A0EC916" w14:textId="4ED95AE9" w:rsidR="008D6FDF" w:rsidRDefault="00572862" w:rsidP="002254E9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73" w:hanging="284"/>
        <w:jc w:val="both"/>
      </w:pPr>
      <w:r>
        <w:t xml:space="preserve">Przedsiębiorca </w:t>
      </w:r>
      <w:r w:rsidR="00E1248F" w:rsidRPr="00772CA5">
        <w:t>zobowiązuje się do zwrotu</w:t>
      </w:r>
      <w:r w:rsidR="008502B3">
        <w:t xml:space="preserve"> niewykorzystanych środków finansowych</w:t>
      </w:r>
      <w:r w:rsidR="004B5FFC">
        <w:t>, nie czekając na wezwanie do zwrotu,</w:t>
      </w:r>
      <w:r w:rsidR="00E1248F" w:rsidRPr="00772CA5">
        <w:t xml:space="preserve"> na </w:t>
      </w:r>
      <w:r w:rsidR="006E126F">
        <w:t xml:space="preserve">odpowiedni </w:t>
      </w:r>
      <w:r w:rsidR="00E1248F" w:rsidRPr="00772CA5">
        <w:t>rachunek bankowy Ministerstwa</w:t>
      </w:r>
      <w:r w:rsidR="00276C44">
        <w:t xml:space="preserve"> </w:t>
      </w:r>
      <w:r w:rsidR="00276C44">
        <w:br/>
      </w:r>
      <w:r w:rsidR="006D12C9">
        <w:t>w przypadku:</w:t>
      </w:r>
    </w:p>
    <w:p w14:paraId="0DF0CACE" w14:textId="284BA194" w:rsidR="006D12C9" w:rsidRPr="006D12C9" w:rsidRDefault="006D12C9" w:rsidP="006D12C9">
      <w:pPr>
        <w:numPr>
          <w:ilvl w:val="0"/>
          <w:numId w:val="25"/>
        </w:numPr>
        <w:spacing w:line="360" w:lineRule="auto"/>
        <w:ind w:right="73"/>
        <w:jc w:val="both"/>
      </w:pPr>
      <w:r w:rsidRPr="006D12C9">
        <w:t>projektu, którego realizacja nie zakończyła się w danym roku budżetowym – w terminie do dnia 31 stycznia następnego roku;</w:t>
      </w:r>
    </w:p>
    <w:p w14:paraId="69A1004C" w14:textId="77777777" w:rsidR="006D12C9" w:rsidRPr="006D12C9" w:rsidRDefault="006D12C9" w:rsidP="006D12C9">
      <w:pPr>
        <w:numPr>
          <w:ilvl w:val="0"/>
          <w:numId w:val="25"/>
        </w:numPr>
        <w:spacing w:line="360" w:lineRule="auto"/>
        <w:ind w:right="73"/>
        <w:jc w:val="both"/>
      </w:pPr>
      <w:r w:rsidRPr="006D12C9">
        <w:lastRenderedPageBreak/>
        <w:t>projektu albo jego części, których realizacja zakończyła się przed końcem roku budżetowego – w terminie 14 dni od dnia:</w:t>
      </w:r>
    </w:p>
    <w:p w14:paraId="60955E0A" w14:textId="77777777" w:rsidR="006D12C9" w:rsidRPr="006D12C9" w:rsidRDefault="006D12C9" w:rsidP="006D12C9">
      <w:pPr>
        <w:numPr>
          <w:ilvl w:val="0"/>
          <w:numId w:val="26"/>
        </w:numPr>
        <w:spacing w:line="360" w:lineRule="auto"/>
        <w:ind w:right="73"/>
        <w:jc w:val="both"/>
      </w:pPr>
      <w:r w:rsidRPr="006D12C9">
        <w:t xml:space="preserve"> ustalonego w umowie jako dzień zakończenia realizacji projektu albo </w:t>
      </w:r>
    </w:p>
    <w:p w14:paraId="55061E14" w14:textId="31B8C8D0" w:rsidR="006D12C9" w:rsidRDefault="006D12C9" w:rsidP="006D12C9">
      <w:pPr>
        <w:numPr>
          <w:ilvl w:val="0"/>
          <w:numId w:val="26"/>
        </w:numPr>
        <w:spacing w:line="360" w:lineRule="auto"/>
        <w:ind w:right="73"/>
        <w:jc w:val="both"/>
      </w:pPr>
      <w:r w:rsidRPr="006D12C9">
        <w:t xml:space="preserve">zakończenia realizacji projektu, jeżeli nastąpiło ono </w:t>
      </w:r>
      <w:r w:rsidR="00E777A3">
        <w:t>przed dniem ustalonym w umowie.</w:t>
      </w:r>
    </w:p>
    <w:p w14:paraId="13C7B186" w14:textId="151A05B1" w:rsidR="00324CE5" w:rsidRPr="00772CA5" w:rsidRDefault="00CF4C88" w:rsidP="000F55E5">
      <w:pPr>
        <w:numPr>
          <w:ilvl w:val="0"/>
          <w:numId w:val="6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>
        <w:t>Niezwrócenie</w:t>
      </w:r>
      <w:r w:rsidR="00023AD4" w:rsidRPr="00772CA5">
        <w:t xml:space="preserve"> środków finansowych </w:t>
      </w:r>
      <w:r w:rsidR="002254E9">
        <w:t>w terminach</w:t>
      </w:r>
      <w:r>
        <w:t>, o których</w:t>
      </w:r>
      <w:r w:rsidR="008A79A0" w:rsidRPr="00772CA5">
        <w:t xml:space="preserve"> mowa w </w:t>
      </w:r>
      <w:r w:rsidR="002C08A6" w:rsidRPr="00772CA5">
        <w:t xml:space="preserve">ust. </w:t>
      </w:r>
      <w:r w:rsidR="009D2181">
        <w:t>4</w:t>
      </w:r>
      <w:r w:rsidR="002254E9">
        <w:t>,</w:t>
      </w:r>
      <w:r w:rsidR="008A79A0" w:rsidRPr="00772CA5">
        <w:t xml:space="preserve"> powoduje naliczenie odsetek w wysokości określonej jak dla zaległości podatkowych od dnia następującego po dniu, w którym </w:t>
      </w:r>
      <w:r w:rsidR="00E04529">
        <w:t>termin ten upłynął</w:t>
      </w:r>
      <w:r w:rsidR="008A79A0" w:rsidRPr="00772CA5">
        <w:t>, do dnia zwrotu tych środków.</w:t>
      </w:r>
      <w:r w:rsidR="002C08A6" w:rsidRPr="00772CA5">
        <w:t xml:space="preserve"> </w:t>
      </w:r>
    </w:p>
    <w:p w14:paraId="6EF20ED2" w14:textId="0E6D3CCD" w:rsidR="005702B1" w:rsidRPr="00772CA5" w:rsidRDefault="00AF6BBE" w:rsidP="000F55E5">
      <w:pPr>
        <w:spacing w:line="360" w:lineRule="auto"/>
        <w:ind w:right="73"/>
        <w:jc w:val="center"/>
      </w:pPr>
      <w:r w:rsidRPr="00772CA5">
        <w:t xml:space="preserve">§ </w:t>
      </w:r>
      <w:r w:rsidR="00637387">
        <w:t>9</w:t>
      </w:r>
    </w:p>
    <w:p w14:paraId="572F8C21" w14:textId="4CC2546E" w:rsidR="00807EE7" w:rsidRPr="00772CA5" w:rsidRDefault="00301FB2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>Przedsiębiorca</w:t>
      </w:r>
      <w:r w:rsidR="00807EE7" w:rsidRPr="00772CA5">
        <w:t xml:space="preserve"> składa raport roczny</w:t>
      </w:r>
      <w:r w:rsidR="00BD212C" w:rsidRPr="00772CA5">
        <w:rPr>
          <w:rStyle w:val="Odwoanieprzypisudolnego"/>
        </w:rPr>
        <w:footnoteReference w:id="5"/>
      </w:r>
      <w:r w:rsidR="00023AD4" w:rsidRPr="00772CA5">
        <w:t xml:space="preserve"> </w:t>
      </w:r>
      <w:r w:rsidR="00807EE7" w:rsidRPr="00772CA5">
        <w:t>ora</w:t>
      </w:r>
      <w:r w:rsidR="00FB35BF">
        <w:t xml:space="preserve">z raport końcowy </w:t>
      </w:r>
      <w:r w:rsidR="00807EE7" w:rsidRPr="00772CA5">
        <w:t xml:space="preserve">w formie określonej w </w:t>
      </w:r>
      <w:r w:rsidR="006507BE" w:rsidRPr="00772CA5">
        <w:t xml:space="preserve">§ </w:t>
      </w:r>
      <w:r w:rsidR="00E04529">
        <w:t>12 ust. 3</w:t>
      </w:r>
      <w:r w:rsidR="00A07C91" w:rsidRPr="00772CA5">
        <w:t xml:space="preserve"> </w:t>
      </w:r>
      <w:r w:rsidR="00807EE7" w:rsidRPr="00772CA5">
        <w:t>rozporządzenia</w:t>
      </w:r>
      <w:r w:rsidR="008A1646">
        <w:t>,</w:t>
      </w:r>
      <w:r w:rsidR="007D7004" w:rsidRPr="00772CA5">
        <w:t xml:space="preserve"> </w:t>
      </w:r>
      <w:r w:rsidR="00FB35BF">
        <w:t xml:space="preserve">w terminach określonych w </w:t>
      </w:r>
      <w:r w:rsidR="006507BE" w:rsidRPr="00772CA5">
        <w:t>§</w:t>
      </w:r>
      <w:r w:rsidR="00A42D3C">
        <w:t xml:space="preserve"> 12</w:t>
      </w:r>
      <w:r w:rsidR="001D628B" w:rsidRPr="00772CA5">
        <w:t xml:space="preserve"> </w:t>
      </w:r>
      <w:r w:rsidR="007D7004" w:rsidRPr="00772CA5">
        <w:t>ust. 1 rozporządzenia</w:t>
      </w:r>
      <w:r w:rsidR="008A1646">
        <w:t xml:space="preserve"> </w:t>
      </w:r>
      <w:r w:rsidR="008A1646" w:rsidRPr="00772CA5">
        <w:t>oraz odpowiednio -</w:t>
      </w:r>
      <w:r w:rsidR="00A42D3C">
        <w:t xml:space="preserve"> wg wzoru</w:t>
      </w:r>
      <w:r w:rsidR="008A1646">
        <w:t xml:space="preserve"> określon</w:t>
      </w:r>
      <w:r w:rsidR="00A42D3C">
        <w:t>ego</w:t>
      </w:r>
      <w:r w:rsidR="008A1646">
        <w:t xml:space="preserve"> w załączniku nr </w:t>
      </w:r>
      <w:r w:rsidR="00A42D3C">
        <w:t>3</w:t>
      </w:r>
      <w:r w:rsidR="001D628B">
        <w:t xml:space="preserve"> </w:t>
      </w:r>
      <w:r w:rsidR="008A1646">
        <w:t>do rozporządzenia.</w:t>
      </w:r>
    </w:p>
    <w:p w14:paraId="5B108FBF" w14:textId="517685C3" w:rsidR="00AA345D" w:rsidRDefault="00301FB2" w:rsidP="00D55C72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>
        <w:t>Przedsiębiorca</w:t>
      </w:r>
      <w:r w:rsidR="00D55C72">
        <w:t xml:space="preserve"> nie składa </w:t>
      </w:r>
      <w:r w:rsidR="00CF4C88">
        <w:t xml:space="preserve">raportu rocznego </w:t>
      </w:r>
      <w:r w:rsidR="004D7F3F">
        <w:t>za ostatni</w:t>
      </w:r>
      <w:r w:rsidR="00AA345D">
        <w:t xml:space="preserve"> rok realizacji </w:t>
      </w:r>
      <w:r w:rsidR="00D55C72">
        <w:t xml:space="preserve">projektu, jeżeli termin jego złożenia przypada po terminie złożenia raportu końcowego. </w:t>
      </w:r>
    </w:p>
    <w:p w14:paraId="561FBD8E" w14:textId="08CF9B88" w:rsidR="00487396" w:rsidRPr="00772CA5" w:rsidRDefault="00487396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 xml:space="preserve">Na podstawie oceny raportu rocznego Minister może wezwać </w:t>
      </w:r>
      <w:r w:rsidR="000A03FC">
        <w:t xml:space="preserve">Przedsiębiorcę </w:t>
      </w:r>
      <w:r w:rsidRPr="00772CA5">
        <w:t xml:space="preserve">do zwrotu, w całości </w:t>
      </w:r>
      <w:r w:rsidR="00023AD4" w:rsidRPr="00772CA5">
        <w:t xml:space="preserve">albo </w:t>
      </w:r>
      <w:r w:rsidR="00BD212C" w:rsidRPr="00772CA5">
        <w:t xml:space="preserve">w </w:t>
      </w:r>
      <w:r w:rsidRPr="00772CA5">
        <w:t xml:space="preserve">części, przekazanych środków finansowych </w:t>
      </w:r>
      <w:r w:rsidR="000A03FC">
        <w:t xml:space="preserve">stanowiących pomoc </w:t>
      </w:r>
      <w:r w:rsidRPr="00772CA5">
        <w:t xml:space="preserve">wraz z odsetkami w wysokości określonej jak dla zaległości podatkowych, </w:t>
      </w:r>
      <w:r w:rsidR="005B2D2E" w:rsidRPr="00772CA5">
        <w:t>naliczo</w:t>
      </w:r>
      <w:r w:rsidR="00023AD4" w:rsidRPr="00772CA5">
        <w:t xml:space="preserve">nymi </w:t>
      </w:r>
      <w:r w:rsidRPr="00772CA5">
        <w:t xml:space="preserve"> za okres od dnia </w:t>
      </w:r>
      <w:r w:rsidR="00023AD4" w:rsidRPr="00772CA5">
        <w:t>przekazania tych środków</w:t>
      </w:r>
      <w:r w:rsidRPr="00772CA5">
        <w:t xml:space="preserve"> do dnia ich zwrotu.</w:t>
      </w:r>
    </w:p>
    <w:p w14:paraId="4017FD8B" w14:textId="74F893E8" w:rsidR="00807EE7" w:rsidRPr="00772CA5" w:rsidRDefault="005473D8" w:rsidP="000F55E5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right="74" w:hanging="284"/>
        <w:jc w:val="both"/>
      </w:pPr>
      <w:r w:rsidRPr="00772CA5">
        <w:t xml:space="preserve">Na </w:t>
      </w:r>
      <w:r w:rsidR="00807EE7" w:rsidRPr="00772CA5">
        <w:t>podstawie oceny raportu końcowego</w:t>
      </w:r>
      <w:r w:rsidR="00175031">
        <w:t xml:space="preserve"> Minister uznaje projekt</w:t>
      </w:r>
      <w:r w:rsidRPr="00772CA5">
        <w:t xml:space="preserve"> za</w:t>
      </w:r>
      <w:r w:rsidR="00807EE7" w:rsidRPr="00772CA5">
        <w:t>:</w:t>
      </w:r>
    </w:p>
    <w:p w14:paraId="736697C8" w14:textId="53EDF9FD" w:rsidR="00807EE7" w:rsidRPr="00772CA5" w:rsidRDefault="00175031" w:rsidP="00175031">
      <w:pPr>
        <w:widowControl w:val="0"/>
        <w:autoSpaceDE w:val="0"/>
        <w:autoSpaceDN w:val="0"/>
        <w:adjustRightInd w:val="0"/>
        <w:spacing w:line="360" w:lineRule="auto"/>
        <w:ind w:right="74"/>
        <w:jc w:val="both"/>
      </w:pPr>
      <w:r>
        <w:t>1)    zrealizowany</w:t>
      </w:r>
      <w:r w:rsidR="00807EE7" w:rsidRPr="00772CA5">
        <w:t>;</w:t>
      </w:r>
      <w:r w:rsidR="00F47D81" w:rsidRPr="00772CA5">
        <w:t xml:space="preserve"> </w:t>
      </w:r>
    </w:p>
    <w:p w14:paraId="41D9CF23" w14:textId="53EFB20E" w:rsidR="00EF2AAD" w:rsidRPr="00772CA5" w:rsidRDefault="001B015C" w:rsidP="000F55E5">
      <w:pPr>
        <w:spacing w:line="360" w:lineRule="auto"/>
        <w:ind w:right="73"/>
        <w:jc w:val="both"/>
      </w:pPr>
      <w:r w:rsidRPr="00772CA5">
        <w:t xml:space="preserve">2) </w:t>
      </w:r>
      <w:r w:rsidR="00BA16B0">
        <w:t xml:space="preserve"> </w:t>
      </w:r>
      <w:r w:rsidR="00175031">
        <w:t>zrealizowany</w:t>
      </w:r>
      <w:r w:rsidR="005473D8" w:rsidRPr="00772CA5">
        <w:t xml:space="preserve"> </w:t>
      </w:r>
      <w:r w:rsidR="00807EE7" w:rsidRPr="00772CA5">
        <w:t xml:space="preserve">nienależycie albo </w:t>
      </w:r>
      <w:r w:rsidR="00175031">
        <w:t>niezrealizowany</w:t>
      </w:r>
      <w:r w:rsidR="006C3D25" w:rsidRPr="00772CA5">
        <w:t xml:space="preserve"> i wzywa </w:t>
      </w:r>
      <w:r w:rsidR="00175031">
        <w:t xml:space="preserve">Przedsiębiorcę </w:t>
      </w:r>
      <w:r w:rsidR="003A1651">
        <w:t>do zwrotu</w:t>
      </w:r>
      <w:r w:rsidR="006C3D25" w:rsidRPr="00772CA5">
        <w:t xml:space="preserve"> </w:t>
      </w:r>
      <w:r w:rsidR="00487396" w:rsidRPr="00772CA5">
        <w:t xml:space="preserve">przekazanych </w:t>
      </w:r>
      <w:r w:rsidR="006C3D25" w:rsidRPr="00772CA5">
        <w:t>środków finansowych</w:t>
      </w:r>
      <w:r w:rsidR="003A1651">
        <w:t xml:space="preserve"> stanowiących pomoc w całości lub w części</w:t>
      </w:r>
      <w:r w:rsidR="007F3B20" w:rsidRPr="00772CA5">
        <w:t xml:space="preserve"> </w:t>
      </w:r>
      <w:r w:rsidR="00487396" w:rsidRPr="00772CA5">
        <w:t xml:space="preserve">wraz z odsetkami w wysokości określonej jak dla zaległości podatkowych, </w:t>
      </w:r>
      <w:r w:rsidR="002B3EC8" w:rsidRPr="00772CA5">
        <w:t>nalicz</w:t>
      </w:r>
      <w:r w:rsidR="00BD212C" w:rsidRPr="00772CA5">
        <w:t>o</w:t>
      </w:r>
      <w:r w:rsidR="002B3EC8" w:rsidRPr="00772CA5">
        <w:t>nymi</w:t>
      </w:r>
      <w:r w:rsidR="00487396" w:rsidRPr="00772CA5">
        <w:t xml:space="preserve"> za okres od dnia </w:t>
      </w:r>
      <w:r w:rsidR="002B3EC8" w:rsidRPr="00772CA5">
        <w:t>przekazania tych środków</w:t>
      </w:r>
      <w:r w:rsidR="00487396" w:rsidRPr="00772CA5">
        <w:t xml:space="preserve"> do dnia ich zwrotu.</w:t>
      </w:r>
    </w:p>
    <w:p w14:paraId="26B3364D" w14:textId="330C63E5" w:rsidR="00E45691" w:rsidRPr="00772CA5" w:rsidRDefault="00807EE7" w:rsidP="000F55E5">
      <w:pPr>
        <w:numPr>
          <w:ilvl w:val="0"/>
          <w:numId w:val="2"/>
        </w:numPr>
        <w:tabs>
          <w:tab w:val="clear" w:pos="360"/>
        </w:tabs>
        <w:spacing w:line="360" w:lineRule="auto"/>
        <w:ind w:left="0" w:right="73" w:hanging="284"/>
        <w:jc w:val="both"/>
      </w:pPr>
      <w:r w:rsidRPr="00772CA5">
        <w:t>Niezłożenie raportu rocznego</w:t>
      </w:r>
      <w:r w:rsidR="00BD212C" w:rsidRPr="00772CA5">
        <w:rPr>
          <w:rStyle w:val="Odwoanieprzypisudolnego"/>
        </w:rPr>
        <w:footnoteReference w:id="6"/>
      </w:r>
      <w:r w:rsidRPr="00772CA5">
        <w:t xml:space="preserve"> </w:t>
      </w:r>
      <w:r w:rsidR="00431BE5" w:rsidRPr="00772CA5">
        <w:t xml:space="preserve">lub raportu końcowego odpowiednio </w:t>
      </w:r>
      <w:r w:rsidRPr="00772CA5">
        <w:t>w termin</w:t>
      </w:r>
      <w:r w:rsidR="00431BE5" w:rsidRPr="00772CA5">
        <w:t>ach</w:t>
      </w:r>
      <w:r w:rsidRPr="00772CA5">
        <w:t>, o który</w:t>
      </w:r>
      <w:r w:rsidR="00431BE5" w:rsidRPr="00772CA5">
        <w:t>ch</w:t>
      </w:r>
      <w:r w:rsidRPr="00772CA5">
        <w:t xml:space="preserve"> mowa w </w:t>
      </w:r>
      <w:r w:rsidR="00143103" w:rsidRPr="00772CA5">
        <w:t xml:space="preserve">§ </w:t>
      </w:r>
      <w:r w:rsidR="00A26B13">
        <w:t>12</w:t>
      </w:r>
      <w:r w:rsidR="001D628B" w:rsidRPr="00772CA5">
        <w:t xml:space="preserve"> </w:t>
      </w:r>
      <w:r w:rsidR="00E609CD" w:rsidRPr="00772CA5">
        <w:t xml:space="preserve">ust. 1 </w:t>
      </w:r>
      <w:r w:rsidR="00143103" w:rsidRPr="00772CA5">
        <w:t>rozporządzenia</w:t>
      </w:r>
      <w:r w:rsidR="00143103" w:rsidRPr="00772CA5" w:rsidDel="00143103">
        <w:t xml:space="preserve"> </w:t>
      </w:r>
      <w:r w:rsidRPr="00772CA5">
        <w:t>lub</w:t>
      </w:r>
      <w:r w:rsidR="00A617CA" w:rsidRPr="00772CA5">
        <w:t xml:space="preserve"> </w:t>
      </w:r>
      <w:r w:rsidR="003018AB" w:rsidRPr="00772CA5">
        <w:t>niezłożenie uzupełnionego lub poprawionego raportu rocznego</w:t>
      </w:r>
      <w:r w:rsidR="006723A5" w:rsidRPr="00AB2E54">
        <w:rPr>
          <w:vertAlign w:val="superscript"/>
        </w:rPr>
        <w:footnoteReference w:id="7"/>
      </w:r>
      <w:r w:rsidR="002B3EC8" w:rsidRPr="00AB2E54">
        <w:rPr>
          <w:vertAlign w:val="superscript"/>
        </w:rPr>
        <w:t xml:space="preserve"> </w:t>
      </w:r>
      <w:r w:rsidR="003018AB" w:rsidRPr="00772CA5">
        <w:t xml:space="preserve">albo raportu końcowego w </w:t>
      </w:r>
      <w:r w:rsidR="000164C2" w:rsidRPr="00772CA5">
        <w:t xml:space="preserve">terminie, o którym mowa w § </w:t>
      </w:r>
      <w:r w:rsidR="00E609CD" w:rsidRPr="00772CA5">
        <w:t xml:space="preserve"> </w:t>
      </w:r>
      <w:r w:rsidR="004323B6">
        <w:t>13</w:t>
      </w:r>
      <w:r w:rsidR="001D628B" w:rsidRPr="00772CA5">
        <w:t xml:space="preserve"> </w:t>
      </w:r>
      <w:r w:rsidR="004323B6">
        <w:t>ust. 3</w:t>
      </w:r>
      <w:r w:rsidR="000164C2" w:rsidRPr="00772CA5">
        <w:t xml:space="preserve"> rozporządzenia</w:t>
      </w:r>
      <w:r w:rsidR="003018AB" w:rsidRPr="00772CA5">
        <w:t xml:space="preserve">, </w:t>
      </w:r>
      <w:r w:rsidR="00A617CA" w:rsidRPr="00772CA5">
        <w:t xml:space="preserve">stanowi podstawę do </w:t>
      </w:r>
      <w:r w:rsidRPr="00772CA5">
        <w:t>odstąpienia przez Ministra od umowy</w:t>
      </w:r>
      <w:r w:rsidR="0093383F" w:rsidRPr="00772CA5">
        <w:t>, z wezwaniem do zwrotu</w:t>
      </w:r>
      <w:r w:rsidR="002B3EC8" w:rsidRPr="00772CA5">
        <w:t xml:space="preserve"> w</w:t>
      </w:r>
      <w:r w:rsidR="000164C2" w:rsidRPr="00772CA5">
        <w:t xml:space="preserve"> </w:t>
      </w:r>
      <w:r w:rsidR="00F717C8">
        <w:t>całości</w:t>
      </w:r>
      <w:r w:rsidR="0093383F" w:rsidRPr="00772CA5">
        <w:t xml:space="preserve"> przekazanych środków </w:t>
      </w:r>
      <w:r w:rsidR="0068744D" w:rsidRPr="00772CA5">
        <w:t>finansowych</w:t>
      </w:r>
      <w:r w:rsidR="00156E38" w:rsidRPr="00772CA5">
        <w:t xml:space="preserve"> </w:t>
      </w:r>
      <w:r w:rsidR="00024059">
        <w:t xml:space="preserve">stanowiących pomoc </w:t>
      </w:r>
      <w:r w:rsidR="009D7520" w:rsidRPr="00772CA5">
        <w:t>wraz z odsetkami w wysokości określonej jak dla zaległości podatkowych</w:t>
      </w:r>
      <w:r w:rsidR="006723A5" w:rsidRPr="00772CA5">
        <w:t>,</w:t>
      </w:r>
      <w:r w:rsidR="002C2329">
        <w:t xml:space="preserve"> </w:t>
      </w:r>
      <w:r w:rsidR="00156E38" w:rsidRPr="00772CA5">
        <w:t>liczo</w:t>
      </w:r>
      <w:r w:rsidR="002B3EC8" w:rsidRPr="00772CA5">
        <w:t>nymi za okres</w:t>
      </w:r>
      <w:r w:rsidR="009D7520" w:rsidRPr="00772CA5">
        <w:t xml:space="preserve"> od dnia przekazania </w:t>
      </w:r>
      <w:r w:rsidR="006723A5" w:rsidRPr="00772CA5">
        <w:t xml:space="preserve">tych </w:t>
      </w:r>
      <w:r w:rsidR="009D7520" w:rsidRPr="00772CA5">
        <w:t xml:space="preserve">środków na </w:t>
      </w:r>
      <w:r w:rsidR="00332E88">
        <w:t>rachunek</w:t>
      </w:r>
      <w:r w:rsidR="0051395A" w:rsidRPr="00772CA5">
        <w:t xml:space="preserve"> </w:t>
      </w:r>
      <w:r w:rsidR="00024059">
        <w:t>Przedsiębio</w:t>
      </w:r>
      <w:r w:rsidR="00572862">
        <w:t>r</w:t>
      </w:r>
      <w:r w:rsidR="00024059">
        <w:t>cy</w:t>
      </w:r>
      <w:r w:rsidR="00854D24" w:rsidRPr="00772CA5">
        <w:t xml:space="preserve"> do dnia ich zwrotu.</w:t>
      </w:r>
      <w:r w:rsidR="009D7520" w:rsidRPr="00772CA5">
        <w:t xml:space="preserve"> </w:t>
      </w:r>
    </w:p>
    <w:p w14:paraId="15154180" w14:textId="79915592" w:rsidR="003018AB" w:rsidRPr="00772CA5" w:rsidRDefault="001B015C" w:rsidP="000F55E5">
      <w:pPr>
        <w:numPr>
          <w:ilvl w:val="0"/>
          <w:numId w:val="2"/>
        </w:numPr>
        <w:tabs>
          <w:tab w:val="clear" w:pos="360"/>
        </w:tabs>
        <w:spacing w:after="240" w:line="360" w:lineRule="auto"/>
        <w:ind w:left="0" w:right="73" w:hanging="284"/>
        <w:jc w:val="both"/>
      </w:pPr>
      <w:r w:rsidRPr="00772CA5">
        <w:lastRenderedPageBreak/>
        <w:t>W</w:t>
      </w:r>
      <w:r w:rsidR="00807EE7" w:rsidRPr="00772CA5">
        <w:t xml:space="preserve"> przypadku stwierdzenia</w:t>
      </w:r>
      <w:r w:rsidR="00364BB1" w:rsidRPr="00772CA5">
        <w:t xml:space="preserve"> </w:t>
      </w:r>
      <w:r w:rsidRPr="00772CA5">
        <w:t xml:space="preserve">przez właściwe organy kontroli </w:t>
      </w:r>
      <w:r w:rsidR="00364BB1" w:rsidRPr="00772CA5">
        <w:t xml:space="preserve">wykorzystania środków finansowych niezgodnie z umową, </w:t>
      </w:r>
      <w:r w:rsidR="00807EE7" w:rsidRPr="00772CA5">
        <w:t>niegospodarności</w:t>
      </w:r>
      <w:r w:rsidR="00A617CA" w:rsidRPr="00772CA5">
        <w:t xml:space="preserve"> </w:t>
      </w:r>
      <w:r w:rsidR="00C86C7C" w:rsidRPr="00772CA5">
        <w:t xml:space="preserve">w </w:t>
      </w:r>
      <w:r w:rsidR="003018AB" w:rsidRPr="00772CA5">
        <w:t>wydatkowani</w:t>
      </w:r>
      <w:r w:rsidR="00C86C7C" w:rsidRPr="00772CA5">
        <w:t>u</w:t>
      </w:r>
      <w:r w:rsidR="003018AB" w:rsidRPr="00772CA5">
        <w:t xml:space="preserve"> środków finansowych</w:t>
      </w:r>
      <w:r w:rsidR="009A79C3">
        <w:t xml:space="preserve"> </w:t>
      </w:r>
      <w:r w:rsidR="00A617CA" w:rsidRPr="00772CA5">
        <w:t xml:space="preserve"> </w:t>
      </w:r>
      <w:r w:rsidR="00807EE7" w:rsidRPr="00772CA5">
        <w:t>opóźnień w realizacji zadań</w:t>
      </w:r>
      <w:r w:rsidR="00B83223" w:rsidRPr="00772CA5">
        <w:t xml:space="preserve"> lub ich niezrealizowania</w:t>
      </w:r>
      <w:r w:rsidR="009F749A" w:rsidRPr="00772CA5">
        <w:t>,</w:t>
      </w:r>
      <w:r w:rsidR="00807EE7" w:rsidRPr="00772CA5">
        <w:t xml:space="preserve"> </w:t>
      </w:r>
      <w:r w:rsidR="007F614A" w:rsidRPr="00772CA5">
        <w:t xml:space="preserve">naruszenia obowiązków, o których mowa w § 3 ust. </w:t>
      </w:r>
      <w:r w:rsidR="00D30F27" w:rsidRPr="00772CA5">
        <w:t>3</w:t>
      </w:r>
      <w:r w:rsidR="007F614A" w:rsidRPr="00772CA5">
        <w:t xml:space="preserve">  </w:t>
      </w:r>
      <w:r w:rsidR="006F152F" w:rsidRPr="00772CA5">
        <w:t>lub</w:t>
      </w:r>
      <w:r w:rsidR="007F614A" w:rsidRPr="00772CA5">
        <w:t xml:space="preserve"> § </w:t>
      </w:r>
      <w:r w:rsidR="00E531DA">
        <w:t>8</w:t>
      </w:r>
      <w:r w:rsidR="007F614A" w:rsidRPr="00772CA5">
        <w:t xml:space="preserve"> ust. 2 - </w:t>
      </w:r>
      <w:r w:rsidR="00807EE7" w:rsidRPr="00772CA5">
        <w:t xml:space="preserve">Minister zastrzega sobie prawo </w:t>
      </w:r>
      <w:r w:rsidR="002273EF" w:rsidRPr="00772CA5">
        <w:t>do odstąpienia od</w:t>
      </w:r>
      <w:r w:rsidR="00807EE7" w:rsidRPr="00772CA5">
        <w:t xml:space="preserve"> umowy</w:t>
      </w:r>
      <w:r w:rsidR="00854D24" w:rsidRPr="00772CA5">
        <w:t xml:space="preserve"> w </w:t>
      </w:r>
      <w:r w:rsidR="002213AB" w:rsidRPr="00772CA5">
        <w:t xml:space="preserve">terminie </w:t>
      </w:r>
      <w:r w:rsidR="00854D24" w:rsidRPr="00772CA5">
        <w:t>30 dni od dnia powzięcia wiadomości o tych sytuacjach</w:t>
      </w:r>
      <w:r w:rsidR="00807EE7" w:rsidRPr="00772CA5">
        <w:t xml:space="preserve"> i żądania zwrotu </w:t>
      </w:r>
      <w:r w:rsidR="002213AB" w:rsidRPr="00772CA5">
        <w:t xml:space="preserve"> </w:t>
      </w:r>
      <w:r w:rsidR="00807EE7" w:rsidRPr="00772CA5">
        <w:t xml:space="preserve">środków finansowych </w:t>
      </w:r>
      <w:r w:rsidR="002213AB" w:rsidRPr="00772CA5">
        <w:t xml:space="preserve">w części </w:t>
      </w:r>
      <w:r w:rsidR="00C40656">
        <w:t xml:space="preserve">lub </w:t>
      </w:r>
      <w:r w:rsidR="002213AB" w:rsidRPr="00772CA5">
        <w:t xml:space="preserve">w całości </w:t>
      </w:r>
      <w:r w:rsidR="00807EE7" w:rsidRPr="00772CA5">
        <w:t xml:space="preserve">wraz z odsetkami </w:t>
      </w:r>
      <w:r w:rsidR="001B5BF2" w:rsidRPr="00772CA5">
        <w:t>w wysokości określonej jak dla zaległości podatkowych</w:t>
      </w:r>
      <w:r w:rsidR="006F152F" w:rsidRPr="00772CA5">
        <w:t>,</w:t>
      </w:r>
      <w:r w:rsidR="00807EE7" w:rsidRPr="00772CA5">
        <w:t xml:space="preserve"> </w:t>
      </w:r>
      <w:r w:rsidR="002B3EC8" w:rsidRPr="00772CA5">
        <w:t>naliczonymi</w:t>
      </w:r>
      <w:r w:rsidR="00807EE7" w:rsidRPr="00772CA5">
        <w:t xml:space="preserve"> od dnia przekazania środków </w:t>
      </w:r>
      <w:r w:rsidR="002B3EC8" w:rsidRPr="00772CA5">
        <w:t xml:space="preserve">na </w:t>
      </w:r>
      <w:r w:rsidR="00332E88">
        <w:t>rachunek</w:t>
      </w:r>
      <w:r w:rsidR="002B3EC8" w:rsidRPr="00772CA5">
        <w:t xml:space="preserve"> </w:t>
      </w:r>
      <w:r w:rsidR="00072542">
        <w:t>Przedsiębiorc</w:t>
      </w:r>
      <w:r w:rsidR="002B3EC8" w:rsidRPr="00772CA5">
        <w:t xml:space="preserve">y </w:t>
      </w:r>
      <w:r w:rsidR="00807EE7" w:rsidRPr="00772CA5">
        <w:t>do dnia ich zwrotu</w:t>
      </w:r>
      <w:r w:rsidR="00156E38" w:rsidRPr="00772CA5">
        <w:t>.</w:t>
      </w:r>
    </w:p>
    <w:p w14:paraId="6B7E821F" w14:textId="3E058262" w:rsidR="00F92755" w:rsidRPr="00772CA5" w:rsidRDefault="00F92755" w:rsidP="000F55E5">
      <w:pPr>
        <w:spacing w:line="360" w:lineRule="auto"/>
        <w:ind w:right="73"/>
        <w:jc w:val="center"/>
      </w:pPr>
      <w:r w:rsidRPr="00772CA5">
        <w:t xml:space="preserve">§ </w:t>
      </w:r>
      <w:r w:rsidR="00705C59">
        <w:t>10</w:t>
      </w:r>
    </w:p>
    <w:p w14:paraId="6F52C90F" w14:textId="4576DB06" w:rsidR="00AF6BBE" w:rsidRPr="00772CA5" w:rsidRDefault="00396F79" w:rsidP="000F55E5">
      <w:pPr>
        <w:numPr>
          <w:ilvl w:val="0"/>
          <w:numId w:val="9"/>
        </w:numPr>
        <w:spacing w:line="360" w:lineRule="auto"/>
        <w:ind w:left="0" w:right="73" w:hanging="284"/>
        <w:jc w:val="both"/>
      </w:pPr>
      <w:r w:rsidRPr="00772CA5">
        <w:t xml:space="preserve">Należności wynikające z rozliczenia umowy </w:t>
      </w:r>
      <w:r w:rsidR="00301FB2">
        <w:t>Przedsiębiorca</w:t>
      </w:r>
      <w:r w:rsidRPr="00772CA5">
        <w:t xml:space="preserve"> wpłaci w terminie 14 dni od daty doręczenia pisma rozliczającego</w:t>
      </w:r>
      <w:r w:rsidR="00AC3FF3" w:rsidRPr="00772CA5">
        <w:t>,</w:t>
      </w:r>
      <w:r w:rsidRPr="00772CA5">
        <w:t xml:space="preserve"> stanowiącego wezwanie do zapłaty</w:t>
      </w:r>
      <w:r w:rsidR="009F749A" w:rsidRPr="00772CA5">
        <w:t>,</w:t>
      </w:r>
      <w:r w:rsidRPr="00772CA5">
        <w:t xml:space="preserve"> na rachunek bankowy Ministerstwa, o którym mowa w ust. 2.</w:t>
      </w:r>
    </w:p>
    <w:p w14:paraId="55F83092" w14:textId="12C9CEBD" w:rsidR="006230C6" w:rsidRPr="00772CA5" w:rsidRDefault="006230C6" w:rsidP="000F55E5">
      <w:pPr>
        <w:numPr>
          <w:ilvl w:val="0"/>
          <w:numId w:val="9"/>
        </w:numPr>
        <w:spacing w:line="360" w:lineRule="auto"/>
        <w:ind w:left="0" w:right="73" w:hanging="284"/>
        <w:jc w:val="both"/>
      </w:pPr>
      <w:r w:rsidRPr="00772CA5">
        <w:t xml:space="preserve">Wpłaty wynikające z wykonania postanowień umowy </w:t>
      </w:r>
      <w:r w:rsidR="00301FB2">
        <w:t>Przedsiębiorca</w:t>
      </w:r>
      <w:r w:rsidRPr="00772CA5">
        <w:t xml:space="preserve"> przekaże na rachunek bankowy Ministerstwa w NBP O/O w Warszawie nr:</w:t>
      </w:r>
    </w:p>
    <w:p w14:paraId="2D6C2F13" w14:textId="77777777" w:rsidR="006230C6" w:rsidRPr="00772CA5" w:rsidRDefault="006230C6" w:rsidP="000F55E5">
      <w:pPr>
        <w:spacing w:line="360" w:lineRule="auto"/>
        <w:ind w:right="73"/>
        <w:jc w:val="both"/>
      </w:pPr>
      <w:r w:rsidRPr="00772CA5">
        <w:t>- 03 1010 1010 0032 5822 3000 0000, jeżeli dotyczą środków przekazanych przez Ministerstwo w bieżącym roku budżetowym,</w:t>
      </w:r>
    </w:p>
    <w:p w14:paraId="2A56C42B" w14:textId="77777777" w:rsidR="00396F79" w:rsidRPr="00772CA5" w:rsidRDefault="006230C6" w:rsidP="000F55E5">
      <w:pPr>
        <w:spacing w:after="240" w:line="360" w:lineRule="auto"/>
        <w:ind w:right="73"/>
        <w:jc w:val="both"/>
      </w:pPr>
      <w:r w:rsidRPr="00772CA5">
        <w:t>- 50 1010 1010 0032 5822 3100 0000, jeżeli dotyczą środków przekazanych w ubiegłym roku budżetowym</w:t>
      </w:r>
      <w:r w:rsidR="005B556B" w:rsidRPr="00772CA5">
        <w:t xml:space="preserve"> lub odsetek</w:t>
      </w:r>
      <w:r w:rsidR="00396F79" w:rsidRPr="00772CA5">
        <w:t>.</w:t>
      </w:r>
    </w:p>
    <w:p w14:paraId="5DB07E69" w14:textId="434546F1" w:rsidR="0084226A" w:rsidRPr="00772CA5" w:rsidRDefault="0084226A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>
        <w:t>1</w:t>
      </w:r>
      <w:r w:rsidR="00705C59">
        <w:t>1</w:t>
      </w:r>
    </w:p>
    <w:p w14:paraId="56EE6559" w14:textId="77777777" w:rsidR="00065116" w:rsidRPr="00772CA5" w:rsidRDefault="00065116" w:rsidP="000F55E5">
      <w:pPr>
        <w:numPr>
          <w:ilvl w:val="0"/>
          <w:numId w:val="7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 xml:space="preserve">Umowa może być rozwiązana na mocy porozumienia stron w przypadku wystąpienia okoliczności, za które </w:t>
      </w:r>
      <w:r w:rsidR="001A7F50" w:rsidRPr="00772CA5">
        <w:t xml:space="preserve">Strony </w:t>
      </w:r>
      <w:r w:rsidRPr="00772CA5">
        <w:t>nie ponoszą odpowiedzialności, a które uniemożliwiają dalsze wykonanie umowy.</w:t>
      </w:r>
    </w:p>
    <w:p w14:paraId="12B2F40E" w14:textId="3A67D2AC" w:rsidR="00745E97" w:rsidRPr="00772CA5" w:rsidRDefault="00065116" w:rsidP="000F55E5">
      <w:pPr>
        <w:numPr>
          <w:ilvl w:val="0"/>
          <w:numId w:val="7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 xml:space="preserve">W przypadku, o którym mowa w ust. 1, Minister zobowiązany jest do sfinansowania udokumentowanych i uzasadnionych kosztów wykonanej części </w:t>
      </w:r>
      <w:r w:rsidR="003343E1">
        <w:t>projektu, o których</w:t>
      </w:r>
      <w:r w:rsidRPr="00772CA5">
        <w:t xml:space="preserve"> mowa </w:t>
      </w:r>
      <w:r w:rsidR="00705958" w:rsidRPr="00772CA5">
        <w:br/>
      </w:r>
      <w:r w:rsidRPr="00772CA5">
        <w:t>w § 1.</w:t>
      </w:r>
    </w:p>
    <w:p w14:paraId="76498610" w14:textId="1E1EA1C1" w:rsidR="00220F56" w:rsidRPr="00772CA5" w:rsidRDefault="00745E97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705C59">
        <w:t>2</w:t>
      </w:r>
    </w:p>
    <w:p w14:paraId="7DA910DD" w14:textId="77777777" w:rsidR="00EA0F21" w:rsidRPr="00772CA5" w:rsidRDefault="00EA0F21" w:rsidP="000F55E5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right="73" w:hanging="284"/>
        <w:jc w:val="both"/>
      </w:pPr>
      <w:r w:rsidRPr="00772CA5">
        <w:t xml:space="preserve">Minister </w:t>
      </w:r>
      <w:r w:rsidR="00071086" w:rsidRPr="00772CA5">
        <w:t>może rozwiązać</w:t>
      </w:r>
      <w:r w:rsidR="0062629D" w:rsidRPr="00772CA5">
        <w:t xml:space="preserve"> </w:t>
      </w:r>
      <w:r w:rsidR="002A6A5E" w:rsidRPr="00772CA5">
        <w:t>umow</w:t>
      </w:r>
      <w:r w:rsidR="00071086" w:rsidRPr="00772CA5">
        <w:t>ę</w:t>
      </w:r>
      <w:r w:rsidR="002A6A5E" w:rsidRPr="00772CA5">
        <w:t xml:space="preserve"> ze skutkiem natychmiastowym</w:t>
      </w:r>
      <w:r w:rsidR="0021293B" w:rsidRPr="00772CA5">
        <w:t>,</w:t>
      </w:r>
      <w:r w:rsidR="007B0682" w:rsidRPr="00772CA5">
        <w:t xml:space="preserve"> jeżeli</w:t>
      </w:r>
      <w:r w:rsidR="002A6A5E" w:rsidRPr="00772CA5">
        <w:t>:</w:t>
      </w:r>
    </w:p>
    <w:p w14:paraId="59F8F4A1" w14:textId="3044E159" w:rsidR="00071086" w:rsidRPr="00772CA5" w:rsidRDefault="00301FB2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>
        <w:t>Przedsiębiorca</w:t>
      </w:r>
      <w:r w:rsidR="00071086" w:rsidRPr="00772CA5">
        <w:t xml:space="preserve"> zaprzestał prowadzenia działalności;</w:t>
      </w:r>
    </w:p>
    <w:p w14:paraId="3ECDB88D" w14:textId="7DCF6562" w:rsidR="007B0682" w:rsidRPr="00772CA5" w:rsidRDefault="0021293B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>w</w:t>
      </w:r>
      <w:r w:rsidR="007B0682" w:rsidRPr="00772CA5">
        <w:t xml:space="preserve">szczęto postępowanie likwidacyjne wobec </w:t>
      </w:r>
      <w:r w:rsidR="00301FB2">
        <w:t>Przedsiębiorcy</w:t>
      </w:r>
      <w:r w:rsidR="00791444" w:rsidRPr="00772CA5">
        <w:t>;</w:t>
      </w:r>
    </w:p>
    <w:p w14:paraId="752DE0EC" w14:textId="3FAA28FF" w:rsidR="007D2212" w:rsidRDefault="007B0682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 w:rsidRPr="00772CA5">
        <w:t xml:space="preserve">wszczęto postępowanie egzekucyjne wobec </w:t>
      </w:r>
      <w:r w:rsidR="00301FB2">
        <w:t>Przedsiębiorcy</w:t>
      </w:r>
      <w:r w:rsidRPr="00772CA5">
        <w:t xml:space="preserve"> lub zajęto wierzytelnośc</w:t>
      </w:r>
      <w:r w:rsidR="00917C03" w:rsidRPr="00772CA5">
        <w:t>i wynikające z niniejszej umowy</w:t>
      </w:r>
      <w:r w:rsidR="00E93CA6">
        <w:t>;</w:t>
      </w:r>
    </w:p>
    <w:p w14:paraId="0515A850" w14:textId="312624CA" w:rsidR="00E93CA6" w:rsidRPr="00772CA5" w:rsidRDefault="00E93CA6" w:rsidP="000F55E5">
      <w:pPr>
        <w:numPr>
          <w:ilvl w:val="1"/>
          <w:numId w:val="10"/>
        </w:numPr>
        <w:tabs>
          <w:tab w:val="clear" w:pos="1440"/>
        </w:tabs>
        <w:spacing w:line="360" w:lineRule="auto"/>
        <w:ind w:left="426" w:right="73" w:hanging="426"/>
        <w:jc w:val="both"/>
      </w:pPr>
      <w:r>
        <w:lastRenderedPageBreak/>
        <w:t>w przypadku niepoddania się lub utrudniania przeprowadzenia kontroli przez właściwe organy.</w:t>
      </w:r>
    </w:p>
    <w:p w14:paraId="7C1AA68E" w14:textId="10883D4C" w:rsidR="007B0682" w:rsidRPr="00772CA5" w:rsidRDefault="00301FB2" w:rsidP="000F55E5">
      <w:pPr>
        <w:numPr>
          <w:ilvl w:val="0"/>
          <w:numId w:val="10"/>
        </w:numPr>
        <w:tabs>
          <w:tab w:val="clear" w:pos="720"/>
        </w:tabs>
        <w:spacing w:line="360" w:lineRule="auto"/>
        <w:ind w:left="0" w:right="73" w:hanging="284"/>
        <w:jc w:val="both"/>
        <w:rPr>
          <w:color w:val="000000" w:themeColor="text1"/>
        </w:rPr>
      </w:pPr>
      <w:r>
        <w:rPr>
          <w:color w:val="000000" w:themeColor="text1"/>
        </w:rPr>
        <w:t>Przedsiębiorca</w:t>
      </w:r>
      <w:r w:rsidR="007B0682" w:rsidRPr="00772CA5">
        <w:rPr>
          <w:color w:val="000000" w:themeColor="text1"/>
        </w:rPr>
        <w:t xml:space="preserve"> jest zobowiązan</w:t>
      </w:r>
      <w:r w:rsidR="00791444" w:rsidRPr="00772CA5">
        <w:rPr>
          <w:color w:val="000000" w:themeColor="text1"/>
        </w:rPr>
        <w:t>y</w:t>
      </w:r>
      <w:r w:rsidR="007B0682" w:rsidRPr="00772CA5">
        <w:rPr>
          <w:color w:val="000000" w:themeColor="text1"/>
        </w:rPr>
        <w:t xml:space="preserve"> niezwłocznie </w:t>
      </w:r>
      <w:r w:rsidR="00071086" w:rsidRPr="00772CA5">
        <w:rPr>
          <w:color w:val="000000" w:themeColor="text1"/>
        </w:rPr>
        <w:t>po</w:t>
      </w:r>
      <w:r w:rsidR="007B0682" w:rsidRPr="00772CA5">
        <w:rPr>
          <w:color w:val="000000" w:themeColor="text1"/>
        </w:rPr>
        <w:t xml:space="preserve">informować Ministra o </w:t>
      </w:r>
      <w:r w:rsidR="00955D40" w:rsidRPr="00772CA5">
        <w:rPr>
          <w:color w:val="000000" w:themeColor="text1"/>
        </w:rPr>
        <w:t>każdym przypadku wystąpienia</w:t>
      </w:r>
      <w:r w:rsidR="007B0682" w:rsidRPr="00772CA5">
        <w:rPr>
          <w:color w:val="000000" w:themeColor="text1"/>
        </w:rPr>
        <w:t xml:space="preserve"> okoliczności określonych w ust. 1.</w:t>
      </w:r>
    </w:p>
    <w:p w14:paraId="25749A49" w14:textId="399DE2BF" w:rsidR="006B5282" w:rsidRPr="00772CA5" w:rsidRDefault="006B5282" w:rsidP="000F55E5">
      <w:pPr>
        <w:numPr>
          <w:ilvl w:val="0"/>
          <w:numId w:val="10"/>
        </w:numPr>
        <w:tabs>
          <w:tab w:val="clear" w:pos="720"/>
        </w:tabs>
        <w:spacing w:after="240" w:line="360" w:lineRule="auto"/>
        <w:ind w:left="0" w:right="73" w:hanging="284"/>
        <w:jc w:val="both"/>
      </w:pPr>
      <w:r w:rsidRPr="00772CA5">
        <w:t>W przypadk</w:t>
      </w:r>
      <w:r w:rsidR="00A07235" w:rsidRPr="00772CA5">
        <w:t>ach</w:t>
      </w:r>
      <w:r w:rsidRPr="00772CA5">
        <w:t xml:space="preserve"> rozwiązania umowy, o który</w:t>
      </w:r>
      <w:r w:rsidR="009B23C0" w:rsidRPr="00772CA5">
        <w:t>ch</w:t>
      </w:r>
      <w:r w:rsidRPr="00772CA5">
        <w:t xml:space="preserve"> mowa w ust. 1</w:t>
      </w:r>
      <w:r w:rsidR="00EC07DF" w:rsidRPr="00772CA5">
        <w:t xml:space="preserve"> pkt 1-</w:t>
      </w:r>
      <w:r w:rsidR="00447FB8" w:rsidRPr="00772CA5">
        <w:t>3</w:t>
      </w:r>
      <w:r w:rsidRPr="00772CA5">
        <w:t xml:space="preserve">, </w:t>
      </w:r>
      <w:r w:rsidR="00301FB2">
        <w:t>Przedsiębiorca</w:t>
      </w:r>
      <w:r w:rsidRPr="00772CA5">
        <w:t xml:space="preserve"> może wystąpić do Ministra z wnioskiem o sfinansowanie udokumentowanych i uzasadnionych kosztów wykonanej częśc</w:t>
      </w:r>
      <w:r w:rsidR="00EC07DF" w:rsidRPr="00772CA5">
        <w:t xml:space="preserve">i </w:t>
      </w:r>
      <w:r w:rsidR="008F590A">
        <w:t>projektu</w:t>
      </w:r>
      <w:r w:rsidR="00EC07DF" w:rsidRPr="00772CA5">
        <w:t>, o który</w:t>
      </w:r>
      <w:r w:rsidR="00705958" w:rsidRPr="00772CA5">
        <w:t>ch</w:t>
      </w:r>
      <w:r w:rsidR="00EC07DF" w:rsidRPr="00772CA5">
        <w:t xml:space="preserve"> mowa w  § 1</w:t>
      </w:r>
      <w:r w:rsidR="00705958" w:rsidRPr="00772CA5">
        <w:t>.</w:t>
      </w:r>
      <w:r w:rsidR="00EC07DF" w:rsidRPr="00772CA5">
        <w:t xml:space="preserve"> </w:t>
      </w:r>
    </w:p>
    <w:p w14:paraId="37928642" w14:textId="77777777" w:rsidR="00301FB2" w:rsidRDefault="00301FB2" w:rsidP="000F55E5">
      <w:pPr>
        <w:spacing w:line="360" w:lineRule="auto"/>
        <w:ind w:right="73"/>
        <w:jc w:val="center"/>
      </w:pPr>
    </w:p>
    <w:p w14:paraId="054FB060" w14:textId="729D2CF4" w:rsidR="00EA0F21" w:rsidRPr="00772CA5" w:rsidRDefault="00EA0F2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705C59">
        <w:t>3</w:t>
      </w:r>
    </w:p>
    <w:p w14:paraId="5D2DFBC9" w14:textId="77777777" w:rsidR="006B5282" w:rsidRPr="00772CA5" w:rsidRDefault="00AE345B" w:rsidP="000F55E5">
      <w:pPr>
        <w:pStyle w:val="Akapitzlist"/>
        <w:numPr>
          <w:ilvl w:val="0"/>
          <w:numId w:val="11"/>
        </w:numPr>
        <w:spacing w:line="360" w:lineRule="auto"/>
        <w:ind w:left="0" w:right="73" w:hanging="284"/>
        <w:jc w:val="both"/>
      </w:pPr>
      <w:r w:rsidRPr="00772CA5">
        <w:t>Rozwiązanie umowy wymaga formy pisemnej.</w:t>
      </w:r>
    </w:p>
    <w:p w14:paraId="48212E9A" w14:textId="0AA9E150" w:rsidR="00AE345B" w:rsidRPr="00772CA5" w:rsidRDefault="00AE345B" w:rsidP="000F55E5">
      <w:pPr>
        <w:pStyle w:val="Akapitzlist"/>
        <w:numPr>
          <w:ilvl w:val="0"/>
          <w:numId w:val="11"/>
        </w:numPr>
        <w:spacing w:line="360" w:lineRule="auto"/>
        <w:ind w:left="0" w:right="73" w:hanging="284"/>
        <w:jc w:val="both"/>
      </w:pPr>
      <w:r w:rsidRPr="00772CA5">
        <w:t xml:space="preserve">W przypadku rozwiązania umowy w trybie </w:t>
      </w:r>
      <w:r w:rsidR="002273EF" w:rsidRPr="00772CA5">
        <w:t xml:space="preserve">§ </w:t>
      </w:r>
      <w:r w:rsidR="000201A3">
        <w:t>8</w:t>
      </w:r>
      <w:r w:rsidR="002273EF" w:rsidRPr="00772CA5">
        <w:t xml:space="preserve"> ust. </w:t>
      </w:r>
      <w:r w:rsidR="00332E88">
        <w:t>3</w:t>
      </w:r>
      <w:r w:rsidR="002273EF" w:rsidRPr="00772CA5">
        <w:t xml:space="preserve">, </w:t>
      </w:r>
      <w:r w:rsidRPr="00772CA5">
        <w:t xml:space="preserve">§ </w:t>
      </w:r>
      <w:r w:rsidR="000201A3">
        <w:t>11</w:t>
      </w:r>
      <w:r w:rsidRPr="00772CA5">
        <w:t xml:space="preserve"> </w:t>
      </w:r>
      <w:r w:rsidR="00405E1A">
        <w:t xml:space="preserve">ust. 1 </w:t>
      </w:r>
      <w:r w:rsidR="009F749A" w:rsidRPr="00772CA5">
        <w:t>lub</w:t>
      </w:r>
      <w:r w:rsidRPr="00772CA5">
        <w:t xml:space="preserve"> § </w:t>
      </w:r>
      <w:r w:rsidR="000201A3">
        <w:t>12</w:t>
      </w:r>
      <w:r w:rsidRPr="00772CA5">
        <w:t xml:space="preserve"> </w:t>
      </w:r>
      <w:r w:rsidR="00405E1A">
        <w:t xml:space="preserve">ust. 1 </w:t>
      </w:r>
      <w:r w:rsidR="00C40656">
        <w:t xml:space="preserve">Przedsiębiorca </w:t>
      </w:r>
      <w:r w:rsidRPr="00772CA5">
        <w:t xml:space="preserve"> zobowiązany jest przedłożyć raport końcowy w terminie </w:t>
      </w:r>
      <w:r w:rsidR="002B3EC8" w:rsidRPr="00772CA5">
        <w:t>60 dni</w:t>
      </w:r>
      <w:r w:rsidRPr="00772CA5">
        <w:t xml:space="preserve"> od </w:t>
      </w:r>
      <w:r w:rsidR="002B3EC8" w:rsidRPr="00772CA5">
        <w:t>dnia</w:t>
      </w:r>
      <w:r w:rsidRPr="00772CA5">
        <w:t xml:space="preserve"> rozwiązania umowy.</w:t>
      </w:r>
    </w:p>
    <w:p w14:paraId="3C05A8F4" w14:textId="4B6AE051" w:rsidR="00AE345B" w:rsidRPr="00772CA5" w:rsidRDefault="00AE345B" w:rsidP="000F55E5">
      <w:pPr>
        <w:pStyle w:val="Akapitzlist"/>
        <w:numPr>
          <w:ilvl w:val="0"/>
          <w:numId w:val="11"/>
        </w:numPr>
        <w:spacing w:after="240" w:line="360" w:lineRule="auto"/>
        <w:ind w:left="0" w:right="73" w:hanging="284"/>
        <w:jc w:val="both"/>
      </w:pPr>
      <w:r w:rsidRPr="00772CA5">
        <w:t>W przypadku rozwiązania umowy</w:t>
      </w:r>
      <w:r w:rsidR="009F749A" w:rsidRPr="00772CA5">
        <w:t>,</w:t>
      </w:r>
      <w:r w:rsidRPr="00772CA5">
        <w:t xml:space="preserve"> do oceny raportu </w:t>
      </w:r>
      <w:r w:rsidR="00BA1C2A" w:rsidRPr="00772CA5">
        <w:t>końcowego</w:t>
      </w:r>
      <w:r w:rsidRPr="00772CA5">
        <w:t xml:space="preserve"> i wykonania umowy mają </w:t>
      </w:r>
      <w:r w:rsidR="00447FB8" w:rsidRPr="00772CA5">
        <w:t xml:space="preserve">odpowiednie </w:t>
      </w:r>
      <w:r w:rsidRPr="00772CA5">
        <w:t>zastosowanie postanowienia §</w:t>
      </w:r>
      <w:r w:rsidR="00DA3D5F" w:rsidRPr="00772CA5">
        <w:t xml:space="preserve"> </w:t>
      </w:r>
      <w:r w:rsidR="000C2A9A">
        <w:t>9</w:t>
      </w:r>
      <w:r w:rsidR="00447FB8" w:rsidRPr="00772CA5">
        <w:t>.</w:t>
      </w:r>
    </w:p>
    <w:p w14:paraId="402F7EC5" w14:textId="06C4AF3B" w:rsidR="00373EF6" w:rsidRPr="00772CA5" w:rsidRDefault="00373EF6" w:rsidP="000F55E5">
      <w:pPr>
        <w:autoSpaceDE w:val="0"/>
        <w:autoSpaceDN w:val="0"/>
        <w:adjustRightInd w:val="0"/>
        <w:spacing w:line="276" w:lineRule="auto"/>
        <w:ind w:left="357" w:hanging="357"/>
        <w:jc w:val="center"/>
      </w:pPr>
      <w:r w:rsidRPr="00772CA5">
        <w:t xml:space="preserve">§ </w:t>
      </w:r>
      <w:r w:rsidR="0017380A" w:rsidRPr="00772CA5">
        <w:t>1</w:t>
      </w:r>
      <w:r w:rsidR="00EC0939">
        <w:t>4</w:t>
      </w:r>
    </w:p>
    <w:p w14:paraId="791F1525" w14:textId="77777777" w:rsidR="008D5F59" w:rsidRPr="00772CA5" w:rsidRDefault="008D5F59" w:rsidP="000F55E5">
      <w:pPr>
        <w:autoSpaceDE w:val="0"/>
        <w:autoSpaceDN w:val="0"/>
        <w:adjustRightInd w:val="0"/>
        <w:spacing w:line="276" w:lineRule="auto"/>
        <w:ind w:left="357"/>
        <w:jc w:val="both"/>
      </w:pPr>
    </w:p>
    <w:p w14:paraId="387B1485" w14:textId="5DA5D74A" w:rsidR="00373EF6" w:rsidRPr="00772CA5" w:rsidRDefault="00C40656" w:rsidP="000F55E5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Przedsiębiorca </w:t>
      </w:r>
      <w:r w:rsidR="00373EF6" w:rsidRPr="00772CA5">
        <w:t xml:space="preserve"> obowiązany jest  poddać się  kontroli w zakresie oceny prawidłowości realizacji </w:t>
      </w:r>
      <w:r w:rsidR="0040139C">
        <w:t>projektu</w:t>
      </w:r>
      <w:r w:rsidR="00373EF6" w:rsidRPr="00772CA5">
        <w:t xml:space="preserve"> i prawidłowości wydatkowania o</w:t>
      </w:r>
      <w:r w:rsidR="0040139C">
        <w:t xml:space="preserve">trzymanych środków finansowych </w:t>
      </w:r>
      <w:r w:rsidR="00373EF6" w:rsidRPr="00772CA5">
        <w:t xml:space="preserve">dokonywanej przez Ministra na podstawie ustawy z dnia 15 lipca 2011 r. o kontroli w administracji rządowej </w:t>
      </w:r>
      <w:r w:rsidR="000201A3">
        <w:br/>
      </w:r>
      <w:r w:rsidR="00373EF6" w:rsidRPr="00772CA5">
        <w:t xml:space="preserve">(Dz. U. Nr 185, poz. 1092) oraz  przez </w:t>
      </w:r>
      <w:r w:rsidR="00E93CA6" w:rsidRPr="00772CA5">
        <w:t>właściwe organy kontroli</w:t>
      </w:r>
      <w:r w:rsidR="00373EF6" w:rsidRPr="00772CA5">
        <w:t xml:space="preserve">.  </w:t>
      </w:r>
    </w:p>
    <w:p w14:paraId="7BBE8B6B" w14:textId="066835D6" w:rsidR="00B123B9" w:rsidRPr="00772CA5" w:rsidRDefault="00C40656" w:rsidP="000F55E5">
      <w:pPr>
        <w:pStyle w:val="Akapitzlist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line="360" w:lineRule="auto"/>
        <w:ind w:left="0" w:hanging="284"/>
        <w:jc w:val="both"/>
      </w:pPr>
      <w:r>
        <w:t xml:space="preserve">Przedsiębiorca </w:t>
      </w:r>
      <w:r w:rsidR="00373EF6" w:rsidRPr="00772CA5">
        <w:t xml:space="preserve">jest </w:t>
      </w:r>
      <w:r w:rsidR="00F02B43" w:rsidRPr="00772CA5">
        <w:t xml:space="preserve">zobowiązany </w:t>
      </w:r>
      <w:r w:rsidR="00373EF6" w:rsidRPr="00772CA5">
        <w:t>przedłożyć Ministrowi kopię wyników kontroli</w:t>
      </w:r>
      <w:r w:rsidR="008D5F59" w:rsidRPr="00772CA5">
        <w:t xml:space="preserve"> </w:t>
      </w:r>
      <w:r w:rsidR="00373EF6" w:rsidRPr="00772CA5">
        <w:t xml:space="preserve"> przeprowadzonych przez </w:t>
      </w:r>
      <w:r w:rsidR="00E93CA6" w:rsidRPr="00772CA5">
        <w:t>właściwe organy kontroli</w:t>
      </w:r>
      <w:r w:rsidR="00373EF6" w:rsidRPr="00772CA5">
        <w:t>, w terminie do 7 dni od dnia otrzymania ostatecznej wersji informacji pokontrolnych, zaleceń pokontrolnych albo innych dokumentów spełniających te funkcje, powstałych w toku kontroli prowadzonej</w:t>
      </w:r>
      <w:r w:rsidR="002B3EC8" w:rsidRPr="00772CA5">
        <w:t xml:space="preserve"> przez</w:t>
      </w:r>
      <w:r w:rsidR="00373EF6" w:rsidRPr="00772CA5">
        <w:t xml:space="preserve"> te podmioty. </w:t>
      </w:r>
    </w:p>
    <w:p w14:paraId="1A249584" w14:textId="67711500" w:rsidR="00D87899" w:rsidRDefault="008D5F59" w:rsidP="000A406B">
      <w:pPr>
        <w:pStyle w:val="Akapitzlist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240" w:line="360" w:lineRule="auto"/>
        <w:ind w:left="0" w:hanging="284"/>
        <w:jc w:val="both"/>
      </w:pPr>
      <w:r w:rsidRPr="00772CA5">
        <w:t>W przypadku stwierdzenia przez właściwe organy kontroli, na podstawie odrębnych przepisów, że przekazany raport</w:t>
      </w:r>
      <w:r w:rsidR="002B3EC8" w:rsidRPr="00772CA5">
        <w:t xml:space="preserve"> roczny albo </w:t>
      </w:r>
      <w:r w:rsidR="006F152F" w:rsidRPr="00772CA5">
        <w:t xml:space="preserve">raport </w:t>
      </w:r>
      <w:r w:rsidR="002B3EC8" w:rsidRPr="00772CA5">
        <w:t>końcowy</w:t>
      </w:r>
      <w:r w:rsidRPr="00772CA5">
        <w:t xml:space="preserve"> został sporządzony </w:t>
      </w:r>
      <w:r w:rsidR="006F152F" w:rsidRPr="00772CA5">
        <w:t>nie</w:t>
      </w:r>
      <w:r w:rsidRPr="00772CA5">
        <w:t xml:space="preserve">prawidłowo lub jest nierzetelny, Minister </w:t>
      </w:r>
      <w:r w:rsidR="00156E38" w:rsidRPr="00772CA5">
        <w:t>żąda jego uzupełnienia lub poprawienia w terminie określonym w §</w:t>
      </w:r>
      <w:r w:rsidR="0040139C">
        <w:t xml:space="preserve"> 13</w:t>
      </w:r>
      <w:r w:rsidR="001D628B" w:rsidRPr="00772CA5">
        <w:t xml:space="preserve"> </w:t>
      </w:r>
      <w:r w:rsidR="00C312A7">
        <w:br/>
      </w:r>
      <w:r w:rsidR="0040139C">
        <w:t>ust. 2</w:t>
      </w:r>
      <w:r w:rsidR="00156E38" w:rsidRPr="00772CA5">
        <w:t xml:space="preserve"> rozporządzenia oraz ponowni</w:t>
      </w:r>
      <w:r w:rsidR="005812F7" w:rsidRPr="00772CA5">
        <w:t>e</w:t>
      </w:r>
      <w:r w:rsidR="00156E38" w:rsidRPr="00772CA5">
        <w:t xml:space="preserve"> dokonuje</w:t>
      </w:r>
      <w:r w:rsidRPr="00772CA5">
        <w:t xml:space="preserve"> oceny prawidłowości realizacji zadań </w:t>
      </w:r>
      <w:r w:rsidR="00C312A7">
        <w:br/>
      </w:r>
      <w:r w:rsidRPr="00772CA5">
        <w:t>i rozliczenia przyznanych środków finansowych.</w:t>
      </w:r>
      <w:r w:rsidRPr="00772CA5">
        <w:rPr>
          <w:b/>
        </w:rPr>
        <w:t xml:space="preserve"> </w:t>
      </w:r>
    </w:p>
    <w:p w14:paraId="5588E83B" w14:textId="72BA6746" w:rsidR="001610A6" w:rsidRPr="00772CA5" w:rsidRDefault="00EA0F2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69039D">
        <w:t>5</w:t>
      </w:r>
    </w:p>
    <w:p w14:paraId="665CA6F3" w14:textId="53390CFB" w:rsidR="000201A3" w:rsidRDefault="00A617CA" w:rsidP="00656848">
      <w:pPr>
        <w:pStyle w:val="Tekstpodstawowywcity3"/>
        <w:spacing w:line="360" w:lineRule="auto"/>
        <w:ind w:left="0" w:right="73"/>
        <w:jc w:val="both"/>
      </w:pPr>
      <w:r w:rsidRPr="00772CA5">
        <w:rPr>
          <w:sz w:val="24"/>
          <w:szCs w:val="24"/>
        </w:rPr>
        <w:t>W</w:t>
      </w:r>
      <w:r w:rsidR="00FB505F" w:rsidRPr="00772CA5">
        <w:rPr>
          <w:sz w:val="24"/>
          <w:szCs w:val="24"/>
        </w:rPr>
        <w:t>ierzytelności wobec Ministra</w:t>
      </w:r>
      <w:r w:rsidR="00447FB8" w:rsidRPr="00772CA5">
        <w:rPr>
          <w:sz w:val="24"/>
          <w:szCs w:val="24"/>
        </w:rPr>
        <w:t xml:space="preserve"> oraz prawa i obowiązki </w:t>
      </w:r>
      <w:r w:rsidR="00C40656">
        <w:rPr>
          <w:sz w:val="24"/>
          <w:szCs w:val="24"/>
        </w:rPr>
        <w:t xml:space="preserve">Przedsiębiorcy </w:t>
      </w:r>
      <w:r w:rsidR="00447FB8" w:rsidRPr="00772CA5">
        <w:rPr>
          <w:sz w:val="24"/>
          <w:szCs w:val="24"/>
        </w:rPr>
        <w:t xml:space="preserve"> </w:t>
      </w:r>
      <w:r w:rsidR="00FB505F" w:rsidRPr="00772CA5">
        <w:rPr>
          <w:sz w:val="24"/>
          <w:szCs w:val="24"/>
        </w:rPr>
        <w:t>wynikające z  umowy, nie mogą być przenoszone na osoby trzecie</w:t>
      </w:r>
      <w:r w:rsidR="00564AC4" w:rsidRPr="00772CA5">
        <w:rPr>
          <w:sz w:val="24"/>
          <w:szCs w:val="24"/>
        </w:rPr>
        <w:t>,</w:t>
      </w:r>
      <w:r w:rsidR="00FB505F" w:rsidRPr="00772CA5">
        <w:rPr>
          <w:sz w:val="24"/>
          <w:szCs w:val="24"/>
        </w:rPr>
        <w:t xml:space="preserve"> bez zgody Ministra.</w:t>
      </w:r>
    </w:p>
    <w:p w14:paraId="4648EA7C" w14:textId="77777777" w:rsidR="000201A3" w:rsidRDefault="000201A3" w:rsidP="000F55E5">
      <w:pPr>
        <w:spacing w:line="360" w:lineRule="auto"/>
        <w:ind w:right="73"/>
        <w:jc w:val="center"/>
      </w:pPr>
    </w:p>
    <w:p w14:paraId="022F3420" w14:textId="7418D719" w:rsidR="00FB505F" w:rsidRPr="00772CA5" w:rsidRDefault="00EA0F2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69039D">
        <w:t>6</w:t>
      </w:r>
    </w:p>
    <w:p w14:paraId="67EF6845" w14:textId="381A0EB9" w:rsidR="007D2212" w:rsidRPr="00772CA5" w:rsidRDefault="00C40656" w:rsidP="000F55E5">
      <w:pPr>
        <w:spacing w:after="240" w:line="360" w:lineRule="auto"/>
        <w:ind w:right="73"/>
        <w:jc w:val="both"/>
      </w:pPr>
      <w:r>
        <w:t xml:space="preserve">Przedsiębiorca </w:t>
      </w:r>
      <w:r w:rsidR="007D2212" w:rsidRPr="00772CA5">
        <w:t xml:space="preserve"> zobowiązuje się do </w:t>
      </w:r>
      <w:r w:rsidR="009F749A" w:rsidRPr="00772CA5">
        <w:t xml:space="preserve">pisemnego </w:t>
      </w:r>
      <w:r w:rsidR="007D2212" w:rsidRPr="00772CA5">
        <w:t xml:space="preserve">informowania Ministra o zmianie danych teleadresowych przeznaczonych do korespondencji w sprawie realizacji umowy, </w:t>
      </w:r>
      <w:r w:rsidR="00A87770" w:rsidRPr="00772CA5">
        <w:t xml:space="preserve">zmianie numeru rachunku bankowego przeznaczonego do przelewu środków finansowych w sprawie realizacji umowy, </w:t>
      </w:r>
      <w:r w:rsidR="007D2212" w:rsidRPr="00772CA5">
        <w:t xml:space="preserve">w terminie 7 dni od </w:t>
      </w:r>
      <w:r w:rsidR="00CB57EF" w:rsidRPr="00772CA5">
        <w:t xml:space="preserve">daty </w:t>
      </w:r>
      <w:r w:rsidR="007D2212" w:rsidRPr="00772CA5">
        <w:t>zaistnienia okoliczności</w:t>
      </w:r>
      <w:r w:rsidR="00CB57EF" w:rsidRPr="00772CA5">
        <w:t>, na adres Ministerstwa</w:t>
      </w:r>
      <w:r w:rsidR="00901954" w:rsidRPr="00772CA5">
        <w:t>.</w:t>
      </w:r>
    </w:p>
    <w:p w14:paraId="66801391" w14:textId="7800BEDC" w:rsidR="007D2212" w:rsidRPr="00772CA5" w:rsidRDefault="007D2212" w:rsidP="000F55E5">
      <w:pPr>
        <w:spacing w:line="360" w:lineRule="auto"/>
        <w:ind w:right="73"/>
        <w:jc w:val="center"/>
      </w:pPr>
      <w:r w:rsidRPr="00772CA5">
        <w:t>§</w:t>
      </w:r>
      <w:r w:rsidR="006B5282" w:rsidRPr="00772CA5">
        <w:t xml:space="preserve"> </w:t>
      </w:r>
      <w:r w:rsidR="0017380A" w:rsidRPr="00772CA5">
        <w:t>1</w:t>
      </w:r>
      <w:r w:rsidR="0069039D">
        <w:t>7</w:t>
      </w:r>
    </w:p>
    <w:p w14:paraId="5A7B8CE6" w14:textId="2E18B457" w:rsidR="00FB505F" w:rsidRPr="00772CA5" w:rsidRDefault="00FB505F" w:rsidP="000F55E5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W sprawach nieuregulowanych w umowie mają zastosowanie przepisy</w:t>
      </w:r>
      <w:r w:rsidR="002273EF" w:rsidRPr="00772CA5">
        <w:t xml:space="preserve"> </w:t>
      </w:r>
      <w:r w:rsidR="004E68E6">
        <w:t xml:space="preserve">ustawy z dnia 23 kwietnia 1964 r. - </w:t>
      </w:r>
      <w:r w:rsidR="00CA62AF" w:rsidRPr="00772CA5">
        <w:t>Kodeks cywiln</w:t>
      </w:r>
      <w:r w:rsidR="004E68E6">
        <w:t>y (Dz. U. z 2018 r. poz. 1025 z późn. zm.)</w:t>
      </w:r>
      <w:r w:rsidR="00CA62AF" w:rsidRPr="00772CA5">
        <w:t>,</w:t>
      </w:r>
      <w:r w:rsidR="0021293B" w:rsidRPr="00772CA5">
        <w:t xml:space="preserve"> </w:t>
      </w:r>
      <w:r w:rsidR="00CA62AF" w:rsidRPr="00772CA5">
        <w:t xml:space="preserve">ustawy z </w:t>
      </w:r>
      <w:r w:rsidR="00404398" w:rsidRPr="00772CA5">
        <w:t xml:space="preserve">dnia </w:t>
      </w:r>
      <w:r w:rsidR="006E7123">
        <w:t xml:space="preserve">20 lipca 2018 r.  Prawo o szkolnictwie wyższym i nauce (Dz. U z 2018 r. </w:t>
      </w:r>
      <w:r w:rsidR="00A731D6">
        <w:t>poz. 1668 z późn. zm.)</w:t>
      </w:r>
      <w:r w:rsidR="00564AC4" w:rsidRPr="00772CA5">
        <w:t xml:space="preserve"> oraz rozporządzenia.</w:t>
      </w:r>
    </w:p>
    <w:p w14:paraId="50D92A9F" w14:textId="77777777" w:rsidR="004800AB" w:rsidRPr="00772CA5" w:rsidRDefault="00FB505F" w:rsidP="000F55E5">
      <w:pPr>
        <w:numPr>
          <w:ilvl w:val="0"/>
          <w:numId w:val="4"/>
        </w:numPr>
        <w:tabs>
          <w:tab w:val="clear" w:pos="720"/>
        </w:tabs>
        <w:spacing w:line="360" w:lineRule="auto"/>
        <w:ind w:left="0" w:right="73" w:hanging="284"/>
        <w:jc w:val="both"/>
      </w:pPr>
      <w:r w:rsidRPr="00772CA5">
        <w:t>Spory wynikłe w toku realizacji umowy będą rozstrzygane przez sąd powszechny właściwy dla siedziby Ministra.</w:t>
      </w:r>
    </w:p>
    <w:p w14:paraId="0E0A7439" w14:textId="04CB2668" w:rsidR="00877641" w:rsidRPr="00772CA5" w:rsidRDefault="00877641" w:rsidP="000F55E5">
      <w:pPr>
        <w:spacing w:line="360" w:lineRule="auto"/>
        <w:ind w:right="73"/>
        <w:jc w:val="center"/>
      </w:pPr>
      <w:r w:rsidRPr="00772CA5">
        <w:t xml:space="preserve">§ </w:t>
      </w:r>
      <w:r w:rsidR="0017380A" w:rsidRPr="00772CA5">
        <w:t>1</w:t>
      </w:r>
      <w:r w:rsidR="0069039D">
        <w:t>8</w:t>
      </w:r>
    </w:p>
    <w:p w14:paraId="3C9F7BF9" w14:textId="11096D99" w:rsidR="001F2DF7" w:rsidRPr="00772CA5" w:rsidRDefault="00877641" w:rsidP="000F55E5">
      <w:pPr>
        <w:spacing w:after="240" w:line="360" w:lineRule="auto"/>
        <w:ind w:right="73"/>
        <w:jc w:val="both"/>
      </w:pPr>
      <w:r w:rsidRPr="00772CA5">
        <w:t xml:space="preserve">Obsługę umowy </w:t>
      </w:r>
      <w:r w:rsidR="00791444" w:rsidRPr="00772CA5">
        <w:t>prowadzi</w:t>
      </w:r>
      <w:r w:rsidRPr="00772CA5">
        <w:t xml:space="preserve"> </w:t>
      </w:r>
      <w:r w:rsidR="001044D2" w:rsidRPr="00772CA5">
        <w:t xml:space="preserve">Departament Nauki </w:t>
      </w:r>
      <w:r w:rsidRPr="00772CA5">
        <w:t>Ministerstw</w:t>
      </w:r>
      <w:r w:rsidR="001044D2" w:rsidRPr="00772CA5">
        <w:t>a</w:t>
      </w:r>
      <w:r w:rsidR="00255105">
        <w:t xml:space="preserve"> Nauki i Szkolnictwa Wyższe</w:t>
      </w:r>
      <w:r w:rsidR="00405E1A">
        <w:t>go</w:t>
      </w:r>
      <w:r w:rsidRPr="00772CA5">
        <w:t xml:space="preserve">, 00-529 Warszawa, ul. Wspólna 1/3, </w:t>
      </w:r>
      <w:r w:rsidR="00322AF9" w:rsidRPr="00772CA5">
        <w:t>Regon 140533156, NIP 7010014467</w:t>
      </w:r>
      <w:r w:rsidRPr="00772CA5">
        <w:t>.</w:t>
      </w:r>
    </w:p>
    <w:p w14:paraId="4D63C165" w14:textId="3DF0659A" w:rsidR="000B1B0E" w:rsidRPr="00772CA5" w:rsidRDefault="000B1B0E" w:rsidP="000F55E5">
      <w:pPr>
        <w:spacing w:line="360" w:lineRule="auto"/>
        <w:ind w:right="73"/>
        <w:jc w:val="center"/>
      </w:pPr>
      <w:r w:rsidRPr="00772CA5">
        <w:t xml:space="preserve">§ </w:t>
      </w:r>
      <w:r w:rsidR="0069039D">
        <w:t>19</w:t>
      </w:r>
    </w:p>
    <w:p w14:paraId="06FF138A" w14:textId="77777777" w:rsidR="00477AF2" w:rsidRPr="00772CA5" w:rsidRDefault="00477AF2" w:rsidP="000F55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0" w:hanging="284"/>
        <w:jc w:val="both"/>
      </w:pPr>
      <w:r w:rsidRPr="00772CA5">
        <w:t xml:space="preserve">Osobami </w:t>
      </w:r>
      <w:r w:rsidR="0076313C" w:rsidRPr="00772CA5">
        <w:t xml:space="preserve">upoważnionymi </w:t>
      </w:r>
      <w:r w:rsidRPr="00772CA5">
        <w:t>do kontaktu w sprawie realizacji niniejszej umowy są:</w:t>
      </w:r>
    </w:p>
    <w:p w14:paraId="029D526E" w14:textId="3A775285" w:rsidR="00477AF2" w:rsidRPr="00772CA5" w:rsidRDefault="00477AF2" w:rsidP="000F55E5">
      <w:pPr>
        <w:numPr>
          <w:ilvl w:val="0"/>
          <w:numId w:val="17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772CA5">
        <w:t>ze strony</w:t>
      </w:r>
      <w:r w:rsidR="0069039D">
        <w:t xml:space="preserve"> Przedsiębior</w:t>
      </w:r>
      <w:r w:rsidRPr="00772CA5">
        <w:t>cy: ……………….…., tel. +48 …………, e-mail:……………</w:t>
      </w:r>
      <w:r w:rsidR="00A661D0" w:rsidRPr="00772CA5">
        <w:t>,</w:t>
      </w:r>
    </w:p>
    <w:p w14:paraId="686FE966" w14:textId="77777777" w:rsidR="00477AF2" w:rsidRPr="00772CA5" w:rsidRDefault="00477AF2" w:rsidP="000F55E5">
      <w:pPr>
        <w:numPr>
          <w:ilvl w:val="0"/>
          <w:numId w:val="17"/>
        </w:numPr>
        <w:tabs>
          <w:tab w:val="clear" w:pos="2760"/>
        </w:tabs>
        <w:autoSpaceDE w:val="0"/>
        <w:autoSpaceDN w:val="0"/>
        <w:adjustRightInd w:val="0"/>
        <w:spacing w:before="120" w:after="120"/>
        <w:ind w:left="426" w:hanging="426"/>
      </w:pPr>
      <w:r w:rsidRPr="00772CA5">
        <w:t>ze strony Ministra: ………………………., tel. +48 …………, e-mail:……………</w:t>
      </w:r>
      <w:r w:rsidR="00A661D0" w:rsidRPr="00772CA5">
        <w:t>.</w:t>
      </w:r>
    </w:p>
    <w:p w14:paraId="2859EB0A" w14:textId="77777777" w:rsidR="00CA4CE8" w:rsidRPr="00772CA5" w:rsidRDefault="00CA4CE8" w:rsidP="000F55E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0" w:hanging="284"/>
        <w:jc w:val="both"/>
      </w:pPr>
      <w:r w:rsidRPr="00772CA5">
        <w:t xml:space="preserve">Zmiana osób, o których mowa w ust. 1 </w:t>
      </w:r>
      <w:r w:rsidR="00BB4595" w:rsidRPr="00772CA5">
        <w:t xml:space="preserve">oraz zmiana numeru rachunku bankowego, o którym mowa w § 3 ust. 2, </w:t>
      </w:r>
      <w:r w:rsidRPr="00772CA5">
        <w:t>następuje poprzez pisemne powiadomienie drugiej Strony i nie wymaga zmiany treści umowy.</w:t>
      </w:r>
    </w:p>
    <w:p w14:paraId="1C9AA837" w14:textId="0EA58126" w:rsidR="00FB505F" w:rsidRPr="00772CA5" w:rsidRDefault="00877641" w:rsidP="000F55E5">
      <w:pPr>
        <w:spacing w:line="360" w:lineRule="auto"/>
        <w:ind w:right="73"/>
        <w:jc w:val="center"/>
      </w:pPr>
      <w:r w:rsidRPr="00772CA5">
        <w:t xml:space="preserve">§ </w:t>
      </w:r>
      <w:r w:rsidR="00EC0939">
        <w:t>2</w:t>
      </w:r>
      <w:r w:rsidR="0069039D">
        <w:t>0</w:t>
      </w:r>
    </w:p>
    <w:p w14:paraId="743407B1" w14:textId="4894E960" w:rsidR="00FB505F" w:rsidRPr="00772CA5" w:rsidRDefault="00EF1863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>Umowę sporządzono w trzech</w:t>
      </w:r>
      <w:r w:rsidR="00FB505F" w:rsidRPr="00772CA5">
        <w:t xml:space="preserve"> jednobrzmiących egzemplarzach, </w:t>
      </w:r>
      <w:r w:rsidR="006A7246" w:rsidRPr="00772CA5">
        <w:t>z</w:t>
      </w:r>
      <w:r w:rsidR="00FB505F" w:rsidRPr="00772CA5">
        <w:t xml:space="preserve"> których </w:t>
      </w:r>
      <w:r w:rsidRPr="00772CA5">
        <w:t xml:space="preserve">dwa otrzymuje Minister, a jeden </w:t>
      </w:r>
      <w:r w:rsidR="00301FB2">
        <w:t>Przedsiębiorca</w:t>
      </w:r>
      <w:r w:rsidR="00FB505F" w:rsidRPr="00772CA5">
        <w:t>.</w:t>
      </w:r>
    </w:p>
    <w:p w14:paraId="0B17F69B" w14:textId="4BDD408D" w:rsidR="00D54B34" w:rsidRPr="00772CA5" w:rsidRDefault="00FB505F" w:rsidP="000F55E5">
      <w:pPr>
        <w:numPr>
          <w:ilvl w:val="0"/>
          <w:numId w:val="5"/>
        </w:numPr>
        <w:tabs>
          <w:tab w:val="clear" w:pos="540"/>
        </w:tabs>
        <w:spacing w:line="360" w:lineRule="auto"/>
        <w:ind w:left="0" w:right="73" w:hanging="284"/>
        <w:jc w:val="both"/>
      </w:pPr>
      <w:r w:rsidRPr="00772CA5">
        <w:t xml:space="preserve">Zmiana </w:t>
      </w:r>
      <w:r w:rsidR="00D83FDE" w:rsidRPr="00772CA5">
        <w:t xml:space="preserve">warunków </w:t>
      </w:r>
      <w:r w:rsidRPr="00772CA5">
        <w:t>umowy może być dokonana</w:t>
      </w:r>
      <w:r w:rsidR="003B3FBB" w:rsidRPr="00772CA5">
        <w:t xml:space="preserve"> </w:t>
      </w:r>
      <w:r w:rsidR="009A05B4">
        <w:t xml:space="preserve">w formie aneksu do umowy, na uzasadniony </w:t>
      </w:r>
      <w:r w:rsidR="00845364" w:rsidRPr="00772CA5">
        <w:t xml:space="preserve">wniosek </w:t>
      </w:r>
      <w:r w:rsidR="00301FB2">
        <w:t>Przedsiębiorcy</w:t>
      </w:r>
      <w:r w:rsidR="004A4D6E" w:rsidRPr="00772CA5">
        <w:t xml:space="preserve"> </w:t>
      </w:r>
      <w:r w:rsidR="00156E38" w:rsidRPr="00772CA5">
        <w:t xml:space="preserve">złożony </w:t>
      </w:r>
      <w:r w:rsidR="00010FBB">
        <w:t>nie później niż 6</w:t>
      </w:r>
      <w:r w:rsidR="004A4D6E" w:rsidRPr="00772CA5">
        <w:t xml:space="preserve">0 dni przed dniem zakończenia realizacji </w:t>
      </w:r>
      <w:r w:rsidR="00010FBB">
        <w:t>projektu</w:t>
      </w:r>
      <w:r w:rsidR="003B50FA">
        <w:t>, określonym</w:t>
      </w:r>
      <w:r w:rsidR="00156E38" w:rsidRPr="00772CA5">
        <w:t xml:space="preserve"> w </w:t>
      </w:r>
      <w:r w:rsidR="00920160">
        <w:t>§ 2</w:t>
      </w:r>
      <w:bookmarkStart w:id="0" w:name="_GoBack"/>
      <w:bookmarkEnd w:id="0"/>
      <w:r w:rsidR="00B64906">
        <w:t xml:space="preserve"> umowy.</w:t>
      </w:r>
    </w:p>
    <w:p w14:paraId="34A0E254" w14:textId="150E44C0" w:rsidR="0096745B" w:rsidRDefault="0096745B" w:rsidP="000F55E5">
      <w:pPr>
        <w:spacing w:line="360" w:lineRule="auto"/>
        <w:ind w:right="73"/>
        <w:jc w:val="both"/>
      </w:pPr>
    </w:p>
    <w:p w14:paraId="5F7036BD" w14:textId="47AFCDA7" w:rsidR="004E3A22" w:rsidRDefault="004E3A22" w:rsidP="000F55E5">
      <w:pPr>
        <w:spacing w:line="360" w:lineRule="auto"/>
        <w:ind w:right="73"/>
        <w:jc w:val="both"/>
      </w:pPr>
    </w:p>
    <w:p w14:paraId="3E71493F" w14:textId="77777777" w:rsidR="00B64906" w:rsidRDefault="00B64906" w:rsidP="000F55E5">
      <w:pPr>
        <w:spacing w:line="360" w:lineRule="auto"/>
        <w:ind w:right="73"/>
        <w:jc w:val="both"/>
      </w:pPr>
    </w:p>
    <w:p w14:paraId="396CC801" w14:textId="77777777" w:rsidR="004E3A22" w:rsidRPr="00772CA5" w:rsidRDefault="004E3A22" w:rsidP="000F55E5">
      <w:pPr>
        <w:spacing w:line="360" w:lineRule="auto"/>
        <w:ind w:right="73"/>
        <w:jc w:val="both"/>
      </w:pPr>
    </w:p>
    <w:p w14:paraId="19511665" w14:textId="5B5ADE5D" w:rsidR="00523C15" w:rsidRPr="00772CA5" w:rsidRDefault="00216F3A" w:rsidP="004E3A22">
      <w:pPr>
        <w:spacing w:line="360" w:lineRule="auto"/>
        <w:ind w:right="73"/>
        <w:jc w:val="center"/>
        <w:rPr>
          <w:sz w:val="18"/>
          <w:szCs w:val="18"/>
        </w:rPr>
      </w:pPr>
      <w:r w:rsidRPr="00772CA5">
        <w:t>Minister</w:t>
      </w:r>
      <w:r w:rsidR="00564AC4" w:rsidRPr="00772CA5">
        <w:t xml:space="preserve"> Nauki i Szkolnictwa Wyższego</w:t>
      </w:r>
      <w:r w:rsidR="00C80665" w:rsidRPr="00772CA5">
        <w:t xml:space="preserve"> </w:t>
      </w:r>
      <w:r w:rsidRPr="00772CA5">
        <w:t xml:space="preserve">                            </w:t>
      </w:r>
      <w:r w:rsidR="00FD15D5">
        <w:t xml:space="preserve"> Przedsiębiorca </w:t>
      </w:r>
      <w:r w:rsidR="00FB505F" w:rsidRPr="00772CA5">
        <w:rPr>
          <w:sz w:val="18"/>
          <w:szCs w:val="18"/>
        </w:rPr>
        <w:t>.  .................</w:t>
      </w:r>
      <w:r w:rsidR="00BF25A6" w:rsidRPr="00772CA5">
        <w:rPr>
          <w:sz w:val="18"/>
          <w:szCs w:val="18"/>
        </w:rPr>
        <w:t>..........................</w:t>
      </w:r>
      <w:r w:rsidR="00CB68E2" w:rsidRPr="00772CA5">
        <w:rPr>
          <w:sz w:val="18"/>
          <w:szCs w:val="18"/>
        </w:rPr>
        <w:t>.............</w:t>
      </w:r>
      <w:r w:rsidR="00BF25A6" w:rsidRPr="00772CA5">
        <w:rPr>
          <w:sz w:val="18"/>
          <w:szCs w:val="18"/>
        </w:rPr>
        <w:t>.</w:t>
      </w:r>
      <w:r w:rsidR="00BF25A6" w:rsidRPr="00772CA5">
        <w:rPr>
          <w:sz w:val="18"/>
          <w:szCs w:val="18"/>
        </w:rPr>
        <w:tab/>
      </w:r>
      <w:r w:rsidR="00BF25A6" w:rsidRPr="00772CA5">
        <w:rPr>
          <w:sz w:val="18"/>
          <w:szCs w:val="18"/>
        </w:rPr>
        <w:tab/>
      </w:r>
      <w:r w:rsidR="00BF25A6" w:rsidRPr="00772CA5">
        <w:rPr>
          <w:sz w:val="18"/>
          <w:szCs w:val="18"/>
        </w:rPr>
        <w:tab/>
      </w:r>
      <w:r w:rsidR="00EE5786" w:rsidRPr="00772CA5">
        <w:rPr>
          <w:sz w:val="18"/>
          <w:szCs w:val="18"/>
        </w:rPr>
        <w:t xml:space="preserve">    </w:t>
      </w:r>
      <w:r w:rsidR="00CB68E2" w:rsidRPr="00772CA5">
        <w:rPr>
          <w:sz w:val="18"/>
          <w:szCs w:val="18"/>
        </w:rPr>
        <w:t xml:space="preserve">    </w:t>
      </w:r>
      <w:r w:rsidR="004A4D6E" w:rsidRPr="00772CA5">
        <w:rPr>
          <w:sz w:val="18"/>
          <w:szCs w:val="18"/>
        </w:rPr>
        <w:t xml:space="preserve">       </w:t>
      </w:r>
      <w:r w:rsidR="004800AB" w:rsidRPr="00772CA5">
        <w:rPr>
          <w:sz w:val="18"/>
          <w:szCs w:val="18"/>
        </w:rPr>
        <w:t>1.  .................................................</w:t>
      </w:r>
      <w:r w:rsidR="00CB68E2" w:rsidRPr="00772CA5">
        <w:rPr>
          <w:sz w:val="18"/>
          <w:szCs w:val="18"/>
        </w:rPr>
        <w:t>...........</w:t>
      </w:r>
      <w:r w:rsidR="00646CAA" w:rsidRPr="00772CA5">
        <w:rPr>
          <w:sz w:val="18"/>
          <w:szCs w:val="18"/>
        </w:rPr>
        <w:t>.</w:t>
      </w:r>
    </w:p>
    <w:p w14:paraId="56D4ECBE" w14:textId="77777777" w:rsidR="00BF25A6" w:rsidRPr="00772CA5" w:rsidRDefault="00CB68E2" w:rsidP="004E3A22">
      <w:pPr>
        <w:spacing w:line="360" w:lineRule="auto"/>
        <w:ind w:right="73" w:hanging="4695"/>
        <w:jc w:val="center"/>
        <w:rPr>
          <w:sz w:val="18"/>
          <w:szCs w:val="18"/>
        </w:rPr>
      </w:pPr>
      <w:r w:rsidRPr="00772CA5">
        <w:rPr>
          <w:sz w:val="18"/>
          <w:szCs w:val="18"/>
        </w:rPr>
        <w:t xml:space="preserve">(podpis i pieczęć służbowa)                                                       </w:t>
      </w:r>
      <w:r w:rsidR="00646CAA" w:rsidRPr="00772CA5">
        <w:rPr>
          <w:sz w:val="18"/>
          <w:szCs w:val="18"/>
        </w:rPr>
        <w:tab/>
        <w:t xml:space="preserve">   (podpis i pieczęć służbowa)</w:t>
      </w:r>
      <w:r w:rsidR="00646CAA" w:rsidRPr="00772CA5">
        <w:rPr>
          <w:sz w:val="18"/>
          <w:szCs w:val="18"/>
        </w:rPr>
        <w:tab/>
      </w:r>
      <w:r w:rsidR="00646CAA" w:rsidRPr="00772CA5">
        <w:rPr>
          <w:sz w:val="18"/>
          <w:szCs w:val="18"/>
        </w:rPr>
        <w:tab/>
      </w:r>
      <w:r w:rsidR="00646CAA" w:rsidRPr="00772CA5">
        <w:rPr>
          <w:sz w:val="18"/>
          <w:szCs w:val="18"/>
        </w:rPr>
        <w:tab/>
        <w:t xml:space="preserve">           </w:t>
      </w:r>
      <w:r w:rsidRPr="00772CA5">
        <w:rPr>
          <w:sz w:val="18"/>
          <w:szCs w:val="18"/>
        </w:rPr>
        <w:t xml:space="preserve"> </w:t>
      </w:r>
      <w:r w:rsidR="004A4D6E" w:rsidRPr="00772CA5">
        <w:rPr>
          <w:sz w:val="18"/>
          <w:szCs w:val="18"/>
        </w:rPr>
        <w:t xml:space="preserve">                 (</w:t>
      </w:r>
      <w:r w:rsidR="00BF25A6" w:rsidRPr="00772CA5">
        <w:rPr>
          <w:sz w:val="18"/>
          <w:szCs w:val="18"/>
        </w:rPr>
        <w:t xml:space="preserve">podpis i pieczęć </w:t>
      </w:r>
      <w:r w:rsidRPr="00772CA5">
        <w:rPr>
          <w:sz w:val="18"/>
          <w:szCs w:val="18"/>
        </w:rPr>
        <w:t xml:space="preserve"> </w:t>
      </w:r>
      <w:r w:rsidR="00BF25A6" w:rsidRPr="00772CA5">
        <w:rPr>
          <w:sz w:val="18"/>
          <w:szCs w:val="18"/>
        </w:rPr>
        <w:t>służbowa)</w:t>
      </w:r>
    </w:p>
    <w:p w14:paraId="418B1CE0" w14:textId="77777777" w:rsidR="00523C15" w:rsidRPr="00772CA5" w:rsidRDefault="00523C15" w:rsidP="000F55E5">
      <w:pPr>
        <w:spacing w:line="360" w:lineRule="auto"/>
        <w:ind w:right="73"/>
        <w:jc w:val="both"/>
      </w:pPr>
    </w:p>
    <w:p w14:paraId="10DF8DC7" w14:textId="23CADECA" w:rsidR="00FB505F" w:rsidRPr="00772CA5" w:rsidRDefault="00BF25A6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ab/>
      </w:r>
      <w:r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  <w:t xml:space="preserve">   </w:t>
      </w:r>
      <w:r w:rsidRPr="00772CA5">
        <w:rPr>
          <w:sz w:val="18"/>
          <w:szCs w:val="18"/>
        </w:rPr>
        <w:t xml:space="preserve"> </w:t>
      </w:r>
      <w:r w:rsidR="00C80665" w:rsidRPr="00772CA5">
        <w:rPr>
          <w:sz w:val="18"/>
          <w:szCs w:val="18"/>
        </w:rPr>
        <w:t xml:space="preserve"> </w:t>
      </w:r>
      <w:r w:rsidR="00EE5786" w:rsidRPr="00772CA5">
        <w:rPr>
          <w:sz w:val="18"/>
          <w:szCs w:val="18"/>
        </w:rPr>
        <w:t xml:space="preserve">   </w:t>
      </w:r>
      <w:r w:rsidR="004A4D6E" w:rsidRPr="00772CA5">
        <w:rPr>
          <w:sz w:val="18"/>
          <w:szCs w:val="18"/>
        </w:rPr>
        <w:t xml:space="preserve">       </w:t>
      </w:r>
      <w:r w:rsidR="004D396D">
        <w:rPr>
          <w:sz w:val="18"/>
          <w:szCs w:val="18"/>
        </w:rPr>
        <w:t xml:space="preserve">                                           </w:t>
      </w:r>
      <w:r w:rsidR="004E3A22">
        <w:rPr>
          <w:sz w:val="18"/>
          <w:szCs w:val="18"/>
        </w:rPr>
        <w:t xml:space="preserve">                </w:t>
      </w:r>
      <w:r w:rsidRPr="00772CA5">
        <w:rPr>
          <w:sz w:val="18"/>
          <w:szCs w:val="18"/>
        </w:rPr>
        <w:t>2. ................................................</w:t>
      </w:r>
      <w:r w:rsidR="00CB68E2" w:rsidRPr="00772CA5">
        <w:rPr>
          <w:sz w:val="18"/>
          <w:szCs w:val="18"/>
        </w:rPr>
        <w:t>.....</w:t>
      </w:r>
      <w:r w:rsidR="005273AF" w:rsidRPr="00772CA5">
        <w:rPr>
          <w:sz w:val="18"/>
          <w:szCs w:val="18"/>
        </w:rPr>
        <w:t>.........</w:t>
      </w:r>
    </w:p>
    <w:p w14:paraId="6B4EBAF2" w14:textId="18FCAF4C" w:rsidR="00FB505F" w:rsidRPr="00772CA5" w:rsidRDefault="00BF25A6" w:rsidP="000F55E5">
      <w:pPr>
        <w:pStyle w:val="Tekstpodstawowy2"/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ab/>
        <w:t xml:space="preserve">  </w:t>
      </w:r>
      <w:r w:rsidR="00EE5786" w:rsidRPr="00772CA5">
        <w:rPr>
          <w:sz w:val="18"/>
          <w:szCs w:val="18"/>
        </w:rPr>
        <w:t xml:space="preserve">       </w:t>
      </w:r>
      <w:r w:rsidRPr="00772CA5">
        <w:rPr>
          <w:sz w:val="18"/>
          <w:szCs w:val="18"/>
        </w:rPr>
        <w:t xml:space="preserve">  </w:t>
      </w:r>
      <w:r w:rsidR="00CB68E2" w:rsidRPr="00772CA5">
        <w:rPr>
          <w:sz w:val="18"/>
          <w:szCs w:val="18"/>
        </w:rPr>
        <w:t xml:space="preserve">       </w:t>
      </w:r>
      <w:r w:rsidR="005273AF" w:rsidRPr="00772CA5">
        <w:rPr>
          <w:sz w:val="18"/>
          <w:szCs w:val="18"/>
        </w:rPr>
        <w:t xml:space="preserve">                      </w:t>
      </w:r>
      <w:r w:rsidR="00CB68E2" w:rsidRPr="00772CA5">
        <w:rPr>
          <w:sz w:val="18"/>
          <w:szCs w:val="18"/>
        </w:rPr>
        <w:t xml:space="preserve"> </w:t>
      </w:r>
      <w:r w:rsidR="004A4D6E" w:rsidRPr="00772CA5">
        <w:rPr>
          <w:sz w:val="18"/>
          <w:szCs w:val="18"/>
        </w:rPr>
        <w:t xml:space="preserve">                      </w:t>
      </w:r>
      <w:r w:rsidR="004D396D">
        <w:rPr>
          <w:sz w:val="18"/>
          <w:szCs w:val="18"/>
        </w:rPr>
        <w:t xml:space="preserve">                                    </w:t>
      </w:r>
      <w:r w:rsidR="00CB68E2" w:rsidRPr="00772CA5">
        <w:rPr>
          <w:sz w:val="18"/>
          <w:szCs w:val="18"/>
        </w:rPr>
        <w:t xml:space="preserve"> </w:t>
      </w:r>
      <w:r w:rsidR="004E3A22">
        <w:rPr>
          <w:sz w:val="18"/>
          <w:szCs w:val="18"/>
        </w:rPr>
        <w:t xml:space="preserve">            </w:t>
      </w:r>
      <w:r w:rsidR="00CB68E2" w:rsidRPr="00772CA5">
        <w:rPr>
          <w:sz w:val="18"/>
          <w:szCs w:val="18"/>
        </w:rPr>
        <w:t>(</w:t>
      </w:r>
      <w:r w:rsidR="005273AF" w:rsidRPr="00772CA5">
        <w:rPr>
          <w:sz w:val="18"/>
          <w:szCs w:val="18"/>
        </w:rPr>
        <w:t xml:space="preserve">podpis </w:t>
      </w:r>
      <w:r w:rsidRPr="00772CA5">
        <w:rPr>
          <w:sz w:val="18"/>
          <w:szCs w:val="18"/>
        </w:rPr>
        <w:t>i pieczęć służbowa)</w:t>
      </w:r>
    </w:p>
    <w:p w14:paraId="4666C3D5" w14:textId="77777777" w:rsidR="00BC41B2" w:rsidRPr="00772CA5" w:rsidRDefault="00BC41B2" w:rsidP="000F55E5">
      <w:pPr>
        <w:spacing w:line="360" w:lineRule="auto"/>
        <w:ind w:right="73"/>
        <w:jc w:val="both"/>
      </w:pPr>
    </w:p>
    <w:p w14:paraId="6F73AE33" w14:textId="04D277EA" w:rsidR="005273AF" w:rsidRPr="00772CA5" w:rsidRDefault="004E3A22" w:rsidP="000F55E5">
      <w:pPr>
        <w:spacing w:line="360" w:lineRule="auto"/>
        <w:ind w:right="7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EE5786" w:rsidRPr="00772CA5">
        <w:rPr>
          <w:sz w:val="18"/>
          <w:szCs w:val="18"/>
        </w:rPr>
        <w:t>......................................................</w:t>
      </w:r>
      <w:r w:rsidR="00AC7DE4"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</w:r>
      <w:r w:rsidR="00AC7DE4" w:rsidRPr="00772CA5">
        <w:rPr>
          <w:sz w:val="18"/>
          <w:szCs w:val="18"/>
        </w:rPr>
        <w:tab/>
        <w:t xml:space="preserve">           </w:t>
      </w:r>
      <w:r w:rsidR="004A4D6E" w:rsidRPr="00772CA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8D0550" w:rsidRPr="00772CA5">
        <w:rPr>
          <w:sz w:val="18"/>
          <w:szCs w:val="18"/>
        </w:rPr>
        <w:t>……….</w:t>
      </w:r>
      <w:r w:rsidR="00EE5786" w:rsidRPr="00772CA5">
        <w:rPr>
          <w:sz w:val="18"/>
          <w:szCs w:val="18"/>
        </w:rPr>
        <w:t>……….........................................</w:t>
      </w:r>
      <w:r w:rsidR="00CB68E2" w:rsidRPr="00772CA5">
        <w:rPr>
          <w:sz w:val="18"/>
          <w:szCs w:val="18"/>
        </w:rPr>
        <w:t>.</w:t>
      </w:r>
      <w:r w:rsidR="00EE5786" w:rsidRPr="00772CA5">
        <w:rPr>
          <w:sz w:val="18"/>
          <w:szCs w:val="18"/>
        </w:rPr>
        <w:tab/>
      </w:r>
      <w:r w:rsidR="00CB68E2" w:rsidRPr="00772CA5">
        <w:rPr>
          <w:sz w:val="18"/>
          <w:szCs w:val="18"/>
        </w:rPr>
        <w:t xml:space="preserve">   </w:t>
      </w:r>
    </w:p>
    <w:p w14:paraId="43EEC2FA" w14:textId="77777777" w:rsidR="00EE5786" w:rsidRPr="00772CA5" w:rsidRDefault="005273AF" w:rsidP="000F55E5">
      <w:pPr>
        <w:spacing w:line="360" w:lineRule="auto"/>
        <w:ind w:right="73"/>
        <w:jc w:val="both"/>
        <w:rPr>
          <w:sz w:val="18"/>
          <w:szCs w:val="18"/>
        </w:rPr>
      </w:pPr>
      <w:r w:rsidRPr="00772CA5">
        <w:rPr>
          <w:sz w:val="18"/>
          <w:szCs w:val="18"/>
        </w:rPr>
        <w:t xml:space="preserve">            </w:t>
      </w:r>
      <w:r w:rsidR="00CB68E2" w:rsidRPr="00772CA5">
        <w:rPr>
          <w:sz w:val="18"/>
          <w:szCs w:val="18"/>
        </w:rPr>
        <w:t xml:space="preserve"> </w:t>
      </w:r>
      <w:r w:rsidR="00EE5786" w:rsidRPr="00772CA5">
        <w:rPr>
          <w:sz w:val="18"/>
          <w:szCs w:val="18"/>
        </w:rPr>
        <w:t xml:space="preserve">(pieczęć) </w:t>
      </w:r>
      <w:r w:rsidR="00386B73" w:rsidRPr="00772CA5">
        <w:rPr>
          <w:sz w:val="18"/>
          <w:szCs w:val="18"/>
        </w:rPr>
        <w:t xml:space="preserve">                      </w:t>
      </w:r>
      <w:r w:rsidR="00EE5786" w:rsidRPr="00772CA5">
        <w:rPr>
          <w:sz w:val="18"/>
          <w:szCs w:val="18"/>
        </w:rPr>
        <w:t xml:space="preserve">                                                                              (pieczęć)</w:t>
      </w:r>
      <w:r w:rsidR="00BC41B2" w:rsidRPr="00772CA5">
        <w:rPr>
          <w:sz w:val="18"/>
          <w:szCs w:val="18"/>
        </w:rPr>
        <w:t xml:space="preserve"> </w:t>
      </w:r>
    </w:p>
    <w:p w14:paraId="0A74C2E1" w14:textId="27AB18A6" w:rsidR="003B0704" w:rsidRPr="00772CA5" w:rsidRDefault="003B0704" w:rsidP="0096745B">
      <w:pPr>
        <w:spacing w:line="360" w:lineRule="auto"/>
        <w:jc w:val="both"/>
        <w:rPr>
          <w:bCs/>
          <w:sz w:val="20"/>
          <w:szCs w:val="20"/>
        </w:rPr>
        <w:sectPr w:rsidR="003B0704" w:rsidRPr="00772CA5" w:rsidSect="00BE1B64">
          <w:footerReference w:type="default" r:id="rId8"/>
          <w:pgSz w:w="11909" w:h="16834"/>
          <w:pgMar w:top="1418" w:right="1418" w:bottom="1247" w:left="1418" w:header="709" w:footer="709" w:gutter="0"/>
          <w:cols w:space="60"/>
          <w:noEndnote/>
        </w:sectPr>
      </w:pPr>
    </w:p>
    <w:p w14:paraId="3C64E48A" w14:textId="38184CAB" w:rsidR="003A65E4" w:rsidRPr="00772CA5" w:rsidRDefault="0042642D" w:rsidP="007F3B20">
      <w:pPr>
        <w:spacing w:line="360" w:lineRule="auto"/>
        <w:jc w:val="right"/>
        <w:rPr>
          <w:bCs/>
          <w:sz w:val="20"/>
          <w:szCs w:val="20"/>
        </w:rPr>
      </w:pPr>
      <w:r w:rsidRPr="00772CA5">
        <w:rPr>
          <w:bCs/>
        </w:rPr>
        <w:lastRenderedPageBreak/>
        <w:t xml:space="preserve">  </w:t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</w:r>
      <w:r w:rsidR="003A65E4" w:rsidRPr="00772CA5">
        <w:rPr>
          <w:bCs/>
        </w:rPr>
        <w:tab/>
        <w:t xml:space="preserve">          </w:t>
      </w:r>
      <w:r w:rsidRPr="00772CA5">
        <w:rPr>
          <w:bCs/>
        </w:rPr>
        <w:t xml:space="preserve">            </w:t>
      </w:r>
      <w:r w:rsidR="003A65E4" w:rsidRPr="00772CA5">
        <w:rPr>
          <w:bCs/>
          <w:sz w:val="20"/>
          <w:szCs w:val="20"/>
        </w:rPr>
        <w:t xml:space="preserve">Załącznik </w:t>
      </w:r>
      <w:r w:rsidR="008B68CD">
        <w:rPr>
          <w:bCs/>
          <w:sz w:val="20"/>
          <w:szCs w:val="20"/>
        </w:rPr>
        <w:t xml:space="preserve">nr </w:t>
      </w:r>
      <w:r w:rsidR="003C53C4">
        <w:rPr>
          <w:bCs/>
          <w:sz w:val="20"/>
          <w:szCs w:val="20"/>
        </w:rPr>
        <w:t>1</w:t>
      </w:r>
      <w:r w:rsidR="00EE3904" w:rsidRPr="00772CA5">
        <w:rPr>
          <w:bCs/>
          <w:sz w:val="20"/>
          <w:szCs w:val="20"/>
        </w:rPr>
        <w:t xml:space="preserve"> </w:t>
      </w:r>
      <w:r w:rsidR="008B68CD">
        <w:rPr>
          <w:bCs/>
          <w:sz w:val="20"/>
          <w:szCs w:val="20"/>
        </w:rPr>
        <w:t>do umowy nr   .... /WCN</w:t>
      </w:r>
      <w:r w:rsidR="003A65E4" w:rsidRPr="00772CA5">
        <w:rPr>
          <w:bCs/>
          <w:sz w:val="20"/>
          <w:szCs w:val="20"/>
        </w:rPr>
        <w:t>/</w:t>
      </w:r>
      <w:r w:rsidR="00EA3392" w:rsidRPr="00772CA5">
        <w:rPr>
          <w:bCs/>
          <w:sz w:val="20"/>
          <w:szCs w:val="20"/>
        </w:rPr>
        <w:t>20</w:t>
      </w:r>
      <w:r w:rsidR="003C53C4">
        <w:rPr>
          <w:bCs/>
          <w:sz w:val="20"/>
          <w:szCs w:val="20"/>
        </w:rPr>
        <w:t>19</w:t>
      </w:r>
      <w:r w:rsidR="00F76227">
        <w:rPr>
          <w:bCs/>
          <w:sz w:val="20"/>
          <w:szCs w:val="20"/>
        </w:rPr>
        <w:t>/1</w:t>
      </w:r>
      <w:r w:rsidR="003C53C4">
        <w:rPr>
          <w:bCs/>
          <w:sz w:val="20"/>
          <w:szCs w:val="20"/>
        </w:rPr>
        <w:t xml:space="preserve"> </w:t>
      </w:r>
      <w:r w:rsidR="00CF17E9" w:rsidRPr="00772CA5">
        <w:rPr>
          <w:rStyle w:val="Odwoanieprzypisudolnego"/>
          <w:bCs/>
          <w:sz w:val="20"/>
          <w:szCs w:val="20"/>
        </w:rPr>
        <w:footnoteReference w:id="8"/>
      </w:r>
    </w:p>
    <w:p w14:paraId="05A061D2" w14:textId="6205D7B9" w:rsidR="003A65E4" w:rsidRPr="00772CA5" w:rsidRDefault="007F3B20" w:rsidP="007F3B20">
      <w:pPr>
        <w:spacing w:line="360" w:lineRule="auto"/>
        <w:jc w:val="center"/>
        <w:rPr>
          <w:b/>
          <w:bCs/>
          <w:sz w:val="20"/>
          <w:szCs w:val="20"/>
        </w:rPr>
      </w:pPr>
      <w:r w:rsidRPr="00772CA5">
        <w:rPr>
          <w:b/>
          <w:bCs/>
        </w:rPr>
        <w:t xml:space="preserve">Kosztorys realizacji </w:t>
      </w:r>
      <w:r w:rsidR="00C44D95">
        <w:rPr>
          <w:b/>
          <w:bCs/>
        </w:rPr>
        <w:t>projektu</w:t>
      </w:r>
    </w:p>
    <w:tbl>
      <w:tblPr>
        <w:tblW w:w="116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673"/>
        <w:gridCol w:w="1620"/>
        <w:gridCol w:w="810"/>
        <w:gridCol w:w="1530"/>
        <w:gridCol w:w="900"/>
        <w:gridCol w:w="1260"/>
        <w:gridCol w:w="900"/>
        <w:gridCol w:w="1440"/>
      </w:tblGrid>
      <w:tr w:rsidR="0095275B" w:rsidRPr="00772CA5" w14:paraId="6B87227E" w14:textId="77777777" w:rsidTr="00E14995">
        <w:trPr>
          <w:trHeight w:val="253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</w:tcBorders>
            <w:vAlign w:val="center"/>
          </w:tcPr>
          <w:p w14:paraId="74D5670A" w14:textId="77777777" w:rsidR="0095275B" w:rsidRPr="00772CA5" w:rsidRDefault="0095275B" w:rsidP="00EB0324">
            <w:pPr>
              <w:pStyle w:val="Nagwek1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39DEDBDA" w14:textId="77777777" w:rsidR="0095275B" w:rsidRPr="00772CA5" w:rsidRDefault="0095275B" w:rsidP="00EB0324">
            <w:pPr>
              <w:jc w:val="center"/>
              <w:rPr>
                <w:lang w:eastAsia="en-US"/>
              </w:rPr>
            </w:pPr>
            <w:r w:rsidRPr="00772CA5">
              <w:rPr>
                <w:lang w:eastAsia="en-US"/>
              </w:rPr>
              <w:t>Lp.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5E512A3" w14:textId="02829A45" w:rsidR="0095275B" w:rsidRPr="004265EE" w:rsidRDefault="0095275B" w:rsidP="00EB0324">
            <w:pPr>
              <w:jc w:val="center"/>
              <w:rPr>
                <w:bCs/>
                <w:sz w:val="20"/>
                <w:szCs w:val="20"/>
              </w:rPr>
            </w:pPr>
            <w:r w:rsidRPr="004265EE">
              <w:rPr>
                <w:sz w:val="20"/>
                <w:szCs w:val="20"/>
              </w:rPr>
              <w:t>Rodzaj kosztu kwalifikowalnego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8C31F" w14:textId="210EDC68" w:rsidR="0095275B" w:rsidRPr="004265EE" w:rsidRDefault="00590E39" w:rsidP="00EB0324">
            <w:pPr>
              <w:jc w:val="center"/>
              <w:rPr>
                <w:bCs/>
                <w:sz w:val="20"/>
                <w:szCs w:val="20"/>
              </w:rPr>
            </w:pPr>
            <w:r w:rsidRPr="004265EE">
              <w:rPr>
                <w:bCs/>
                <w:sz w:val="20"/>
                <w:szCs w:val="20"/>
              </w:rPr>
              <w:t>Opis kosztu kwalifikowalneg</w:t>
            </w:r>
            <w:r w:rsidR="00E14995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684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3FB29" w14:textId="77777777" w:rsidR="0095275B" w:rsidRPr="00772CA5" w:rsidRDefault="0095275B" w:rsidP="00B04668">
            <w:pPr>
              <w:pStyle w:val="Nagwek4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CA5">
              <w:rPr>
                <w:rFonts w:ascii="Times New Roman" w:hAnsi="Times New Roman"/>
                <w:sz w:val="20"/>
                <w:szCs w:val="20"/>
              </w:rPr>
              <w:t>Planowane koszty w roku/w latach (w zł)</w:t>
            </w:r>
            <w:r w:rsidRPr="00772CA5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</w:tc>
      </w:tr>
      <w:tr w:rsidR="0095275B" w:rsidRPr="00772CA5" w14:paraId="0F9739E8" w14:textId="77777777" w:rsidTr="00E14995">
        <w:trPr>
          <w:trHeight w:val="392"/>
          <w:jc w:val="center"/>
        </w:trPr>
        <w:tc>
          <w:tcPr>
            <w:tcW w:w="559" w:type="dxa"/>
            <w:vMerge/>
          </w:tcPr>
          <w:p w14:paraId="3A432A5E" w14:textId="77777777" w:rsidR="0095275B" w:rsidRPr="00772CA5" w:rsidRDefault="0095275B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right w:val="single" w:sz="4" w:space="0" w:color="auto"/>
            </w:tcBorders>
          </w:tcPr>
          <w:p w14:paraId="3DBD35E2" w14:textId="77777777" w:rsidR="0095275B" w:rsidRPr="00772CA5" w:rsidRDefault="0095275B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01DC" w14:textId="77777777" w:rsidR="0095275B" w:rsidRPr="00772CA5" w:rsidRDefault="0095275B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5B2A86F" w14:textId="77777777" w:rsidR="0095275B" w:rsidRPr="00772CA5" w:rsidRDefault="0095275B" w:rsidP="000D7117">
            <w:pPr>
              <w:jc w:val="center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20...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F49F5C" w14:textId="77777777" w:rsidR="0095275B" w:rsidRPr="00772CA5" w:rsidRDefault="0095275B" w:rsidP="000D7117">
            <w:pPr>
              <w:jc w:val="center"/>
              <w:rPr>
                <w:bCs/>
                <w:sz w:val="20"/>
                <w:szCs w:val="20"/>
              </w:rPr>
            </w:pPr>
            <w:r w:rsidRPr="00772CA5">
              <w:rPr>
                <w:bCs/>
                <w:sz w:val="20"/>
                <w:szCs w:val="20"/>
              </w:rPr>
              <w:t>20...</w:t>
            </w: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auto"/>
            </w:tcBorders>
          </w:tcPr>
          <w:p w14:paraId="00928223" w14:textId="77777777" w:rsidR="0095275B" w:rsidRPr="00772CA5" w:rsidRDefault="0095275B" w:rsidP="000D7117">
            <w:pPr>
              <w:jc w:val="center"/>
              <w:rPr>
                <w:bCs/>
                <w:sz w:val="20"/>
                <w:szCs w:val="20"/>
              </w:rPr>
            </w:pPr>
            <w:r w:rsidRPr="00772CA5">
              <w:rPr>
                <w:bCs/>
                <w:sz w:val="20"/>
                <w:szCs w:val="20"/>
              </w:rPr>
              <w:t>Razem:</w:t>
            </w:r>
          </w:p>
        </w:tc>
      </w:tr>
      <w:tr w:rsidR="0095275B" w:rsidRPr="00772CA5" w14:paraId="2FED3098" w14:textId="77777777" w:rsidTr="00E14995">
        <w:trPr>
          <w:trHeight w:val="1352"/>
          <w:jc w:val="center"/>
        </w:trPr>
        <w:tc>
          <w:tcPr>
            <w:tcW w:w="559" w:type="dxa"/>
            <w:vMerge/>
            <w:tcBorders>
              <w:bottom w:val="nil"/>
            </w:tcBorders>
          </w:tcPr>
          <w:p w14:paraId="37952DCF" w14:textId="77777777" w:rsidR="0095275B" w:rsidRPr="00772CA5" w:rsidRDefault="0095275B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bottom w:val="nil"/>
              <w:right w:val="single" w:sz="4" w:space="0" w:color="auto"/>
            </w:tcBorders>
          </w:tcPr>
          <w:p w14:paraId="710B29D6" w14:textId="77777777" w:rsidR="0095275B" w:rsidRPr="00772CA5" w:rsidRDefault="0095275B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0F1C6" w14:textId="77777777" w:rsidR="0095275B" w:rsidRPr="00772CA5" w:rsidRDefault="0095275B" w:rsidP="00B0466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0541F" w14:textId="77777777" w:rsidR="0095275B" w:rsidRPr="00772CA5" w:rsidRDefault="0095275B" w:rsidP="00B04668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47DC36" w14:textId="26C18017" w:rsidR="0095275B" w:rsidRPr="00772CA5" w:rsidRDefault="0095275B" w:rsidP="00C17D8B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</w:t>
            </w:r>
            <w:r w:rsidR="00590E39">
              <w:rPr>
                <w:sz w:val="20"/>
                <w:szCs w:val="20"/>
              </w:rPr>
              <w:t>finansowych stanowiących pomoc</w:t>
            </w:r>
            <w:r w:rsidRPr="00772CA5">
              <w:rPr>
                <w:sz w:val="20"/>
                <w:szCs w:val="20"/>
              </w:rPr>
              <w:t xml:space="preserve"> </w:t>
            </w:r>
          </w:p>
          <w:p w14:paraId="35D7F13D" w14:textId="77777777" w:rsidR="0095275B" w:rsidRPr="00772CA5" w:rsidRDefault="0095275B" w:rsidP="00C17D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E8109" w14:textId="77777777" w:rsidR="0095275B" w:rsidRPr="00772CA5" w:rsidRDefault="0095275B" w:rsidP="00F43208">
            <w:pPr>
              <w:rPr>
                <w:b/>
                <w:bCs/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289AC6A" w14:textId="319FAFC7" w:rsidR="0095275B" w:rsidRPr="00772CA5" w:rsidRDefault="0095275B" w:rsidP="00590E39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 xml:space="preserve">w tym ze środków finansowych </w:t>
            </w:r>
            <w:r w:rsidR="00590E39">
              <w:rPr>
                <w:sz w:val="20"/>
                <w:szCs w:val="20"/>
              </w:rPr>
              <w:t>stanowiących pomoc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847A2" w14:textId="77777777" w:rsidR="0095275B" w:rsidRPr="00772CA5" w:rsidRDefault="0095275B" w:rsidP="004265EE">
            <w:pPr>
              <w:jc w:val="center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ogółem: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08C153" w14:textId="29D551D0" w:rsidR="0095275B" w:rsidRPr="00772CA5" w:rsidRDefault="0095275B" w:rsidP="004D396D">
            <w:pPr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w tym</w:t>
            </w:r>
            <w:r w:rsidR="00590E39">
              <w:rPr>
                <w:sz w:val="20"/>
                <w:szCs w:val="20"/>
              </w:rPr>
              <w:t xml:space="preserve"> ze środków finansowych stanowiących pomoc</w:t>
            </w:r>
          </w:p>
        </w:tc>
      </w:tr>
      <w:tr w:rsidR="00F04554" w:rsidRPr="00772CA5" w14:paraId="7E80A6A6" w14:textId="77777777" w:rsidTr="00E14995">
        <w:trPr>
          <w:trHeight w:val="280"/>
          <w:jc w:val="center"/>
        </w:trPr>
        <w:tc>
          <w:tcPr>
            <w:tcW w:w="559" w:type="dxa"/>
            <w:tcBorders>
              <w:top w:val="single" w:sz="6" w:space="0" w:color="auto"/>
            </w:tcBorders>
            <w:vAlign w:val="center"/>
          </w:tcPr>
          <w:p w14:paraId="14AB8648" w14:textId="3BBBD600" w:rsidR="00F04554" w:rsidRPr="00F04554" w:rsidRDefault="00F04554" w:rsidP="00F04554">
            <w:pPr>
              <w:spacing w:before="120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67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34B26B1" w14:textId="05D6A0EC" w:rsidR="00F04554" w:rsidRPr="00F04554" w:rsidRDefault="00F04554" w:rsidP="00F04554">
            <w:pPr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000F" w14:textId="4DB2E485" w:rsidR="00F04554" w:rsidRPr="00F04554" w:rsidRDefault="00F04554" w:rsidP="00F04554">
            <w:pPr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C49" w14:textId="114004FF" w:rsidR="00F04554" w:rsidRPr="00F04554" w:rsidRDefault="00F04554" w:rsidP="00F04554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4F862" w14:textId="0B9D299B" w:rsidR="00F04554" w:rsidRPr="00F04554" w:rsidRDefault="00F04554" w:rsidP="00F04554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959A" w14:textId="340DD5A0" w:rsidR="00F04554" w:rsidRPr="00F04554" w:rsidRDefault="00F04554" w:rsidP="00F04554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D1229" w14:textId="792B0511" w:rsidR="00F04554" w:rsidRPr="00F04554" w:rsidRDefault="00F04554" w:rsidP="00F04554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0E0" w14:textId="131DEBA1" w:rsidR="00F04554" w:rsidRPr="00F04554" w:rsidRDefault="00F04554" w:rsidP="00F04554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72AC6" w14:textId="5EF6607B" w:rsidR="00F04554" w:rsidRPr="00F04554" w:rsidRDefault="00F04554" w:rsidP="00F04554">
            <w:pPr>
              <w:tabs>
                <w:tab w:val="right" w:pos="781"/>
              </w:tabs>
              <w:spacing w:before="120"/>
              <w:ind w:left="497" w:hanging="284"/>
              <w:jc w:val="center"/>
              <w:rPr>
                <w:i/>
                <w:sz w:val="16"/>
                <w:szCs w:val="16"/>
              </w:rPr>
            </w:pPr>
            <w:r w:rsidRPr="00F04554">
              <w:rPr>
                <w:i/>
                <w:sz w:val="16"/>
                <w:szCs w:val="16"/>
              </w:rPr>
              <w:t>9</w:t>
            </w:r>
          </w:p>
        </w:tc>
      </w:tr>
      <w:tr w:rsidR="00795AEE" w:rsidRPr="00772CA5" w14:paraId="3A62E46B" w14:textId="77777777" w:rsidTr="00E14995">
        <w:trPr>
          <w:trHeight w:val="280"/>
          <w:jc w:val="center"/>
        </w:trPr>
        <w:tc>
          <w:tcPr>
            <w:tcW w:w="559" w:type="dxa"/>
            <w:tcBorders>
              <w:top w:val="single" w:sz="6" w:space="0" w:color="auto"/>
            </w:tcBorders>
            <w:vAlign w:val="center"/>
          </w:tcPr>
          <w:p w14:paraId="7CC64BD1" w14:textId="77777777" w:rsidR="00795AEE" w:rsidRPr="00772CA5" w:rsidRDefault="00795AEE" w:rsidP="00795AEE">
            <w:pPr>
              <w:spacing w:before="120"/>
              <w:rPr>
                <w:sz w:val="20"/>
                <w:szCs w:val="20"/>
              </w:rPr>
            </w:pPr>
            <w:r w:rsidRPr="00772CA5">
              <w:rPr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59CDB4B" w14:textId="77777777" w:rsidR="00795AEE" w:rsidRDefault="00795AEE" w:rsidP="00795AE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</w:t>
            </w:r>
            <w:r w:rsidRPr="00644494">
              <w:rPr>
                <w:sz w:val="20"/>
                <w:szCs w:val="20"/>
              </w:rPr>
              <w:t>wynagrodzeń wraz z pozapłacowymi kosztami pracy, w tym składkami na ubezpieczenia społeczne i zdrowotne osób uczestni</w:t>
            </w:r>
            <w:r>
              <w:rPr>
                <w:sz w:val="20"/>
                <w:szCs w:val="20"/>
              </w:rPr>
              <w:t xml:space="preserve">czących w realizacji projektu, </w:t>
            </w:r>
            <w:r w:rsidRPr="00644494">
              <w:rPr>
                <w:sz w:val="20"/>
                <w:szCs w:val="20"/>
              </w:rPr>
              <w:t xml:space="preserve">w części, w jakiej wynagrodzenia te są bezpośrednio </w:t>
            </w:r>
            <w:r>
              <w:rPr>
                <w:sz w:val="20"/>
                <w:szCs w:val="20"/>
              </w:rPr>
              <w:t>związane z realizacją projektu</w:t>
            </w:r>
          </w:p>
          <w:p w14:paraId="5FE336AF" w14:textId="77777777" w:rsidR="00795AEE" w:rsidRPr="00772CA5" w:rsidRDefault="00795AEE" w:rsidP="00795AE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B5B5B0" w14:textId="77777777" w:rsidR="00795AEE" w:rsidRPr="00772CA5" w:rsidRDefault="00795AEE" w:rsidP="00795AEE">
            <w:pPr>
              <w:rPr>
                <w:sz w:val="20"/>
                <w:szCs w:val="20"/>
              </w:rPr>
            </w:pPr>
          </w:p>
          <w:p w14:paraId="1807D9D0" w14:textId="77777777" w:rsidR="00795AEE" w:rsidRPr="00772CA5" w:rsidRDefault="00795AEE" w:rsidP="00795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490E50" w14:textId="77777777" w:rsidR="00795AEE" w:rsidRPr="00772CA5" w:rsidRDefault="00795AEE" w:rsidP="00795AEE">
            <w:pPr>
              <w:tabs>
                <w:tab w:val="right" w:pos="781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7BBBD4C" w14:textId="77777777" w:rsidR="00795AEE" w:rsidRPr="00772CA5" w:rsidRDefault="00795AEE" w:rsidP="00795AEE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9D691" w14:textId="77777777" w:rsidR="00795AEE" w:rsidRPr="00772CA5" w:rsidRDefault="00795AEE" w:rsidP="00795AEE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989425E" w14:textId="77777777" w:rsidR="00795AEE" w:rsidRPr="00772CA5" w:rsidRDefault="00795AEE" w:rsidP="00795AEE">
            <w:pPr>
              <w:tabs>
                <w:tab w:val="right" w:pos="781"/>
              </w:tabs>
              <w:spacing w:before="120"/>
              <w:ind w:left="497" w:hanging="284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3EF7F" w14:textId="77777777" w:rsidR="00795AEE" w:rsidRPr="00772CA5" w:rsidRDefault="00795AEE" w:rsidP="00795AEE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C7A71D" w14:textId="77777777" w:rsidR="00795AEE" w:rsidRPr="00772CA5" w:rsidRDefault="00795AEE" w:rsidP="00795AEE">
            <w:pPr>
              <w:tabs>
                <w:tab w:val="right" w:pos="781"/>
              </w:tabs>
              <w:spacing w:before="120"/>
              <w:ind w:left="497" w:hanging="284"/>
              <w:jc w:val="both"/>
              <w:rPr>
                <w:sz w:val="20"/>
                <w:szCs w:val="20"/>
              </w:rPr>
            </w:pPr>
          </w:p>
        </w:tc>
      </w:tr>
      <w:tr w:rsidR="00795AEE" w:rsidRPr="00772CA5" w14:paraId="597ACFC9" w14:textId="77777777" w:rsidTr="00E14995">
        <w:trPr>
          <w:trHeight w:val="31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824C8" w14:textId="2475608B" w:rsidR="00795AEE" w:rsidRPr="00772CA5" w:rsidRDefault="00795AEE" w:rsidP="00795AEE">
            <w:pPr>
              <w:spacing w:before="240"/>
              <w:ind w:left="35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07E49" w14:textId="77777777" w:rsidR="00795AEE" w:rsidRDefault="00795AEE" w:rsidP="00795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koszty kwalifikowalne projektu</w:t>
            </w:r>
          </w:p>
          <w:p w14:paraId="3107EAC4" w14:textId="6920FF72" w:rsidR="00795AEE" w:rsidRDefault="00795AEE" w:rsidP="00795AE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4071" w14:textId="77777777" w:rsidR="00795AEE" w:rsidRPr="00772CA5" w:rsidRDefault="00795AEE" w:rsidP="00795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FA4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4896A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240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8374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4C771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40CC5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795AEE" w:rsidRPr="00772CA5" w14:paraId="2FECDEC4" w14:textId="77777777" w:rsidTr="00E14995">
        <w:trPr>
          <w:trHeight w:val="31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C06B1" w14:textId="490DF9D6" w:rsidR="00795AEE" w:rsidRPr="00772CA5" w:rsidRDefault="00795AEE" w:rsidP="00795AEE">
            <w:pPr>
              <w:spacing w:before="240"/>
              <w:ind w:left="35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1007E" w14:textId="77777777" w:rsidR="00795AEE" w:rsidRDefault="00795AEE" w:rsidP="00795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</w:t>
            </w:r>
            <w:r w:rsidRPr="0095275B">
              <w:rPr>
                <w:sz w:val="20"/>
                <w:szCs w:val="20"/>
              </w:rPr>
              <w:t>pośrednie dotyczące funkcjonowania przedsiębiorcy ponoszone w związku z realizacją projektu</w:t>
            </w:r>
          </w:p>
          <w:p w14:paraId="43A95F9C" w14:textId="7A3E113F" w:rsidR="00795AEE" w:rsidRDefault="00795AEE" w:rsidP="00795AE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5BD0F" w14:textId="77777777" w:rsidR="00795AEE" w:rsidRPr="00772CA5" w:rsidRDefault="00795AEE" w:rsidP="00795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462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765F1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F96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2C997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C4CE4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EB906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  <w:tr w:rsidR="00795AEE" w:rsidRPr="00772CA5" w14:paraId="6B198016" w14:textId="77777777" w:rsidTr="00E14995">
        <w:trPr>
          <w:trHeight w:val="780"/>
          <w:jc w:val="center"/>
        </w:trPr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E75F5" w14:textId="45AC7EE2" w:rsidR="00795AEE" w:rsidRPr="00772CA5" w:rsidRDefault="00795AEE" w:rsidP="00795AEE">
            <w:pPr>
              <w:jc w:val="center"/>
              <w:rPr>
                <w:sz w:val="20"/>
                <w:szCs w:val="20"/>
              </w:rPr>
            </w:pPr>
            <w:r w:rsidRPr="007F2DFE">
              <w:rPr>
                <w:b/>
                <w:sz w:val="20"/>
                <w:szCs w:val="20"/>
              </w:rPr>
              <w:lastRenderedPageBreak/>
              <w:t>RAZEM</w:t>
            </w:r>
            <w:r>
              <w:rPr>
                <w:b/>
                <w:sz w:val="20"/>
                <w:szCs w:val="20"/>
              </w:rPr>
              <w:t xml:space="preserve"> (zł)</w:t>
            </w:r>
            <w:r w:rsidRPr="007F2DF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02685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22B985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7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4112A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8336AC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54A16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81EFB" w14:textId="77777777" w:rsidR="00795AEE" w:rsidRPr="00772CA5" w:rsidRDefault="00795AEE" w:rsidP="00795AEE">
            <w:pPr>
              <w:tabs>
                <w:tab w:val="right" w:pos="781"/>
              </w:tabs>
              <w:spacing w:before="240"/>
              <w:ind w:left="10"/>
              <w:jc w:val="both"/>
              <w:rPr>
                <w:sz w:val="20"/>
                <w:szCs w:val="20"/>
              </w:rPr>
            </w:pPr>
          </w:p>
        </w:tc>
      </w:tr>
    </w:tbl>
    <w:p w14:paraId="679D4FED" w14:textId="77777777" w:rsidR="00896D54" w:rsidRPr="00772CA5" w:rsidRDefault="00896D54" w:rsidP="00AE345B">
      <w:pPr>
        <w:pStyle w:val="Nagwek1"/>
        <w:ind w:left="0" w:right="73" w:firstLine="0"/>
        <w:jc w:val="left"/>
        <w:rPr>
          <w:rFonts w:ascii="Times New Roman" w:hAnsi="Times New Roman"/>
          <w:sz w:val="24"/>
        </w:rPr>
      </w:pPr>
    </w:p>
    <w:p w14:paraId="19101A3B" w14:textId="3203FEBC" w:rsidR="00610119" w:rsidRPr="00772CA5" w:rsidRDefault="00896D54" w:rsidP="00AE345B">
      <w:pPr>
        <w:pStyle w:val="Nagwek1"/>
        <w:tabs>
          <w:tab w:val="left" w:pos="5103"/>
        </w:tabs>
        <w:ind w:left="0" w:right="73" w:firstLine="0"/>
        <w:jc w:val="left"/>
        <w:rPr>
          <w:rFonts w:ascii="Times New Roman" w:hAnsi="Times New Roman"/>
          <w:sz w:val="24"/>
        </w:rPr>
      </w:pPr>
      <w:r w:rsidRPr="00772CA5">
        <w:rPr>
          <w:rFonts w:ascii="Times New Roman" w:hAnsi="Times New Roman"/>
          <w:sz w:val="24"/>
        </w:rPr>
        <w:tab/>
      </w:r>
      <w:r w:rsidR="00301FB2">
        <w:rPr>
          <w:rFonts w:ascii="Times New Roman" w:hAnsi="Times New Roman"/>
          <w:sz w:val="24"/>
        </w:rPr>
        <w:t>Przedsiębiorca</w:t>
      </w:r>
    </w:p>
    <w:p w14:paraId="19CB08D3" w14:textId="77777777" w:rsidR="003A65E4" w:rsidRPr="00772CA5" w:rsidRDefault="003A65E4" w:rsidP="00AE345B">
      <w:pPr>
        <w:spacing w:line="360" w:lineRule="auto"/>
        <w:rPr>
          <w:sz w:val="20"/>
          <w:szCs w:val="20"/>
        </w:rPr>
      </w:pPr>
    </w:p>
    <w:p w14:paraId="1D1E53C2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1 ………………………..….</w:t>
      </w:r>
    </w:p>
    <w:p w14:paraId="2F7FE96F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(podpis i pieczęć służbowa)</w:t>
      </w:r>
    </w:p>
    <w:p w14:paraId="592B0464" w14:textId="77777777" w:rsidR="003A65E4" w:rsidRPr="00772CA5" w:rsidRDefault="003A65E4" w:rsidP="00AE345B">
      <w:pPr>
        <w:spacing w:line="360" w:lineRule="auto"/>
        <w:rPr>
          <w:sz w:val="20"/>
          <w:szCs w:val="20"/>
        </w:rPr>
      </w:pPr>
    </w:p>
    <w:p w14:paraId="62544B97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2 …………………………….</w:t>
      </w:r>
    </w:p>
    <w:p w14:paraId="56E4C2D6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(podpis i pieczęć służbowa</w:t>
      </w:r>
      <w:r w:rsidRPr="00772CA5">
        <w:rPr>
          <w:sz w:val="20"/>
          <w:szCs w:val="20"/>
        </w:rPr>
        <w:t>)</w:t>
      </w:r>
    </w:p>
    <w:p w14:paraId="2113638F" w14:textId="77777777" w:rsidR="00896D54" w:rsidRPr="00772CA5" w:rsidRDefault="00896D54" w:rsidP="00AE345B">
      <w:pPr>
        <w:tabs>
          <w:tab w:val="right" w:leader="dot" w:pos="2835"/>
          <w:tab w:val="right" w:pos="6804"/>
          <w:tab w:val="right" w:leader="dot" w:pos="9639"/>
        </w:tabs>
        <w:spacing w:line="360" w:lineRule="auto"/>
        <w:rPr>
          <w:sz w:val="20"/>
          <w:szCs w:val="20"/>
        </w:rPr>
      </w:pPr>
    </w:p>
    <w:p w14:paraId="7FDF3A4A" w14:textId="77777777" w:rsidR="003A65E4" w:rsidRPr="00772CA5" w:rsidRDefault="00896D54" w:rsidP="00AE345B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  <w:t>…………………………….</w:t>
      </w:r>
    </w:p>
    <w:p w14:paraId="31CC24D1" w14:textId="77777777" w:rsidR="003A65E4" w:rsidRPr="0052154B" w:rsidRDefault="00896D54" w:rsidP="00EC07DF">
      <w:pPr>
        <w:tabs>
          <w:tab w:val="left" w:pos="5103"/>
        </w:tabs>
        <w:spacing w:line="360" w:lineRule="auto"/>
        <w:rPr>
          <w:sz w:val="20"/>
          <w:szCs w:val="20"/>
        </w:rPr>
      </w:pPr>
      <w:r w:rsidRPr="00772CA5">
        <w:rPr>
          <w:sz w:val="20"/>
          <w:szCs w:val="20"/>
        </w:rPr>
        <w:tab/>
      </w:r>
      <w:r w:rsidR="003A65E4" w:rsidRPr="00772CA5">
        <w:rPr>
          <w:sz w:val="20"/>
          <w:szCs w:val="20"/>
        </w:rPr>
        <w:t>(pieczęć)</w:t>
      </w:r>
    </w:p>
    <w:sectPr w:rsidR="003A65E4" w:rsidRPr="0052154B" w:rsidSect="00F43208">
      <w:pgSz w:w="16834" w:h="11909" w:orient="landscape"/>
      <w:pgMar w:top="1418" w:right="1418" w:bottom="1418" w:left="124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51C7" w14:textId="77777777" w:rsidR="0066332E" w:rsidRDefault="0066332E">
      <w:r>
        <w:separator/>
      </w:r>
    </w:p>
  </w:endnote>
  <w:endnote w:type="continuationSeparator" w:id="0">
    <w:p w14:paraId="19C687EF" w14:textId="77777777" w:rsidR="0066332E" w:rsidRDefault="0066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D902" w14:textId="4CAD0800" w:rsidR="004F40EF" w:rsidRDefault="00E53F41">
    <w:pPr>
      <w:pStyle w:val="Stopka"/>
      <w:jc w:val="center"/>
    </w:pPr>
    <w:r>
      <w:fldChar w:fldCharType="begin"/>
    </w:r>
    <w:r w:rsidR="007E1933">
      <w:instrText xml:space="preserve"> PAGE   \* MERGEFORMAT </w:instrText>
    </w:r>
    <w:r>
      <w:fldChar w:fldCharType="separate"/>
    </w:r>
    <w:r w:rsidR="00FA3433">
      <w:rPr>
        <w:noProof/>
      </w:rPr>
      <w:t>2</w:t>
    </w:r>
    <w:r>
      <w:rPr>
        <w:noProof/>
      </w:rPr>
      <w:fldChar w:fldCharType="end"/>
    </w:r>
  </w:p>
  <w:p w14:paraId="2539005D" w14:textId="77777777" w:rsidR="004F40EF" w:rsidRDefault="004F4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66038" w14:textId="77777777" w:rsidR="0066332E" w:rsidRDefault="0066332E">
      <w:r>
        <w:separator/>
      </w:r>
    </w:p>
  </w:footnote>
  <w:footnote w:type="continuationSeparator" w:id="0">
    <w:p w14:paraId="5CC21286" w14:textId="77777777" w:rsidR="0066332E" w:rsidRDefault="0066332E">
      <w:r>
        <w:continuationSeparator/>
      </w:r>
    </w:p>
  </w:footnote>
  <w:footnote w:id="1">
    <w:p w14:paraId="3F34B3F0" w14:textId="3582D02B" w:rsidR="007001F6" w:rsidRDefault="007001F6">
      <w:pPr>
        <w:pStyle w:val="Tekstprzypisudolnego"/>
      </w:pPr>
      <w:r>
        <w:rPr>
          <w:rStyle w:val="Odwoanieprzypisudolnego"/>
        </w:rPr>
        <w:footnoteRef/>
      </w:r>
      <w:r w:rsidR="00EF43C9">
        <w:t xml:space="preserve"> </w:t>
      </w:r>
      <w:r w:rsidR="00E62047">
        <w:t>n</w:t>
      </w:r>
      <w:r w:rsidR="00456B5C">
        <w:t>umer wpisuje osoba reprezentująca Ministra</w:t>
      </w:r>
      <w:r w:rsidR="00454398">
        <w:t xml:space="preserve"> </w:t>
      </w:r>
    </w:p>
  </w:footnote>
  <w:footnote w:id="2">
    <w:p w14:paraId="18859172" w14:textId="3E53E049" w:rsidR="00955E95" w:rsidRPr="00E250B7" w:rsidRDefault="00955E95" w:rsidP="00955E95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datę nie wcze</w:t>
      </w:r>
      <w:r w:rsidR="001B41D3">
        <w:rPr>
          <w:sz w:val="18"/>
          <w:szCs w:val="18"/>
        </w:rPr>
        <w:t>śniej niż dzień poinformowania P</w:t>
      </w:r>
      <w:r>
        <w:rPr>
          <w:sz w:val="18"/>
          <w:szCs w:val="18"/>
        </w:rPr>
        <w:t xml:space="preserve">rzedsiębiorcy o wielkości przyznanej pomocy </w:t>
      </w:r>
    </w:p>
  </w:footnote>
  <w:footnote w:id="3">
    <w:p w14:paraId="6E378B01" w14:textId="1EBFB6AD" w:rsidR="00955E95" w:rsidRPr="00296255" w:rsidRDefault="00955E95" w:rsidP="00955E95">
      <w:pPr>
        <w:pStyle w:val="Tekstprzypisudolnego"/>
        <w:rPr>
          <w:sz w:val="18"/>
          <w:szCs w:val="18"/>
        </w:rPr>
      </w:pPr>
      <w:r w:rsidRPr="00E250B7">
        <w:rPr>
          <w:rStyle w:val="Odwoanieprzypisudolnego"/>
          <w:sz w:val="18"/>
          <w:szCs w:val="18"/>
        </w:rPr>
        <w:footnoteRef/>
      </w:r>
      <w:r w:rsidRPr="00E250B7">
        <w:rPr>
          <w:sz w:val="18"/>
          <w:szCs w:val="18"/>
        </w:rPr>
        <w:t xml:space="preserve"> należy wpisać datę </w:t>
      </w:r>
      <w:r>
        <w:rPr>
          <w:sz w:val="18"/>
          <w:szCs w:val="18"/>
        </w:rPr>
        <w:t xml:space="preserve">nie później niż 31.12.2020 r. </w:t>
      </w:r>
    </w:p>
  </w:footnote>
  <w:footnote w:id="4">
    <w:p w14:paraId="329E4E28" w14:textId="5A6D235A" w:rsidR="00FA7DC8" w:rsidRDefault="00FA7D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B41D3" w:rsidRPr="00CA03E0">
        <w:rPr>
          <w:sz w:val="18"/>
          <w:szCs w:val="18"/>
        </w:rPr>
        <w:t>numer rachunku P</w:t>
      </w:r>
      <w:r w:rsidRPr="00CA03E0">
        <w:rPr>
          <w:sz w:val="18"/>
          <w:szCs w:val="18"/>
        </w:rPr>
        <w:t xml:space="preserve">rzedsiębiorcy </w:t>
      </w:r>
      <w:r w:rsidR="00CA03E0" w:rsidRPr="00CA03E0">
        <w:rPr>
          <w:sz w:val="18"/>
          <w:szCs w:val="18"/>
        </w:rPr>
        <w:t xml:space="preserve">należy potwierdzić </w:t>
      </w:r>
      <w:r w:rsidRPr="00CA03E0">
        <w:rPr>
          <w:sz w:val="18"/>
          <w:szCs w:val="18"/>
        </w:rPr>
        <w:t xml:space="preserve">parafą osoby </w:t>
      </w:r>
      <w:r w:rsidR="0093389C">
        <w:rPr>
          <w:sz w:val="18"/>
          <w:szCs w:val="18"/>
        </w:rPr>
        <w:t>uprawnionej</w:t>
      </w:r>
    </w:p>
  </w:footnote>
  <w:footnote w:id="5">
    <w:p w14:paraId="1C31F5F1" w14:textId="10B63CE3" w:rsidR="00BD212C" w:rsidRDefault="00BD212C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w przypadku gdy raport roczny nie będzie składany</w:t>
      </w:r>
    </w:p>
  </w:footnote>
  <w:footnote w:id="6">
    <w:p w14:paraId="4E4B481B" w14:textId="28BCFEDD" w:rsidR="00BD212C" w:rsidRDefault="00BD21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723A5">
        <w:t>n</w:t>
      </w:r>
      <w:r>
        <w:t>ależy skreślić w przypadku gdy raport roczny nie będzie składany</w:t>
      </w:r>
    </w:p>
  </w:footnote>
  <w:footnote w:id="7">
    <w:p w14:paraId="4F53B347" w14:textId="553359BE" w:rsidR="006723A5" w:rsidRDefault="006723A5">
      <w:pPr>
        <w:pStyle w:val="Tekstprzypisudolnego"/>
      </w:pPr>
      <w:r>
        <w:rPr>
          <w:rStyle w:val="Odwoanieprzypisudolnego"/>
        </w:rPr>
        <w:footnoteRef/>
      </w:r>
      <w:r w:rsidR="00096465">
        <w:t xml:space="preserve"> n</w:t>
      </w:r>
      <w:r>
        <w:t>ależy skreślić w przypadku gdy raport roczny nie będzie składany</w:t>
      </w:r>
    </w:p>
  </w:footnote>
  <w:footnote w:id="8">
    <w:p w14:paraId="46A32332" w14:textId="31189D6E" w:rsidR="00CF17E9" w:rsidRPr="00F02B43" w:rsidRDefault="00CF17E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265EE">
        <w:rPr>
          <w:sz w:val="18"/>
          <w:szCs w:val="18"/>
        </w:rPr>
        <w:t>numer umowy wpisuje osoba reprezentująca Ministra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3D8"/>
    <w:multiLevelType w:val="hybridMultilevel"/>
    <w:tmpl w:val="46B03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7B6CD9"/>
    <w:multiLevelType w:val="hybridMultilevel"/>
    <w:tmpl w:val="19CE3582"/>
    <w:lvl w:ilvl="0" w:tplc="306E5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DB6758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A2300"/>
    <w:multiLevelType w:val="hybridMultilevel"/>
    <w:tmpl w:val="562C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633"/>
    <w:multiLevelType w:val="hybridMultilevel"/>
    <w:tmpl w:val="B406C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11CBD"/>
    <w:multiLevelType w:val="hybridMultilevel"/>
    <w:tmpl w:val="4EDE0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0704"/>
    <w:multiLevelType w:val="hybridMultilevel"/>
    <w:tmpl w:val="6AB4EEC0"/>
    <w:lvl w:ilvl="0" w:tplc="8CD40B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4AFC"/>
    <w:multiLevelType w:val="hybridMultilevel"/>
    <w:tmpl w:val="0DDAE0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116EB"/>
    <w:multiLevelType w:val="hybridMultilevel"/>
    <w:tmpl w:val="AF3AC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933891"/>
    <w:multiLevelType w:val="hybridMultilevel"/>
    <w:tmpl w:val="0412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41B3"/>
    <w:multiLevelType w:val="hybridMultilevel"/>
    <w:tmpl w:val="16E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4797E"/>
    <w:multiLevelType w:val="hybridMultilevel"/>
    <w:tmpl w:val="6708FC8A"/>
    <w:lvl w:ilvl="0" w:tplc="2A5C65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29F53E0"/>
    <w:multiLevelType w:val="hybridMultilevel"/>
    <w:tmpl w:val="D674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97B"/>
    <w:multiLevelType w:val="hybridMultilevel"/>
    <w:tmpl w:val="29F64166"/>
    <w:lvl w:ilvl="0" w:tplc="8918DA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E97AC8"/>
    <w:multiLevelType w:val="hybridMultilevel"/>
    <w:tmpl w:val="5EA67AE8"/>
    <w:lvl w:ilvl="0" w:tplc="190679E8">
      <w:start w:val="1"/>
      <w:numFmt w:val="decimal"/>
      <w:lvlText w:val="%1)"/>
      <w:lvlJc w:val="left"/>
      <w:pPr>
        <w:tabs>
          <w:tab w:val="num" w:pos="2760"/>
        </w:tabs>
        <w:ind w:left="2760" w:hanging="6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8E35488"/>
    <w:multiLevelType w:val="hybridMultilevel"/>
    <w:tmpl w:val="F4506058"/>
    <w:lvl w:ilvl="0" w:tplc="FE28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Załącznik Nr %2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507C7C"/>
    <w:multiLevelType w:val="hybridMultilevel"/>
    <w:tmpl w:val="651A25A6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909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8002B"/>
    <w:multiLevelType w:val="hybridMultilevel"/>
    <w:tmpl w:val="9490F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7E36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1B0593"/>
    <w:multiLevelType w:val="hybridMultilevel"/>
    <w:tmpl w:val="1B784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937E7"/>
    <w:multiLevelType w:val="hybridMultilevel"/>
    <w:tmpl w:val="A8E02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B56DE"/>
    <w:multiLevelType w:val="hybridMultilevel"/>
    <w:tmpl w:val="A5AC2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B1D6A"/>
    <w:multiLevelType w:val="hybridMultilevel"/>
    <w:tmpl w:val="8948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F3082C"/>
    <w:multiLevelType w:val="hybridMultilevel"/>
    <w:tmpl w:val="505896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7007C7"/>
    <w:multiLevelType w:val="hybridMultilevel"/>
    <w:tmpl w:val="94D8C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816F5"/>
    <w:multiLevelType w:val="hybridMultilevel"/>
    <w:tmpl w:val="D19AA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66689E"/>
    <w:multiLevelType w:val="hybridMultilevel"/>
    <w:tmpl w:val="CA522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8"/>
  </w:num>
  <w:num w:numId="5">
    <w:abstractNumId w:val="22"/>
  </w:num>
  <w:num w:numId="6">
    <w:abstractNumId w:val="25"/>
  </w:num>
  <w:num w:numId="7">
    <w:abstractNumId w:val="2"/>
  </w:num>
  <w:num w:numId="8">
    <w:abstractNumId w:val="12"/>
  </w:num>
  <w:num w:numId="9">
    <w:abstractNumId w:val="3"/>
  </w:num>
  <w:num w:numId="10">
    <w:abstractNumId w:val="17"/>
  </w:num>
  <w:num w:numId="11">
    <w:abstractNumId w:val="19"/>
  </w:num>
  <w:num w:numId="12">
    <w:abstractNumId w:val="4"/>
  </w:num>
  <w:num w:numId="13">
    <w:abstractNumId w:val="9"/>
  </w:num>
  <w:num w:numId="14">
    <w:abstractNumId w:val="23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15"/>
  </w:num>
  <w:num w:numId="20">
    <w:abstractNumId w:val="16"/>
  </w:num>
  <w:num w:numId="21">
    <w:abstractNumId w:val="11"/>
  </w:num>
  <w:num w:numId="22">
    <w:abstractNumId w:val="18"/>
  </w:num>
  <w:num w:numId="23">
    <w:abstractNumId w:val="6"/>
  </w:num>
  <w:num w:numId="24">
    <w:abstractNumId w:val="24"/>
  </w:num>
  <w:num w:numId="25">
    <w:abstractNumId w:val="7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A"/>
    <w:rsid w:val="00001B2F"/>
    <w:rsid w:val="00002824"/>
    <w:rsid w:val="00006D41"/>
    <w:rsid w:val="00007F33"/>
    <w:rsid w:val="00010FBB"/>
    <w:rsid w:val="000121F6"/>
    <w:rsid w:val="000164C2"/>
    <w:rsid w:val="00017D94"/>
    <w:rsid w:val="00017F96"/>
    <w:rsid w:val="000201A3"/>
    <w:rsid w:val="000212DF"/>
    <w:rsid w:val="00022292"/>
    <w:rsid w:val="00023AD4"/>
    <w:rsid w:val="00024059"/>
    <w:rsid w:val="0002506A"/>
    <w:rsid w:val="00030826"/>
    <w:rsid w:val="00034C3C"/>
    <w:rsid w:val="00036227"/>
    <w:rsid w:val="0004151E"/>
    <w:rsid w:val="0004164C"/>
    <w:rsid w:val="00042F60"/>
    <w:rsid w:val="00043C43"/>
    <w:rsid w:val="0004769F"/>
    <w:rsid w:val="0004775D"/>
    <w:rsid w:val="00051F67"/>
    <w:rsid w:val="0005241D"/>
    <w:rsid w:val="00053783"/>
    <w:rsid w:val="000544BF"/>
    <w:rsid w:val="000549D1"/>
    <w:rsid w:val="00057703"/>
    <w:rsid w:val="000644E5"/>
    <w:rsid w:val="00065116"/>
    <w:rsid w:val="000707C8"/>
    <w:rsid w:val="00071086"/>
    <w:rsid w:val="00071359"/>
    <w:rsid w:val="00072542"/>
    <w:rsid w:val="000730D8"/>
    <w:rsid w:val="000751C9"/>
    <w:rsid w:val="00075624"/>
    <w:rsid w:val="000778F2"/>
    <w:rsid w:val="00080132"/>
    <w:rsid w:val="000801EF"/>
    <w:rsid w:val="000815E8"/>
    <w:rsid w:val="00081B26"/>
    <w:rsid w:val="00090176"/>
    <w:rsid w:val="00090575"/>
    <w:rsid w:val="000912F1"/>
    <w:rsid w:val="0009229E"/>
    <w:rsid w:val="00095A58"/>
    <w:rsid w:val="00096465"/>
    <w:rsid w:val="000A03FC"/>
    <w:rsid w:val="000A0AD8"/>
    <w:rsid w:val="000A3075"/>
    <w:rsid w:val="000A406B"/>
    <w:rsid w:val="000B1B0E"/>
    <w:rsid w:val="000B54B1"/>
    <w:rsid w:val="000B5538"/>
    <w:rsid w:val="000B7EA2"/>
    <w:rsid w:val="000C0302"/>
    <w:rsid w:val="000C2A9A"/>
    <w:rsid w:val="000C3DD8"/>
    <w:rsid w:val="000C710D"/>
    <w:rsid w:val="000C7AC0"/>
    <w:rsid w:val="000D413D"/>
    <w:rsid w:val="000D4221"/>
    <w:rsid w:val="000D7117"/>
    <w:rsid w:val="000D755E"/>
    <w:rsid w:val="000E2453"/>
    <w:rsid w:val="000E56EC"/>
    <w:rsid w:val="000E6597"/>
    <w:rsid w:val="000F0452"/>
    <w:rsid w:val="000F3BAB"/>
    <w:rsid w:val="000F55E5"/>
    <w:rsid w:val="001013F3"/>
    <w:rsid w:val="00101F99"/>
    <w:rsid w:val="00102C06"/>
    <w:rsid w:val="001044D2"/>
    <w:rsid w:val="00105339"/>
    <w:rsid w:val="00106597"/>
    <w:rsid w:val="00116B64"/>
    <w:rsid w:val="00117CFB"/>
    <w:rsid w:val="00122A0D"/>
    <w:rsid w:val="00124A14"/>
    <w:rsid w:val="00126E8E"/>
    <w:rsid w:val="00127C3E"/>
    <w:rsid w:val="00130009"/>
    <w:rsid w:val="00135993"/>
    <w:rsid w:val="00141451"/>
    <w:rsid w:val="00141D8D"/>
    <w:rsid w:val="001422E7"/>
    <w:rsid w:val="00143103"/>
    <w:rsid w:val="001432A5"/>
    <w:rsid w:val="00146E07"/>
    <w:rsid w:val="001477E2"/>
    <w:rsid w:val="00150475"/>
    <w:rsid w:val="001514F1"/>
    <w:rsid w:val="00152692"/>
    <w:rsid w:val="001527DD"/>
    <w:rsid w:val="00154600"/>
    <w:rsid w:val="00155933"/>
    <w:rsid w:val="0015690F"/>
    <w:rsid w:val="00156E38"/>
    <w:rsid w:val="001610A6"/>
    <w:rsid w:val="00162534"/>
    <w:rsid w:val="00165C44"/>
    <w:rsid w:val="00166BAB"/>
    <w:rsid w:val="001706FB"/>
    <w:rsid w:val="00172455"/>
    <w:rsid w:val="0017380A"/>
    <w:rsid w:val="00175031"/>
    <w:rsid w:val="00176B0D"/>
    <w:rsid w:val="00182E42"/>
    <w:rsid w:val="00185234"/>
    <w:rsid w:val="00191144"/>
    <w:rsid w:val="0019261E"/>
    <w:rsid w:val="001A0760"/>
    <w:rsid w:val="001A796B"/>
    <w:rsid w:val="001A7F50"/>
    <w:rsid w:val="001B015C"/>
    <w:rsid w:val="001B0373"/>
    <w:rsid w:val="001B055C"/>
    <w:rsid w:val="001B2A6F"/>
    <w:rsid w:val="001B41D3"/>
    <w:rsid w:val="001B5BF2"/>
    <w:rsid w:val="001B61CC"/>
    <w:rsid w:val="001C199A"/>
    <w:rsid w:val="001C241A"/>
    <w:rsid w:val="001D5674"/>
    <w:rsid w:val="001D5F26"/>
    <w:rsid w:val="001D628B"/>
    <w:rsid w:val="001D7DEF"/>
    <w:rsid w:val="001E6756"/>
    <w:rsid w:val="001F0DA0"/>
    <w:rsid w:val="001F116A"/>
    <w:rsid w:val="001F1FA6"/>
    <w:rsid w:val="001F2068"/>
    <w:rsid w:val="001F2DF7"/>
    <w:rsid w:val="001F66BD"/>
    <w:rsid w:val="001F67F8"/>
    <w:rsid w:val="001F72E7"/>
    <w:rsid w:val="00202C0F"/>
    <w:rsid w:val="00202E9D"/>
    <w:rsid w:val="002035A2"/>
    <w:rsid w:val="0020451C"/>
    <w:rsid w:val="002047AE"/>
    <w:rsid w:val="00205C0E"/>
    <w:rsid w:val="0021293B"/>
    <w:rsid w:val="0021432E"/>
    <w:rsid w:val="00216F3A"/>
    <w:rsid w:val="00220F56"/>
    <w:rsid w:val="002213AB"/>
    <w:rsid w:val="002214DE"/>
    <w:rsid w:val="00222DC3"/>
    <w:rsid w:val="002236C6"/>
    <w:rsid w:val="00223751"/>
    <w:rsid w:val="0022421A"/>
    <w:rsid w:val="002254E9"/>
    <w:rsid w:val="00226256"/>
    <w:rsid w:val="00226D86"/>
    <w:rsid w:val="002273EF"/>
    <w:rsid w:val="00236E5D"/>
    <w:rsid w:val="00240C84"/>
    <w:rsid w:val="00240E60"/>
    <w:rsid w:val="00242A02"/>
    <w:rsid w:val="00243451"/>
    <w:rsid w:val="002444C5"/>
    <w:rsid w:val="002457BF"/>
    <w:rsid w:val="00246241"/>
    <w:rsid w:val="00246380"/>
    <w:rsid w:val="0025159B"/>
    <w:rsid w:val="00251641"/>
    <w:rsid w:val="002535C6"/>
    <w:rsid w:val="00253C6D"/>
    <w:rsid w:val="00255105"/>
    <w:rsid w:val="00255983"/>
    <w:rsid w:val="0025719D"/>
    <w:rsid w:val="00262E1C"/>
    <w:rsid w:val="00263E60"/>
    <w:rsid w:val="002646DF"/>
    <w:rsid w:val="00265FF5"/>
    <w:rsid w:val="002739D2"/>
    <w:rsid w:val="002761A9"/>
    <w:rsid w:val="00276C44"/>
    <w:rsid w:val="002801C2"/>
    <w:rsid w:val="00283CDB"/>
    <w:rsid w:val="00283D78"/>
    <w:rsid w:val="00286223"/>
    <w:rsid w:val="00286B99"/>
    <w:rsid w:val="00287701"/>
    <w:rsid w:val="002877B2"/>
    <w:rsid w:val="00287814"/>
    <w:rsid w:val="0029080C"/>
    <w:rsid w:val="00290D62"/>
    <w:rsid w:val="002914D9"/>
    <w:rsid w:val="00291F50"/>
    <w:rsid w:val="00295626"/>
    <w:rsid w:val="00296255"/>
    <w:rsid w:val="0029707D"/>
    <w:rsid w:val="00297E23"/>
    <w:rsid w:val="002A416C"/>
    <w:rsid w:val="002A4314"/>
    <w:rsid w:val="002A4D46"/>
    <w:rsid w:val="002A6A5E"/>
    <w:rsid w:val="002B0B68"/>
    <w:rsid w:val="002B107D"/>
    <w:rsid w:val="002B159F"/>
    <w:rsid w:val="002B1C38"/>
    <w:rsid w:val="002B31E8"/>
    <w:rsid w:val="002B3EC8"/>
    <w:rsid w:val="002B4F47"/>
    <w:rsid w:val="002B67A7"/>
    <w:rsid w:val="002B6D3A"/>
    <w:rsid w:val="002B70A9"/>
    <w:rsid w:val="002B7D61"/>
    <w:rsid w:val="002C058C"/>
    <w:rsid w:val="002C08A6"/>
    <w:rsid w:val="002C0DFC"/>
    <w:rsid w:val="002C1798"/>
    <w:rsid w:val="002C1F73"/>
    <w:rsid w:val="002C2329"/>
    <w:rsid w:val="002C7EC4"/>
    <w:rsid w:val="002D0347"/>
    <w:rsid w:val="002D2977"/>
    <w:rsid w:val="002D4266"/>
    <w:rsid w:val="002D5E6C"/>
    <w:rsid w:val="002D6119"/>
    <w:rsid w:val="002E1FFB"/>
    <w:rsid w:val="002E2B7A"/>
    <w:rsid w:val="002E4641"/>
    <w:rsid w:val="002E54A2"/>
    <w:rsid w:val="002E54A9"/>
    <w:rsid w:val="002E6F75"/>
    <w:rsid w:val="002E70D9"/>
    <w:rsid w:val="002F03A6"/>
    <w:rsid w:val="002F2989"/>
    <w:rsid w:val="002F46EB"/>
    <w:rsid w:val="002F4B11"/>
    <w:rsid w:val="002F6ED4"/>
    <w:rsid w:val="002F7ECA"/>
    <w:rsid w:val="00300F01"/>
    <w:rsid w:val="003018AB"/>
    <w:rsid w:val="00301995"/>
    <w:rsid w:val="00301FB2"/>
    <w:rsid w:val="00303E7D"/>
    <w:rsid w:val="0030759E"/>
    <w:rsid w:val="0031174A"/>
    <w:rsid w:val="00311C6A"/>
    <w:rsid w:val="00314007"/>
    <w:rsid w:val="003169E1"/>
    <w:rsid w:val="00320880"/>
    <w:rsid w:val="00320DD0"/>
    <w:rsid w:val="00322AF9"/>
    <w:rsid w:val="00324526"/>
    <w:rsid w:val="00324CE5"/>
    <w:rsid w:val="00324D09"/>
    <w:rsid w:val="00324DEB"/>
    <w:rsid w:val="0032777A"/>
    <w:rsid w:val="00330E1E"/>
    <w:rsid w:val="00332E88"/>
    <w:rsid w:val="003343E1"/>
    <w:rsid w:val="00334BCD"/>
    <w:rsid w:val="00336D2B"/>
    <w:rsid w:val="0034083B"/>
    <w:rsid w:val="00340881"/>
    <w:rsid w:val="00343D00"/>
    <w:rsid w:val="00344AF1"/>
    <w:rsid w:val="003451F0"/>
    <w:rsid w:val="00346481"/>
    <w:rsid w:val="00353C36"/>
    <w:rsid w:val="003575B5"/>
    <w:rsid w:val="00357D87"/>
    <w:rsid w:val="0036076A"/>
    <w:rsid w:val="00361DE6"/>
    <w:rsid w:val="0036269D"/>
    <w:rsid w:val="00363B15"/>
    <w:rsid w:val="00363CF2"/>
    <w:rsid w:val="00364BB1"/>
    <w:rsid w:val="0037242B"/>
    <w:rsid w:val="00372F87"/>
    <w:rsid w:val="00373BAB"/>
    <w:rsid w:val="00373EF6"/>
    <w:rsid w:val="00376248"/>
    <w:rsid w:val="00376D3A"/>
    <w:rsid w:val="0037721E"/>
    <w:rsid w:val="00383BF1"/>
    <w:rsid w:val="003840E6"/>
    <w:rsid w:val="003864CE"/>
    <w:rsid w:val="00386B73"/>
    <w:rsid w:val="00387C88"/>
    <w:rsid w:val="0039138C"/>
    <w:rsid w:val="00392F8C"/>
    <w:rsid w:val="00395E24"/>
    <w:rsid w:val="00396F79"/>
    <w:rsid w:val="003A05F9"/>
    <w:rsid w:val="003A0FDC"/>
    <w:rsid w:val="003A1651"/>
    <w:rsid w:val="003A31F8"/>
    <w:rsid w:val="003A5ADE"/>
    <w:rsid w:val="003A65E4"/>
    <w:rsid w:val="003B0704"/>
    <w:rsid w:val="003B2328"/>
    <w:rsid w:val="003B3FBB"/>
    <w:rsid w:val="003B4E03"/>
    <w:rsid w:val="003B50FA"/>
    <w:rsid w:val="003B68F9"/>
    <w:rsid w:val="003C4B62"/>
    <w:rsid w:val="003C53C4"/>
    <w:rsid w:val="003D1E62"/>
    <w:rsid w:val="003D43A1"/>
    <w:rsid w:val="003D6FDE"/>
    <w:rsid w:val="003E4822"/>
    <w:rsid w:val="003E4D5C"/>
    <w:rsid w:val="003F6E26"/>
    <w:rsid w:val="0040139C"/>
    <w:rsid w:val="00402182"/>
    <w:rsid w:val="00404398"/>
    <w:rsid w:val="004050A7"/>
    <w:rsid w:val="00405E1A"/>
    <w:rsid w:val="00407D38"/>
    <w:rsid w:val="00411F36"/>
    <w:rsid w:val="00412545"/>
    <w:rsid w:val="004126F6"/>
    <w:rsid w:val="0041359D"/>
    <w:rsid w:val="004169BF"/>
    <w:rsid w:val="00421B72"/>
    <w:rsid w:val="00424C48"/>
    <w:rsid w:val="004261BE"/>
    <w:rsid w:val="0042642D"/>
    <w:rsid w:val="004265EE"/>
    <w:rsid w:val="0043025B"/>
    <w:rsid w:val="00430366"/>
    <w:rsid w:val="0043124F"/>
    <w:rsid w:val="00431BE5"/>
    <w:rsid w:val="00431D43"/>
    <w:rsid w:val="004323B6"/>
    <w:rsid w:val="0043281D"/>
    <w:rsid w:val="0043520D"/>
    <w:rsid w:val="00436A9E"/>
    <w:rsid w:val="00441768"/>
    <w:rsid w:val="00442FC1"/>
    <w:rsid w:val="00443482"/>
    <w:rsid w:val="004452B1"/>
    <w:rsid w:val="00445A77"/>
    <w:rsid w:val="00446895"/>
    <w:rsid w:val="004473DB"/>
    <w:rsid w:val="00447FB8"/>
    <w:rsid w:val="00453C20"/>
    <w:rsid w:val="0045410A"/>
    <w:rsid w:val="00454398"/>
    <w:rsid w:val="00456B5C"/>
    <w:rsid w:val="0045712F"/>
    <w:rsid w:val="00460165"/>
    <w:rsid w:val="0046065A"/>
    <w:rsid w:val="00461FCD"/>
    <w:rsid w:val="00463867"/>
    <w:rsid w:val="00464796"/>
    <w:rsid w:val="00464BC0"/>
    <w:rsid w:val="00464E69"/>
    <w:rsid w:val="00470779"/>
    <w:rsid w:val="0047149E"/>
    <w:rsid w:val="004750C9"/>
    <w:rsid w:val="00476A3D"/>
    <w:rsid w:val="00477AF2"/>
    <w:rsid w:val="004800AB"/>
    <w:rsid w:val="00486823"/>
    <w:rsid w:val="00487396"/>
    <w:rsid w:val="00494F70"/>
    <w:rsid w:val="00495247"/>
    <w:rsid w:val="004A4031"/>
    <w:rsid w:val="004A4D6E"/>
    <w:rsid w:val="004A6016"/>
    <w:rsid w:val="004A73E8"/>
    <w:rsid w:val="004B01CD"/>
    <w:rsid w:val="004B3BDE"/>
    <w:rsid w:val="004B43A2"/>
    <w:rsid w:val="004B5FFC"/>
    <w:rsid w:val="004B6265"/>
    <w:rsid w:val="004C06CA"/>
    <w:rsid w:val="004C094B"/>
    <w:rsid w:val="004C1DE8"/>
    <w:rsid w:val="004C2A13"/>
    <w:rsid w:val="004C58FD"/>
    <w:rsid w:val="004C6F1F"/>
    <w:rsid w:val="004D36D5"/>
    <w:rsid w:val="004D396D"/>
    <w:rsid w:val="004D7F3F"/>
    <w:rsid w:val="004E095D"/>
    <w:rsid w:val="004E09EE"/>
    <w:rsid w:val="004E3444"/>
    <w:rsid w:val="004E3A22"/>
    <w:rsid w:val="004E3B0C"/>
    <w:rsid w:val="004E587C"/>
    <w:rsid w:val="004E5C7C"/>
    <w:rsid w:val="004E67B7"/>
    <w:rsid w:val="004E68E6"/>
    <w:rsid w:val="004E7DC7"/>
    <w:rsid w:val="004F29C6"/>
    <w:rsid w:val="004F40EF"/>
    <w:rsid w:val="004F459F"/>
    <w:rsid w:val="004F4FE3"/>
    <w:rsid w:val="004F5455"/>
    <w:rsid w:val="00500F49"/>
    <w:rsid w:val="005023B8"/>
    <w:rsid w:val="005058AA"/>
    <w:rsid w:val="00507E74"/>
    <w:rsid w:val="0051395A"/>
    <w:rsid w:val="0051494B"/>
    <w:rsid w:val="00516B11"/>
    <w:rsid w:val="0052154B"/>
    <w:rsid w:val="005228F3"/>
    <w:rsid w:val="00522FD2"/>
    <w:rsid w:val="005232AB"/>
    <w:rsid w:val="00523892"/>
    <w:rsid w:val="00523C15"/>
    <w:rsid w:val="00527224"/>
    <w:rsid w:val="005273AF"/>
    <w:rsid w:val="00533423"/>
    <w:rsid w:val="005408A8"/>
    <w:rsid w:val="00542386"/>
    <w:rsid w:val="0054531B"/>
    <w:rsid w:val="00545F04"/>
    <w:rsid w:val="00546EE0"/>
    <w:rsid w:val="005473D8"/>
    <w:rsid w:val="005513BA"/>
    <w:rsid w:val="00555622"/>
    <w:rsid w:val="00556C78"/>
    <w:rsid w:val="005609B6"/>
    <w:rsid w:val="005648CD"/>
    <w:rsid w:val="00564AC4"/>
    <w:rsid w:val="00567D6A"/>
    <w:rsid w:val="005702B1"/>
    <w:rsid w:val="00570663"/>
    <w:rsid w:val="00572862"/>
    <w:rsid w:val="00572D5C"/>
    <w:rsid w:val="00572FBD"/>
    <w:rsid w:val="00574F5D"/>
    <w:rsid w:val="005812F7"/>
    <w:rsid w:val="00582B84"/>
    <w:rsid w:val="00583482"/>
    <w:rsid w:val="00587861"/>
    <w:rsid w:val="00590E39"/>
    <w:rsid w:val="00591794"/>
    <w:rsid w:val="00595651"/>
    <w:rsid w:val="00595B88"/>
    <w:rsid w:val="005A0C62"/>
    <w:rsid w:val="005A2F63"/>
    <w:rsid w:val="005B1706"/>
    <w:rsid w:val="005B1BB3"/>
    <w:rsid w:val="005B2D2E"/>
    <w:rsid w:val="005B4CC3"/>
    <w:rsid w:val="005B4CE6"/>
    <w:rsid w:val="005B556B"/>
    <w:rsid w:val="005B5AE6"/>
    <w:rsid w:val="005B66D2"/>
    <w:rsid w:val="005C2AF3"/>
    <w:rsid w:val="005C3A11"/>
    <w:rsid w:val="005C4B7D"/>
    <w:rsid w:val="005C7B42"/>
    <w:rsid w:val="005D2D0B"/>
    <w:rsid w:val="005D4465"/>
    <w:rsid w:val="005D5068"/>
    <w:rsid w:val="005D740A"/>
    <w:rsid w:val="005E00A5"/>
    <w:rsid w:val="005E0EF0"/>
    <w:rsid w:val="005E24D0"/>
    <w:rsid w:val="005E66EB"/>
    <w:rsid w:val="005F0EAB"/>
    <w:rsid w:val="005F4334"/>
    <w:rsid w:val="00600AD1"/>
    <w:rsid w:val="006022FD"/>
    <w:rsid w:val="00602EAE"/>
    <w:rsid w:val="00605C92"/>
    <w:rsid w:val="0060685E"/>
    <w:rsid w:val="00610119"/>
    <w:rsid w:val="00613E4D"/>
    <w:rsid w:val="00616330"/>
    <w:rsid w:val="006168BC"/>
    <w:rsid w:val="006230C6"/>
    <w:rsid w:val="00624207"/>
    <w:rsid w:val="0062559A"/>
    <w:rsid w:val="00625E40"/>
    <w:rsid w:val="0062629D"/>
    <w:rsid w:val="00631474"/>
    <w:rsid w:val="00632758"/>
    <w:rsid w:val="00635685"/>
    <w:rsid w:val="00637387"/>
    <w:rsid w:val="006427A7"/>
    <w:rsid w:val="00644494"/>
    <w:rsid w:val="00644F45"/>
    <w:rsid w:val="00646CAA"/>
    <w:rsid w:val="006471B1"/>
    <w:rsid w:val="00647986"/>
    <w:rsid w:val="006479BF"/>
    <w:rsid w:val="006507BE"/>
    <w:rsid w:val="00650FF9"/>
    <w:rsid w:val="00652BEB"/>
    <w:rsid w:val="006539DB"/>
    <w:rsid w:val="00654AC6"/>
    <w:rsid w:val="00656848"/>
    <w:rsid w:val="006571DA"/>
    <w:rsid w:val="00660DC3"/>
    <w:rsid w:val="0066332E"/>
    <w:rsid w:val="0066369F"/>
    <w:rsid w:val="0066493D"/>
    <w:rsid w:val="00666EB3"/>
    <w:rsid w:val="0066774F"/>
    <w:rsid w:val="006723A5"/>
    <w:rsid w:val="006750E9"/>
    <w:rsid w:val="0067544D"/>
    <w:rsid w:val="00675CA6"/>
    <w:rsid w:val="00675D7D"/>
    <w:rsid w:val="006774C7"/>
    <w:rsid w:val="00680D21"/>
    <w:rsid w:val="00681BFA"/>
    <w:rsid w:val="006847B0"/>
    <w:rsid w:val="006855C1"/>
    <w:rsid w:val="0068591C"/>
    <w:rsid w:val="0068744D"/>
    <w:rsid w:val="00687E8C"/>
    <w:rsid w:val="0069039D"/>
    <w:rsid w:val="00692992"/>
    <w:rsid w:val="0069384B"/>
    <w:rsid w:val="006A0A56"/>
    <w:rsid w:val="006A7246"/>
    <w:rsid w:val="006B354E"/>
    <w:rsid w:val="006B3A9B"/>
    <w:rsid w:val="006B3FB5"/>
    <w:rsid w:val="006B5282"/>
    <w:rsid w:val="006B6214"/>
    <w:rsid w:val="006B79AD"/>
    <w:rsid w:val="006C392C"/>
    <w:rsid w:val="006C3D25"/>
    <w:rsid w:val="006D12C9"/>
    <w:rsid w:val="006D20FA"/>
    <w:rsid w:val="006D438B"/>
    <w:rsid w:val="006D7BBC"/>
    <w:rsid w:val="006E126F"/>
    <w:rsid w:val="006E3B0C"/>
    <w:rsid w:val="006E48BF"/>
    <w:rsid w:val="006E6792"/>
    <w:rsid w:val="006E7123"/>
    <w:rsid w:val="006F071C"/>
    <w:rsid w:val="006F152F"/>
    <w:rsid w:val="006F1923"/>
    <w:rsid w:val="006F292A"/>
    <w:rsid w:val="006F4D86"/>
    <w:rsid w:val="006F55D2"/>
    <w:rsid w:val="007001F6"/>
    <w:rsid w:val="00704623"/>
    <w:rsid w:val="00705958"/>
    <w:rsid w:val="00705C59"/>
    <w:rsid w:val="007107AA"/>
    <w:rsid w:val="00711BA9"/>
    <w:rsid w:val="00711FB5"/>
    <w:rsid w:val="00712D39"/>
    <w:rsid w:val="00713684"/>
    <w:rsid w:val="007152F2"/>
    <w:rsid w:val="00717C9E"/>
    <w:rsid w:val="007202BF"/>
    <w:rsid w:val="00720D88"/>
    <w:rsid w:val="00722746"/>
    <w:rsid w:val="00723145"/>
    <w:rsid w:val="00726570"/>
    <w:rsid w:val="007269C5"/>
    <w:rsid w:val="00726E32"/>
    <w:rsid w:val="00727FD3"/>
    <w:rsid w:val="007306F0"/>
    <w:rsid w:val="007346E5"/>
    <w:rsid w:val="00734853"/>
    <w:rsid w:val="00737B8C"/>
    <w:rsid w:val="00741BD3"/>
    <w:rsid w:val="007435DE"/>
    <w:rsid w:val="0074443E"/>
    <w:rsid w:val="00744E98"/>
    <w:rsid w:val="00745E97"/>
    <w:rsid w:val="007506B1"/>
    <w:rsid w:val="0075332C"/>
    <w:rsid w:val="00753E2A"/>
    <w:rsid w:val="007621C9"/>
    <w:rsid w:val="00762881"/>
    <w:rsid w:val="0076313C"/>
    <w:rsid w:val="007643C1"/>
    <w:rsid w:val="00772A4B"/>
    <w:rsid w:val="00772CA5"/>
    <w:rsid w:val="007735CB"/>
    <w:rsid w:val="0077686A"/>
    <w:rsid w:val="00780D3A"/>
    <w:rsid w:val="007812E3"/>
    <w:rsid w:val="00781513"/>
    <w:rsid w:val="00791444"/>
    <w:rsid w:val="007915C6"/>
    <w:rsid w:val="007941DD"/>
    <w:rsid w:val="00795AEE"/>
    <w:rsid w:val="0079784A"/>
    <w:rsid w:val="007A1B5D"/>
    <w:rsid w:val="007B0682"/>
    <w:rsid w:val="007B2B07"/>
    <w:rsid w:val="007B3FAD"/>
    <w:rsid w:val="007B5097"/>
    <w:rsid w:val="007B5695"/>
    <w:rsid w:val="007B7462"/>
    <w:rsid w:val="007C21A6"/>
    <w:rsid w:val="007C2BF3"/>
    <w:rsid w:val="007C3373"/>
    <w:rsid w:val="007D103A"/>
    <w:rsid w:val="007D1F6F"/>
    <w:rsid w:val="007D2212"/>
    <w:rsid w:val="007D2D21"/>
    <w:rsid w:val="007D33C2"/>
    <w:rsid w:val="007D5983"/>
    <w:rsid w:val="007D7004"/>
    <w:rsid w:val="007D734F"/>
    <w:rsid w:val="007E02F2"/>
    <w:rsid w:val="007E1933"/>
    <w:rsid w:val="007E245C"/>
    <w:rsid w:val="007E460A"/>
    <w:rsid w:val="007E4DBC"/>
    <w:rsid w:val="007E57F5"/>
    <w:rsid w:val="007F2DFE"/>
    <w:rsid w:val="007F3668"/>
    <w:rsid w:val="007F39A8"/>
    <w:rsid w:val="007F3B20"/>
    <w:rsid w:val="007F4BEC"/>
    <w:rsid w:val="007F524E"/>
    <w:rsid w:val="007F614A"/>
    <w:rsid w:val="008055FE"/>
    <w:rsid w:val="00807EE7"/>
    <w:rsid w:val="008145B2"/>
    <w:rsid w:val="0082306F"/>
    <w:rsid w:val="00824086"/>
    <w:rsid w:val="00833C80"/>
    <w:rsid w:val="00833FE6"/>
    <w:rsid w:val="00836CC8"/>
    <w:rsid w:val="008371A5"/>
    <w:rsid w:val="00840AC0"/>
    <w:rsid w:val="008411E8"/>
    <w:rsid w:val="0084226A"/>
    <w:rsid w:val="00843BA3"/>
    <w:rsid w:val="0084437C"/>
    <w:rsid w:val="00845364"/>
    <w:rsid w:val="008456D2"/>
    <w:rsid w:val="00845D8E"/>
    <w:rsid w:val="008502B3"/>
    <w:rsid w:val="00854D24"/>
    <w:rsid w:val="00855952"/>
    <w:rsid w:val="00855D38"/>
    <w:rsid w:val="0086004E"/>
    <w:rsid w:val="00862EBF"/>
    <w:rsid w:val="00864C38"/>
    <w:rsid w:val="00871917"/>
    <w:rsid w:val="00875C06"/>
    <w:rsid w:val="00875C79"/>
    <w:rsid w:val="00877641"/>
    <w:rsid w:val="0088252C"/>
    <w:rsid w:val="00882E6B"/>
    <w:rsid w:val="00883457"/>
    <w:rsid w:val="008854DE"/>
    <w:rsid w:val="008902C7"/>
    <w:rsid w:val="00890D02"/>
    <w:rsid w:val="008930E4"/>
    <w:rsid w:val="00894145"/>
    <w:rsid w:val="00894E1D"/>
    <w:rsid w:val="0089508A"/>
    <w:rsid w:val="0089616D"/>
    <w:rsid w:val="00896D54"/>
    <w:rsid w:val="008A1646"/>
    <w:rsid w:val="008A1E42"/>
    <w:rsid w:val="008A663C"/>
    <w:rsid w:val="008A79A0"/>
    <w:rsid w:val="008A7E88"/>
    <w:rsid w:val="008A7FED"/>
    <w:rsid w:val="008B2073"/>
    <w:rsid w:val="008B2FFC"/>
    <w:rsid w:val="008B349C"/>
    <w:rsid w:val="008B68CD"/>
    <w:rsid w:val="008B712F"/>
    <w:rsid w:val="008C01A0"/>
    <w:rsid w:val="008C0E32"/>
    <w:rsid w:val="008C1545"/>
    <w:rsid w:val="008C1A88"/>
    <w:rsid w:val="008C2FCB"/>
    <w:rsid w:val="008C37E2"/>
    <w:rsid w:val="008C3CDC"/>
    <w:rsid w:val="008C60E1"/>
    <w:rsid w:val="008C6DF9"/>
    <w:rsid w:val="008C7648"/>
    <w:rsid w:val="008D0550"/>
    <w:rsid w:val="008D5F14"/>
    <w:rsid w:val="008D5F59"/>
    <w:rsid w:val="008D6FDF"/>
    <w:rsid w:val="008E060F"/>
    <w:rsid w:val="008E2B87"/>
    <w:rsid w:val="008E3090"/>
    <w:rsid w:val="008E52B2"/>
    <w:rsid w:val="008E5518"/>
    <w:rsid w:val="008E7A84"/>
    <w:rsid w:val="008F0912"/>
    <w:rsid w:val="008F492B"/>
    <w:rsid w:val="008F4E64"/>
    <w:rsid w:val="008F590A"/>
    <w:rsid w:val="009000D2"/>
    <w:rsid w:val="00901954"/>
    <w:rsid w:val="0090355B"/>
    <w:rsid w:val="0090748B"/>
    <w:rsid w:val="00907E94"/>
    <w:rsid w:val="00910B85"/>
    <w:rsid w:val="00910BAE"/>
    <w:rsid w:val="00910FB9"/>
    <w:rsid w:val="00911382"/>
    <w:rsid w:val="00911D9E"/>
    <w:rsid w:val="00912873"/>
    <w:rsid w:val="00913B5A"/>
    <w:rsid w:val="00913BA8"/>
    <w:rsid w:val="009155B2"/>
    <w:rsid w:val="009157EC"/>
    <w:rsid w:val="009170EC"/>
    <w:rsid w:val="00917C03"/>
    <w:rsid w:val="00920160"/>
    <w:rsid w:val="00924DC5"/>
    <w:rsid w:val="0093383F"/>
    <w:rsid w:val="0093389C"/>
    <w:rsid w:val="009510BB"/>
    <w:rsid w:val="009517E0"/>
    <w:rsid w:val="0095269C"/>
    <w:rsid w:val="0095275B"/>
    <w:rsid w:val="00955D40"/>
    <w:rsid w:val="00955E95"/>
    <w:rsid w:val="00956D96"/>
    <w:rsid w:val="00962018"/>
    <w:rsid w:val="00962368"/>
    <w:rsid w:val="00962FB6"/>
    <w:rsid w:val="0096745B"/>
    <w:rsid w:val="00972CF9"/>
    <w:rsid w:val="00977E55"/>
    <w:rsid w:val="00980D70"/>
    <w:rsid w:val="00981407"/>
    <w:rsid w:val="00984480"/>
    <w:rsid w:val="00985397"/>
    <w:rsid w:val="00987996"/>
    <w:rsid w:val="00994190"/>
    <w:rsid w:val="0099421D"/>
    <w:rsid w:val="0099571A"/>
    <w:rsid w:val="009967A3"/>
    <w:rsid w:val="009A05B4"/>
    <w:rsid w:val="009A19F3"/>
    <w:rsid w:val="009A22B9"/>
    <w:rsid w:val="009A2535"/>
    <w:rsid w:val="009A4E73"/>
    <w:rsid w:val="009A658D"/>
    <w:rsid w:val="009A72A4"/>
    <w:rsid w:val="009A79C3"/>
    <w:rsid w:val="009B1957"/>
    <w:rsid w:val="009B23C0"/>
    <w:rsid w:val="009B2752"/>
    <w:rsid w:val="009B2C1E"/>
    <w:rsid w:val="009B345A"/>
    <w:rsid w:val="009B7A47"/>
    <w:rsid w:val="009C05E7"/>
    <w:rsid w:val="009C1483"/>
    <w:rsid w:val="009C3FDE"/>
    <w:rsid w:val="009C5EB6"/>
    <w:rsid w:val="009D0CFC"/>
    <w:rsid w:val="009D2181"/>
    <w:rsid w:val="009D23BB"/>
    <w:rsid w:val="009D67E6"/>
    <w:rsid w:val="009D7520"/>
    <w:rsid w:val="009E0779"/>
    <w:rsid w:val="009E1011"/>
    <w:rsid w:val="009E225D"/>
    <w:rsid w:val="009E686C"/>
    <w:rsid w:val="009E6E4B"/>
    <w:rsid w:val="009E6FF4"/>
    <w:rsid w:val="009F302E"/>
    <w:rsid w:val="009F749A"/>
    <w:rsid w:val="00A00A26"/>
    <w:rsid w:val="00A0493F"/>
    <w:rsid w:val="00A052ED"/>
    <w:rsid w:val="00A07235"/>
    <w:rsid w:val="00A07C91"/>
    <w:rsid w:val="00A07E55"/>
    <w:rsid w:val="00A07FFE"/>
    <w:rsid w:val="00A10076"/>
    <w:rsid w:val="00A111FB"/>
    <w:rsid w:val="00A12914"/>
    <w:rsid w:val="00A15AF3"/>
    <w:rsid w:val="00A166A2"/>
    <w:rsid w:val="00A21E65"/>
    <w:rsid w:val="00A23B17"/>
    <w:rsid w:val="00A248B2"/>
    <w:rsid w:val="00A250FC"/>
    <w:rsid w:val="00A25542"/>
    <w:rsid w:val="00A26B13"/>
    <w:rsid w:val="00A27F25"/>
    <w:rsid w:val="00A312AF"/>
    <w:rsid w:val="00A33D49"/>
    <w:rsid w:val="00A35699"/>
    <w:rsid w:val="00A371A1"/>
    <w:rsid w:val="00A42D3C"/>
    <w:rsid w:val="00A43D72"/>
    <w:rsid w:val="00A44AEA"/>
    <w:rsid w:val="00A454B4"/>
    <w:rsid w:val="00A45B7E"/>
    <w:rsid w:val="00A466D3"/>
    <w:rsid w:val="00A52597"/>
    <w:rsid w:val="00A573C5"/>
    <w:rsid w:val="00A57EDA"/>
    <w:rsid w:val="00A6077E"/>
    <w:rsid w:val="00A617CA"/>
    <w:rsid w:val="00A62625"/>
    <w:rsid w:val="00A62750"/>
    <w:rsid w:val="00A62AD5"/>
    <w:rsid w:val="00A661D0"/>
    <w:rsid w:val="00A671A6"/>
    <w:rsid w:val="00A67A35"/>
    <w:rsid w:val="00A731D6"/>
    <w:rsid w:val="00A74BFF"/>
    <w:rsid w:val="00A74C22"/>
    <w:rsid w:val="00A8608D"/>
    <w:rsid w:val="00A865FE"/>
    <w:rsid w:val="00A87770"/>
    <w:rsid w:val="00A92AFA"/>
    <w:rsid w:val="00A92CC2"/>
    <w:rsid w:val="00A9458B"/>
    <w:rsid w:val="00A9705D"/>
    <w:rsid w:val="00AA24FF"/>
    <w:rsid w:val="00AA2A73"/>
    <w:rsid w:val="00AA316A"/>
    <w:rsid w:val="00AA345D"/>
    <w:rsid w:val="00AA6245"/>
    <w:rsid w:val="00AB1C76"/>
    <w:rsid w:val="00AB2500"/>
    <w:rsid w:val="00AB2E54"/>
    <w:rsid w:val="00AB4577"/>
    <w:rsid w:val="00AB6943"/>
    <w:rsid w:val="00AC10A0"/>
    <w:rsid w:val="00AC3043"/>
    <w:rsid w:val="00AC3BFD"/>
    <w:rsid w:val="00AC3FF3"/>
    <w:rsid w:val="00AC54A6"/>
    <w:rsid w:val="00AC7DE4"/>
    <w:rsid w:val="00AD0F6A"/>
    <w:rsid w:val="00AD36D9"/>
    <w:rsid w:val="00AD4C79"/>
    <w:rsid w:val="00AE345B"/>
    <w:rsid w:val="00AE45E1"/>
    <w:rsid w:val="00AE585A"/>
    <w:rsid w:val="00AF0125"/>
    <w:rsid w:val="00AF2CBA"/>
    <w:rsid w:val="00AF36E0"/>
    <w:rsid w:val="00AF3AD0"/>
    <w:rsid w:val="00AF3AF1"/>
    <w:rsid w:val="00AF6BBE"/>
    <w:rsid w:val="00AF7969"/>
    <w:rsid w:val="00B014E8"/>
    <w:rsid w:val="00B036F7"/>
    <w:rsid w:val="00B04668"/>
    <w:rsid w:val="00B048FC"/>
    <w:rsid w:val="00B07EEC"/>
    <w:rsid w:val="00B123B9"/>
    <w:rsid w:val="00B131D9"/>
    <w:rsid w:val="00B13EB2"/>
    <w:rsid w:val="00B143D5"/>
    <w:rsid w:val="00B22631"/>
    <w:rsid w:val="00B24455"/>
    <w:rsid w:val="00B248EB"/>
    <w:rsid w:val="00B2590C"/>
    <w:rsid w:val="00B30EE4"/>
    <w:rsid w:val="00B34A0C"/>
    <w:rsid w:val="00B35BBF"/>
    <w:rsid w:val="00B43990"/>
    <w:rsid w:val="00B43B50"/>
    <w:rsid w:val="00B45852"/>
    <w:rsid w:val="00B45A4A"/>
    <w:rsid w:val="00B46B44"/>
    <w:rsid w:val="00B503B0"/>
    <w:rsid w:val="00B53591"/>
    <w:rsid w:val="00B55A75"/>
    <w:rsid w:val="00B56DC4"/>
    <w:rsid w:val="00B575C6"/>
    <w:rsid w:val="00B606DA"/>
    <w:rsid w:val="00B607E0"/>
    <w:rsid w:val="00B6153E"/>
    <w:rsid w:val="00B62217"/>
    <w:rsid w:val="00B64906"/>
    <w:rsid w:val="00B64E0D"/>
    <w:rsid w:val="00B66A7A"/>
    <w:rsid w:val="00B67608"/>
    <w:rsid w:val="00B765AA"/>
    <w:rsid w:val="00B80606"/>
    <w:rsid w:val="00B82E62"/>
    <w:rsid w:val="00B83223"/>
    <w:rsid w:val="00B836FF"/>
    <w:rsid w:val="00B84313"/>
    <w:rsid w:val="00B8441D"/>
    <w:rsid w:val="00B92C17"/>
    <w:rsid w:val="00B936BB"/>
    <w:rsid w:val="00B9385D"/>
    <w:rsid w:val="00B9453E"/>
    <w:rsid w:val="00B9620D"/>
    <w:rsid w:val="00B965D2"/>
    <w:rsid w:val="00BA16B0"/>
    <w:rsid w:val="00BA1C2A"/>
    <w:rsid w:val="00BA492D"/>
    <w:rsid w:val="00BA5FC0"/>
    <w:rsid w:val="00BA6102"/>
    <w:rsid w:val="00BA7ACD"/>
    <w:rsid w:val="00BB2D82"/>
    <w:rsid w:val="00BB4355"/>
    <w:rsid w:val="00BB4595"/>
    <w:rsid w:val="00BB4D1C"/>
    <w:rsid w:val="00BB5A0E"/>
    <w:rsid w:val="00BB5EF1"/>
    <w:rsid w:val="00BB73BF"/>
    <w:rsid w:val="00BB7B5A"/>
    <w:rsid w:val="00BC07EB"/>
    <w:rsid w:val="00BC0E9B"/>
    <w:rsid w:val="00BC24B1"/>
    <w:rsid w:val="00BC3C26"/>
    <w:rsid w:val="00BC41B2"/>
    <w:rsid w:val="00BC4BFB"/>
    <w:rsid w:val="00BC4E52"/>
    <w:rsid w:val="00BC713A"/>
    <w:rsid w:val="00BC7628"/>
    <w:rsid w:val="00BD02CB"/>
    <w:rsid w:val="00BD212C"/>
    <w:rsid w:val="00BD40AE"/>
    <w:rsid w:val="00BD46CA"/>
    <w:rsid w:val="00BD4C6E"/>
    <w:rsid w:val="00BD6B48"/>
    <w:rsid w:val="00BE074A"/>
    <w:rsid w:val="00BE1B64"/>
    <w:rsid w:val="00BE1ECE"/>
    <w:rsid w:val="00BE2D66"/>
    <w:rsid w:val="00BE4F45"/>
    <w:rsid w:val="00BE5389"/>
    <w:rsid w:val="00BF1801"/>
    <w:rsid w:val="00BF25A6"/>
    <w:rsid w:val="00BF598C"/>
    <w:rsid w:val="00BF7900"/>
    <w:rsid w:val="00BF7FF4"/>
    <w:rsid w:val="00C010BF"/>
    <w:rsid w:val="00C0150D"/>
    <w:rsid w:val="00C02ED1"/>
    <w:rsid w:val="00C05EC1"/>
    <w:rsid w:val="00C073C7"/>
    <w:rsid w:val="00C1052C"/>
    <w:rsid w:val="00C11160"/>
    <w:rsid w:val="00C11545"/>
    <w:rsid w:val="00C13063"/>
    <w:rsid w:val="00C16153"/>
    <w:rsid w:val="00C16CE3"/>
    <w:rsid w:val="00C17D8B"/>
    <w:rsid w:val="00C203FD"/>
    <w:rsid w:val="00C243A3"/>
    <w:rsid w:val="00C26AE1"/>
    <w:rsid w:val="00C312A7"/>
    <w:rsid w:val="00C345EB"/>
    <w:rsid w:val="00C34DD4"/>
    <w:rsid w:val="00C40656"/>
    <w:rsid w:val="00C40A0E"/>
    <w:rsid w:val="00C40A0F"/>
    <w:rsid w:val="00C44D1C"/>
    <w:rsid w:val="00C44D95"/>
    <w:rsid w:val="00C54D4F"/>
    <w:rsid w:val="00C618DB"/>
    <w:rsid w:val="00C65DFF"/>
    <w:rsid w:val="00C67194"/>
    <w:rsid w:val="00C705F9"/>
    <w:rsid w:val="00C72083"/>
    <w:rsid w:val="00C733FE"/>
    <w:rsid w:val="00C74260"/>
    <w:rsid w:val="00C75FA0"/>
    <w:rsid w:val="00C76533"/>
    <w:rsid w:val="00C76A25"/>
    <w:rsid w:val="00C77048"/>
    <w:rsid w:val="00C80246"/>
    <w:rsid w:val="00C80665"/>
    <w:rsid w:val="00C86C7C"/>
    <w:rsid w:val="00C9175C"/>
    <w:rsid w:val="00C93DF7"/>
    <w:rsid w:val="00C95B5B"/>
    <w:rsid w:val="00C95C9B"/>
    <w:rsid w:val="00C96DB5"/>
    <w:rsid w:val="00C96DF1"/>
    <w:rsid w:val="00C97410"/>
    <w:rsid w:val="00C97699"/>
    <w:rsid w:val="00CA03E0"/>
    <w:rsid w:val="00CA0802"/>
    <w:rsid w:val="00CA3FF1"/>
    <w:rsid w:val="00CA4CE8"/>
    <w:rsid w:val="00CA4EB5"/>
    <w:rsid w:val="00CA54BC"/>
    <w:rsid w:val="00CA62AF"/>
    <w:rsid w:val="00CB0AAB"/>
    <w:rsid w:val="00CB57EF"/>
    <w:rsid w:val="00CB68E2"/>
    <w:rsid w:val="00CB6BFA"/>
    <w:rsid w:val="00CB6F33"/>
    <w:rsid w:val="00CB76D8"/>
    <w:rsid w:val="00CB7963"/>
    <w:rsid w:val="00CC208E"/>
    <w:rsid w:val="00CC5E5A"/>
    <w:rsid w:val="00CD6E7C"/>
    <w:rsid w:val="00CE0CC8"/>
    <w:rsid w:val="00CE566F"/>
    <w:rsid w:val="00CE7BE0"/>
    <w:rsid w:val="00CF17E9"/>
    <w:rsid w:val="00CF4C88"/>
    <w:rsid w:val="00CF7060"/>
    <w:rsid w:val="00D20726"/>
    <w:rsid w:val="00D2141E"/>
    <w:rsid w:val="00D22DCC"/>
    <w:rsid w:val="00D239D9"/>
    <w:rsid w:val="00D25754"/>
    <w:rsid w:val="00D27A96"/>
    <w:rsid w:val="00D30F27"/>
    <w:rsid w:val="00D3184A"/>
    <w:rsid w:val="00D31F18"/>
    <w:rsid w:val="00D350A2"/>
    <w:rsid w:val="00D354BC"/>
    <w:rsid w:val="00D37C3C"/>
    <w:rsid w:val="00D40AF5"/>
    <w:rsid w:val="00D40BE7"/>
    <w:rsid w:val="00D41BF6"/>
    <w:rsid w:val="00D4506A"/>
    <w:rsid w:val="00D45F3A"/>
    <w:rsid w:val="00D52003"/>
    <w:rsid w:val="00D52432"/>
    <w:rsid w:val="00D539B1"/>
    <w:rsid w:val="00D53DDF"/>
    <w:rsid w:val="00D54B34"/>
    <w:rsid w:val="00D55516"/>
    <w:rsid w:val="00D55C72"/>
    <w:rsid w:val="00D570E8"/>
    <w:rsid w:val="00D57255"/>
    <w:rsid w:val="00D57F41"/>
    <w:rsid w:val="00D60BA2"/>
    <w:rsid w:val="00D6712F"/>
    <w:rsid w:val="00D7358A"/>
    <w:rsid w:val="00D73811"/>
    <w:rsid w:val="00D75C06"/>
    <w:rsid w:val="00D75FBB"/>
    <w:rsid w:val="00D80EB0"/>
    <w:rsid w:val="00D81E7D"/>
    <w:rsid w:val="00D81F48"/>
    <w:rsid w:val="00D821FA"/>
    <w:rsid w:val="00D82E5B"/>
    <w:rsid w:val="00D83619"/>
    <w:rsid w:val="00D83FDE"/>
    <w:rsid w:val="00D84EF1"/>
    <w:rsid w:val="00D87899"/>
    <w:rsid w:val="00D9106F"/>
    <w:rsid w:val="00D93AAC"/>
    <w:rsid w:val="00D94F7D"/>
    <w:rsid w:val="00D956E9"/>
    <w:rsid w:val="00DA027C"/>
    <w:rsid w:val="00DA1516"/>
    <w:rsid w:val="00DA1CAB"/>
    <w:rsid w:val="00DA286F"/>
    <w:rsid w:val="00DA348C"/>
    <w:rsid w:val="00DA3D5F"/>
    <w:rsid w:val="00DA55C6"/>
    <w:rsid w:val="00DB10E1"/>
    <w:rsid w:val="00DB379D"/>
    <w:rsid w:val="00DB3E9E"/>
    <w:rsid w:val="00DB4007"/>
    <w:rsid w:val="00DB4CD2"/>
    <w:rsid w:val="00DB5C61"/>
    <w:rsid w:val="00DB70D2"/>
    <w:rsid w:val="00DC0855"/>
    <w:rsid w:val="00DC1798"/>
    <w:rsid w:val="00DC4FB2"/>
    <w:rsid w:val="00DD09F0"/>
    <w:rsid w:val="00DD5199"/>
    <w:rsid w:val="00DD5983"/>
    <w:rsid w:val="00DE3D6E"/>
    <w:rsid w:val="00DE7E6F"/>
    <w:rsid w:val="00DF2EE7"/>
    <w:rsid w:val="00DF47F6"/>
    <w:rsid w:val="00DF6BD2"/>
    <w:rsid w:val="00E0078C"/>
    <w:rsid w:val="00E01EE4"/>
    <w:rsid w:val="00E02B5E"/>
    <w:rsid w:val="00E0441B"/>
    <w:rsid w:val="00E04529"/>
    <w:rsid w:val="00E05F7D"/>
    <w:rsid w:val="00E1077C"/>
    <w:rsid w:val="00E1248F"/>
    <w:rsid w:val="00E14995"/>
    <w:rsid w:val="00E15CA6"/>
    <w:rsid w:val="00E16F37"/>
    <w:rsid w:val="00E171D8"/>
    <w:rsid w:val="00E20F6B"/>
    <w:rsid w:val="00E23A5C"/>
    <w:rsid w:val="00E250B7"/>
    <w:rsid w:val="00E26C97"/>
    <w:rsid w:val="00E32AF2"/>
    <w:rsid w:val="00E42234"/>
    <w:rsid w:val="00E44DD1"/>
    <w:rsid w:val="00E45691"/>
    <w:rsid w:val="00E5227F"/>
    <w:rsid w:val="00E531DA"/>
    <w:rsid w:val="00E53F41"/>
    <w:rsid w:val="00E543A5"/>
    <w:rsid w:val="00E6087B"/>
    <w:rsid w:val="00E609CD"/>
    <w:rsid w:val="00E60A43"/>
    <w:rsid w:val="00E62047"/>
    <w:rsid w:val="00E649B0"/>
    <w:rsid w:val="00E6696B"/>
    <w:rsid w:val="00E675C7"/>
    <w:rsid w:val="00E67AEA"/>
    <w:rsid w:val="00E749B3"/>
    <w:rsid w:val="00E75FAC"/>
    <w:rsid w:val="00E76F6C"/>
    <w:rsid w:val="00E777A3"/>
    <w:rsid w:val="00E82999"/>
    <w:rsid w:val="00E83F53"/>
    <w:rsid w:val="00E90C83"/>
    <w:rsid w:val="00E93CA6"/>
    <w:rsid w:val="00EA0F21"/>
    <w:rsid w:val="00EA1AD0"/>
    <w:rsid w:val="00EA2E19"/>
    <w:rsid w:val="00EA3392"/>
    <w:rsid w:val="00EA3C53"/>
    <w:rsid w:val="00EA4519"/>
    <w:rsid w:val="00EA5E82"/>
    <w:rsid w:val="00EB0324"/>
    <w:rsid w:val="00EB21BA"/>
    <w:rsid w:val="00EC07DF"/>
    <w:rsid w:val="00EC0939"/>
    <w:rsid w:val="00EC157E"/>
    <w:rsid w:val="00EC3120"/>
    <w:rsid w:val="00EC4982"/>
    <w:rsid w:val="00EC79A0"/>
    <w:rsid w:val="00ED2103"/>
    <w:rsid w:val="00ED29D3"/>
    <w:rsid w:val="00ED31AB"/>
    <w:rsid w:val="00ED44B3"/>
    <w:rsid w:val="00EE131D"/>
    <w:rsid w:val="00EE3904"/>
    <w:rsid w:val="00EE4EFA"/>
    <w:rsid w:val="00EE5786"/>
    <w:rsid w:val="00EF109F"/>
    <w:rsid w:val="00EF1863"/>
    <w:rsid w:val="00EF2AAD"/>
    <w:rsid w:val="00EF43C9"/>
    <w:rsid w:val="00EF4826"/>
    <w:rsid w:val="00EF5423"/>
    <w:rsid w:val="00EF76C2"/>
    <w:rsid w:val="00EF79D4"/>
    <w:rsid w:val="00F00408"/>
    <w:rsid w:val="00F00E98"/>
    <w:rsid w:val="00F0261C"/>
    <w:rsid w:val="00F02B43"/>
    <w:rsid w:val="00F04554"/>
    <w:rsid w:val="00F04EAA"/>
    <w:rsid w:val="00F227E8"/>
    <w:rsid w:val="00F278AF"/>
    <w:rsid w:val="00F31796"/>
    <w:rsid w:val="00F3644E"/>
    <w:rsid w:val="00F36A48"/>
    <w:rsid w:val="00F410DD"/>
    <w:rsid w:val="00F41633"/>
    <w:rsid w:val="00F42198"/>
    <w:rsid w:val="00F428E9"/>
    <w:rsid w:val="00F43208"/>
    <w:rsid w:val="00F4354C"/>
    <w:rsid w:val="00F452A8"/>
    <w:rsid w:val="00F47D81"/>
    <w:rsid w:val="00F50487"/>
    <w:rsid w:val="00F51076"/>
    <w:rsid w:val="00F5123A"/>
    <w:rsid w:val="00F536BB"/>
    <w:rsid w:val="00F53F57"/>
    <w:rsid w:val="00F55AA2"/>
    <w:rsid w:val="00F602EA"/>
    <w:rsid w:val="00F64200"/>
    <w:rsid w:val="00F70B38"/>
    <w:rsid w:val="00F717C8"/>
    <w:rsid w:val="00F73A4C"/>
    <w:rsid w:val="00F75D45"/>
    <w:rsid w:val="00F76227"/>
    <w:rsid w:val="00F76ECB"/>
    <w:rsid w:val="00F834CC"/>
    <w:rsid w:val="00F8362C"/>
    <w:rsid w:val="00F85817"/>
    <w:rsid w:val="00F9013C"/>
    <w:rsid w:val="00F90DDA"/>
    <w:rsid w:val="00F92755"/>
    <w:rsid w:val="00F96F59"/>
    <w:rsid w:val="00FA03FD"/>
    <w:rsid w:val="00FA0FFC"/>
    <w:rsid w:val="00FA1C6D"/>
    <w:rsid w:val="00FA3433"/>
    <w:rsid w:val="00FA66F6"/>
    <w:rsid w:val="00FA7DC8"/>
    <w:rsid w:val="00FB0A34"/>
    <w:rsid w:val="00FB227C"/>
    <w:rsid w:val="00FB35BF"/>
    <w:rsid w:val="00FB43DA"/>
    <w:rsid w:val="00FB505F"/>
    <w:rsid w:val="00FC5BA9"/>
    <w:rsid w:val="00FD15D5"/>
    <w:rsid w:val="00FD4212"/>
    <w:rsid w:val="00FD556F"/>
    <w:rsid w:val="00FD610E"/>
    <w:rsid w:val="00FD6B7E"/>
    <w:rsid w:val="00FD7A99"/>
    <w:rsid w:val="00FE3C2A"/>
    <w:rsid w:val="00FE5312"/>
    <w:rsid w:val="00FF39EF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AD11A"/>
  <w15:docId w15:val="{43988A9F-B2A6-4BC1-AA04-4EE6E62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4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05F"/>
    <w:pPr>
      <w:keepNext/>
      <w:spacing w:line="360" w:lineRule="auto"/>
      <w:ind w:left="1080" w:firstLine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5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314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53E2A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3147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05C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314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53E2A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608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B5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31474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F0261C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73AF"/>
    <w:rPr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63147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147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273A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29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29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31474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5D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314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29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31474"/>
    <w:rPr>
      <w:rFonts w:cs="Times New Roman"/>
      <w:b/>
      <w:bCs/>
      <w:sz w:val="20"/>
      <w:szCs w:val="20"/>
    </w:rPr>
  </w:style>
  <w:style w:type="character" w:styleId="Odwoanieprzypisukocowego">
    <w:name w:val="endnote reference"/>
    <w:uiPriority w:val="99"/>
    <w:semiHidden/>
    <w:rsid w:val="00955D40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A7ACD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rsid w:val="00CA4E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31474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1527DD"/>
  </w:style>
  <w:style w:type="character" w:customStyle="1" w:styleId="Nagwek2Znak">
    <w:name w:val="Nagłówek 2 Znak"/>
    <w:link w:val="Nagwek2"/>
    <w:uiPriority w:val="9"/>
    <w:semiHidden/>
    <w:rsid w:val="003A65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A65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A65E4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8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8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B5282"/>
    <w:pPr>
      <w:ind w:left="720"/>
      <w:contextualSpacing/>
    </w:pPr>
  </w:style>
  <w:style w:type="character" w:styleId="Hipercze">
    <w:name w:val="Hyperlink"/>
    <w:rsid w:val="00477A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CEF0-DFD7-4E6A-A85E-8D2F1E1C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2593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MNISW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awlaz</dc:creator>
  <cp:lastModifiedBy>Kowalik Katarzyna</cp:lastModifiedBy>
  <cp:revision>2</cp:revision>
  <cp:lastPrinted>2019-04-08T10:15:00Z</cp:lastPrinted>
  <dcterms:created xsi:type="dcterms:W3CDTF">2019-04-12T13:10:00Z</dcterms:created>
  <dcterms:modified xsi:type="dcterms:W3CDTF">2019-04-12T13:10:00Z</dcterms:modified>
</cp:coreProperties>
</file>