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901B2" w14:textId="4CD9B2DC" w:rsidR="009A5E9E" w:rsidRDefault="00946EE5">
      <w:pPr>
        <w:spacing w:before="146" w:after="0"/>
        <w:jc w:val="center"/>
      </w:pPr>
      <w:r>
        <w:rPr>
          <w:b/>
          <w:color w:val="000000"/>
        </w:rPr>
        <w:t>ROZPORZĄDZENIE N</w:t>
      </w:r>
      <w:r w:rsidR="00E75FF3">
        <w:rPr>
          <w:b/>
          <w:color w:val="000000"/>
        </w:rPr>
        <w:t>R</w:t>
      </w:r>
      <w:r w:rsidR="00757F89">
        <w:rPr>
          <w:b/>
          <w:color w:val="000000"/>
        </w:rPr>
        <w:t xml:space="preserve"> 8</w:t>
      </w:r>
    </w:p>
    <w:p w14:paraId="5FED6A16" w14:textId="77777777" w:rsidR="00946EE5" w:rsidRDefault="00946EE5">
      <w:pPr>
        <w:spacing w:before="80" w:after="0"/>
        <w:jc w:val="center"/>
        <w:rPr>
          <w:b/>
          <w:color w:val="000000"/>
        </w:rPr>
      </w:pPr>
      <w:r w:rsidRPr="00946EE5">
        <w:rPr>
          <w:b/>
          <w:color w:val="000000"/>
        </w:rPr>
        <w:t xml:space="preserve">WOJEWODY MAZOWIECKIEGO </w:t>
      </w:r>
    </w:p>
    <w:p w14:paraId="7865A0C0" w14:textId="56AF770A" w:rsidR="009A5E9E" w:rsidRDefault="00946EE5">
      <w:pPr>
        <w:spacing w:before="80" w:after="0"/>
        <w:jc w:val="center"/>
      </w:pPr>
      <w:r>
        <w:rPr>
          <w:color w:val="000000"/>
        </w:rPr>
        <w:t>z dn</w:t>
      </w:r>
      <w:r w:rsidR="00E75FF3">
        <w:rPr>
          <w:color w:val="000000"/>
        </w:rPr>
        <w:t xml:space="preserve">ia 2 kwietnia </w:t>
      </w:r>
      <w:r>
        <w:rPr>
          <w:color w:val="000000"/>
        </w:rPr>
        <w:t>2021 r.</w:t>
      </w:r>
    </w:p>
    <w:p w14:paraId="6DD4D2C5" w14:textId="15C3A1CA" w:rsidR="009A5E9E" w:rsidRDefault="00946EE5">
      <w:pPr>
        <w:spacing w:before="80" w:after="0"/>
        <w:jc w:val="center"/>
      </w:pPr>
      <w:r>
        <w:rPr>
          <w:b/>
          <w:color w:val="000000"/>
        </w:rPr>
        <w:t xml:space="preserve">zmieniające rozporządzenie w sprawie zwalczania wysoce zjadliwej grypy ptaków (HPAI) na terenie powiatu </w:t>
      </w:r>
      <w:r w:rsidRPr="00946EE5">
        <w:rPr>
          <w:b/>
          <w:color w:val="000000"/>
        </w:rPr>
        <w:t>żuromińskiego</w:t>
      </w:r>
      <w:r w:rsidR="00B56812">
        <w:rPr>
          <w:b/>
          <w:color w:val="000000"/>
        </w:rPr>
        <w:t xml:space="preserve">, </w:t>
      </w:r>
      <w:r w:rsidRPr="00946EE5">
        <w:rPr>
          <w:b/>
          <w:color w:val="000000"/>
        </w:rPr>
        <w:t>sierpeckiego</w:t>
      </w:r>
      <w:r w:rsidR="00B56812">
        <w:rPr>
          <w:b/>
          <w:color w:val="000000"/>
        </w:rPr>
        <w:t xml:space="preserve"> i mławskiego</w:t>
      </w:r>
    </w:p>
    <w:p w14:paraId="7D5F3440" w14:textId="77777777" w:rsidR="00B56812" w:rsidRDefault="00B56812" w:rsidP="00946EE5">
      <w:pPr>
        <w:spacing w:before="80" w:after="240"/>
        <w:jc w:val="both"/>
        <w:rPr>
          <w:color w:val="000000"/>
        </w:rPr>
      </w:pPr>
    </w:p>
    <w:p w14:paraId="47495747" w14:textId="77777777" w:rsidR="00B56812" w:rsidRDefault="00B56812" w:rsidP="00B56812">
      <w:pPr>
        <w:spacing w:after="0" w:line="360" w:lineRule="auto"/>
        <w:ind w:firstLine="708"/>
        <w:jc w:val="both"/>
        <w:rPr>
          <w:color w:val="000000"/>
        </w:rPr>
      </w:pPr>
      <w:r w:rsidRPr="00BB030B">
        <w:rPr>
          <w:color w:val="000000"/>
        </w:rPr>
        <w:t>Na podstawie art. 46 ust. 3 pkt 1-2, 3 lit. b, 4-5, 7, 8a, 8d lit. c i 8f ustawy z dnia 11 marca 2004 r. o ochronie zdrowia zwierząt oraz zwalczaniu chorób zakaźnych zwierząt (Dz. U. z 2020 r. poz. 1421) w związku z § 11-15 oraz § 17 ust. 1-3, § 18 i § 21 rozporządzenia Ministra Rolnictwa i Rozwoju Wsi z dnia 18 grudnia 2007 r. w sprawie zwalczania grypy ptaków (Dz. U. poz. 1752) zarządza się, co następuje</w:t>
      </w:r>
      <w:r>
        <w:rPr>
          <w:color w:val="000000"/>
        </w:rPr>
        <w:t>:</w:t>
      </w:r>
    </w:p>
    <w:p w14:paraId="2E265BA8" w14:textId="763C41A2" w:rsidR="00663352" w:rsidRPr="007544F1" w:rsidRDefault="00946EE5" w:rsidP="007544F1">
      <w:pPr>
        <w:spacing w:before="80" w:after="0" w:line="360" w:lineRule="auto"/>
        <w:jc w:val="both"/>
      </w:pPr>
      <w:r>
        <w:rPr>
          <w:b/>
          <w:color w:val="000000"/>
        </w:rPr>
        <w:t xml:space="preserve">§ 1. </w:t>
      </w:r>
      <w:r w:rsidR="00AC066D">
        <w:rPr>
          <w:b/>
          <w:color w:val="000000"/>
        </w:rPr>
        <w:t xml:space="preserve"> </w:t>
      </w:r>
      <w:r w:rsidR="00AC066D" w:rsidRPr="0015620E">
        <w:t xml:space="preserve">W rozporządzeniu nr  </w:t>
      </w:r>
      <w:r w:rsidR="00441852" w:rsidRPr="0015620E">
        <w:t>6 W</w:t>
      </w:r>
      <w:r w:rsidR="00AC066D" w:rsidRPr="0015620E">
        <w:t>ojewody Mazowieckiego z dnia</w:t>
      </w:r>
      <w:r w:rsidR="00472568" w:rsidRPr="0015620E">
        <w:t xml:space="preserve"> 31 marca 2021 r.</w:t>
      </w:r>
      <w:r w:rsidR="00AC066D" w:rsidRPr="0015620E">
        <w:t xml:space="preserve"> w sprawie  zwalczania wysoce zjadliwej grypy ptaków (HPAI) na terenie powiatu żuromińskiego, sierpeckiego i mławskiego</w:t>
      </w:r>
      <w:r w:rsidR="00472568" w:rsidRPr="0015620E">
        <w:t xml:space="preserve"> (Dz. Urz. Woj. </w:t>
      </w:r>
      <w:proofErr w:type="spellStart"/>
      <w:r w:rsidR="00472568" w:rsidRPr="0015620E">
        <w:t>Maz</w:t>
      </w:r>
      <w:proofErr w:type="spellEnd"/>
      <w:r w:rsidR="00472568" w:rsidRPr="0015620E">
        <w:t>. poz. 2761)</w:t>
      </w:r>
      <w:r w:rsidR="00AC066D" w:rsidRPr="0015620E">
        <w:t xml:space="preserve"> </w:t>
      </w:r>
      <w:r w:rsidR="00663352" w:rsidRPr="0015620E">
        <w:t>wprowadza się następujące zmiany:</w:t>
      </w:r>
    </w:p>
    <w:p w14:paraId="69116F37" w14:textId="26800F40" w:rsidR="009A5E9E" w:rsidRDefault="00946EE5" w:rsidP="007544F1">
      <w:pPr>
        <w:pStyle w:val="Akapitzlist"/>
        <w:numPr>
          <w:ilvl w:val="0"/>
          <w:numId w:val="10"/>
        </w:numPr>
        <w:spacing w:before="26" w:after="0"/>
        <w:jc w:val="both"/>
      </w:pPr>
      <w:r w:rsidRPr="00D778FF">
        <w:t>§ 1-</w:t>
      </w:r>
      <w:r w:rsidR="00CE3D0E">
        <w:t>2</w:t>
      </w:r>
      <w:r w:rsidRPr="00D778FF">
        <w:t xml:space="preserve"> otrzymują brzmienie:</w:t>
      </w:r>
    </w:p>
    <w:p w14:paraId="5111BB13" w14:textId="00AECDBB" w:rsidR="00D778FF" w:rsidRDefault="00663352" w:rsidP="00803DE9">
      <w:pPr>
        <w:spacing w:before="25" w:after="0" w:line="360" w:lineRule="auto"/>
        <w:jc w:val="both"/>
        <w:rPr>
          <w:color w:val="000000"/>
        </w:rPr>
      </w:pPr>
      <w:r>
        <w:rPr>
          <w:color w:val="000000"/>
        </w:rPr>
        <w:t>„</w:t>
      </w:r>
      <w:r w:rsidR="00946EE5">
        <w:rPr>
          <w:color w:val="000000"/>
        </w:rPr>
        <w:t>§ 1. Za obszar zapowietrzony wysoce zjadliwą grypą ptaków (HPAI), zwany dalej "obszarem zapowietrzonym", uznaje się teren obejmujący</w:t>
      </w:r>
      <w:r w:rsidR="00803DE9">
        <w:rPr>
          <w:color w:val="000000"/>
        </w:rPr>
        <w:t>:</w:t>
      </w:r>
    </w:p>
    <w:p w14:paraId="5CE49288" w14:textId="157EDAE7" w:rsidR="009A5E9E" w:rsidRPr="00B56812" w:rsidRDefault="00803DE9" w:rsidP="00803DE9">
      <w:pPr>
        <w:pStyle w:val="Akapitzlist"/>
        <w:numPr>
          <w:ilvl w:val="0"/>
          <w:numId w:val="3"/>
        </w:numPr>
        <w:spacing w:before="25" w:after="0" w:line="360" w:lineRule="auto"/>
        <w:ind w:left="0" w:firstLine="0"/>
        <w:jc w:val="both"/>
      </w:pPr>
      <w:r>
        <w:rPr>
          <w:color w:val="000000"/>
        </w:rPr>
        <w:t xml:space="preserve">w </w:t>
      </w:r>
      <w:r w:rsidR="00946EE5" w:rsidRPr="00D778FF">
        <w:rPr>
          <w:color w:val="000000"/>
        </w:rPr>
        <w:t xml:space="preserve">powiecie </w:t>
      </w:r>
      <w:r>
        <w:rPr>
          <w:color w:val="000000"/>
        </w:rPr>
        <w:t>żuromińsk</w:t>
      </w:r>
      <w:r w:rsidR="00AF4F73">
        <w:rPr>
          <w:color w:val="000000"/>
        </w:rPr>
        <w:t>im</w:t>
      </w:r>
      <w:r w:rsidR="00073F0A">
        <w:rPr>
          <w:color w:val="000000"/>
        </w:rPr>
        <w:t>:</w:t>
      </w:r>
    </w:p>
    <w:p w14:paraId="6E54F4D9" w14:textId="4D17255F" w:rsidR="00B56812" w:rsidRDefault="00AF4F73" w:rsidP="00B56812">
      <w:pPr>
        <w:pStyle w:val="Akapitzlist"/>
        <w:numPr>
          <w:ilvl w:val="0"/>
          <w:numId w:val="5"/>
        </w:numPr>
        <w:spacing w:before="25" w:after="0" w:line="360" w:lineRule="auto"/>
        <w:jc w:val="both"/>
      </w:pPr>
      <w:r>
        <w:t>w gminie Bi</w:t>
      </w:r>
      <w:r w:rsidR="00E3658C">
        <w:t>eżuń miejscowości: Zgliczyn</w:t>
      </w:r>
      <w:r w:rsidR="005E5849">
        <w:t xml:space="preserve"> </w:t>
      </w:r>
      <w:proofErr w:type="spellStart"/>
      <w:r w:rsidR="00E3658C">
        <w:t>Pobodzy</w:t>
      </w:r>
      <w:proofErr w:type="spellEnd"/>
      <w:r w:rsidR="00E3658C">
        <w:t>, Sławęcin, Gołuszyn, Wilewo, Pełki, Wieluń-Zalesie, Karniszyn-Parcele, Strzeszewo, Karniszyn, Kocewo, Sadłowo-Parcele, Kobyla Łąka, Sadłowo, Stawiszyn</w:t>
      </w:r>
      <w:r w:rsidR="00AA4465">
        <w:t xml:space="preserve"> </w:t>
      </w:r>
      <w:r w:rsidR="00E3658C">
        <w:t>-</w:t>
      </w:r>
      <w:r w:rsidR="00AA4465">
        <w:t xml:space="preserve"> </w:t>
      </w:r>
      <w:r w:rsidR="00E3658C">
        <w:t>Łaziska, Stawiszyn</w:t>
      </w:r>
      <w:r w:rsidR="00AA4465">
        <w:t xml:space="preserve"> </w:t>
      </w:r>
      <w:r w:rsidR="00E3658C">
        <w:t>-</w:t>
      </w:r>
      <w:r w:rsidR="00AA4465">
        <w:t xml:space="preserve"> </w:t>
      </w:r>
      <w:r w:rsidR="00E3658C">
        <w:t>Zwalewo, Bieżuń – miasto, Małocin,</w:t>
      </w:r>
      <w:r w:rsidR="00AA4465">
        <w:t xml:space="preserve"> Trzaski,</w:t>
      </w:r>
      <w:r w:rsidR="002E0C77">
        <w:t xml:space="preserve"> </w:t>
      </w:r>
      <w:r w:rsidR="002E0C77" w:rsidRPr="002E0C77">
        <w:t>Dźwier</w:t>
      </w:r>
      <w:r w:rsidR="002E0C77">
        <w:t>z</w:t>
      </w:r>
      <w:r w:rsidR="002E0C77" w:rsidRPr="002E0C77">
        <w:t>no</w:t>
      </w:r>
      <w:r w:rsidR="002E0C77">
        <w:t>,</w:t>
      </w:r>
      <w:r w:rsidR="00442945">
        <w:t xml:space="preserve"> Myślin, </w:t>
      </w:r>
    </w:p>
    <w:p w14:paraId="0CBD5DB2" w14:textId="304D2136" w:rsidR="00E3658C" w:rsidRDefault="00E3658C" w:rsidP="00B56812">
      <w:pPr>
        <w:pStyle w:val="Akapitzlist"/>
        <w:numPr>
          <w:ilvl w:val="0"/>
          <w:numId w:val="5"/>
        </w:numPr>
        <w:spacing w:before="25" w:after="0" w:line="360" w:lineRule="auto"/>
        <w:jc w:val="both"/>
      </w:pPr>
      <w:r>
        <w:t>w gminie Żuromin miejscowości: Dębsk, Młudzyn, Chamsk</w:t>
      </w:r>
      <w:r w:rsidR="006207E3">
        <w:t>,</w:t>
      </w:r>
      <w:r w:rsidR="00AA4465">
        <w:t xml:space="preserve"> Poniatowo, Kruszewo, Będzymin,</w:t>
      </w:r>
    </w:p>
    <w:p w14:paraId="1568AE19" w14:textId="32BDB8CE" w:rsidR="006207E3" w:rsidRDefault="006207E3" w:rsidP="00B56812">
      <w:pPr>
        <w:pStyle w:val="Akapitzlist"/>
        <w:numPr>
          <w:ilvl w:val="0"/>
          <w:numId w:val="5"/>
        </w:numPr>
        <w:spacing w:before="25" w:after="0" w:line="360" w:lineRule="auto"/>
        <w:jc w:val="both"/>
      </w:pPr>
      <w:r>
        <w:t>w gminie Siemiątkowo miejscowo</w:t>
      </w:r>
      <w:r w:rsidR="00A655FA">
        <w:t>ść</w:t>
      </w:r>
      <w:r w:rsidR="00AC066D">
        <w:t xml:space="preserve"> </w:t>
      </w:r>
      <w:r>
        <w:t>Siciarz</w:t>
      </w:r>
      <w:r w:rsidR="00AA4465">
        <w:t>,</w:t>
      </w:r>
    </w:p>
    <w:p w14:paraId="4E379537" w14:textId="352DBC1F" w:rsidR="008A3F7E" w:rsidRDefault="008A3F7E" w:rsidP="009061EA">
      <w:pPr>
        <w:pStyle w:val="Akapitzlist"/>
        <w:numPr>
          <w:ilvl w:val="0"/>
          <w:numId w:val="5"/>
        </w:numPr>
      </w:pPr>
      <w:r>
        <w:t xml:space="preserve">w gminie </w:t>
      </w:r>
      <w:r w:rsidR="00AA4465" w:rsidRPr="00AA4465">
        <w:t>Lutocin miejscowości: Chromakowo, Siemcichy, Przeradz Nowy, Przeradz Wielki, Przeradz Mały, Mojnowo, Obręb, Swojęcin</w:t>
      </w:r>
      <w:r w:rsidR="009061EA">
        <w:t>;</w:t>
      </w:r>
    </w:p>
    <w:p w14:paraId="3696B9B8" w14:textId="77777777" w:rsidR="009061EA" w:rsidRPr="00B56812" w:rsidRDefault="009061EA" w:rsidP="009061EA">
      <w:pPr>
        <w:pStyle w:val="Akapitzlist"/>
      </w:pPr>
    </w:p>
    <w:p w14:paraId="7A4725AE" w14:textId="20D7C7BB" w:rsidR="00B56812" w:rsidRPr="00E40C9D" w:rsidRDefault="00B56812" w:rsidP="00803DE9">
      <w:pPr>
        <w:pStyle w:val="Akapitzlist"/>
        <w:numPr>
          <w:ilvl w:val="0"/>
          <w:numId w:val="3"/>
        </w:numPr>
        <w:spacing w:before="25" w:after="0" w:line="360" w:lineRule="auto"/>
        <w:ind w:left="0" w:firstLine="0"/>
        <w:jc w:val="both"/>
      </w:pPr>
      <w:r>
        <w:rPr>
          <w:color w:val="000000"/>
        </w:rPr>
        <w:t xml:space="preserve">w </w:t>
      </w:r>
      <w:r w:rsidR="004C766C">
        <w:rPr>
          <w:color w:val="000000"/>
        </w:rPr>
        <w:t>powiecie mławskim</w:t>
      </w:r>
      <w:r w:rsidR="00073F0A">
        <w:rPr>
          <w:color w:val="000000"/>
        </w:rPr>
        <w:t>:</w:t>
      </w:r>
    </w:p>
    <w:p w14:paraId="2CF12C3C" w14:textId="5925FE80" w:rsidR="00E40C9D" w:rsidRPr="00B71A11" w:rsidRDefault="00E40C9D" w:rsidP="00E40C9D">
      <w:pPr>
        <w:pStyle w:val="Akapitzlist"/>
        <w:numPr>
          <w:ilvl w:val="0"/>
          <w:numId w:val="6"/>
        </w:numPr>
        <w:spacing w:before="25" w:after="0" w:line="360" w:lineRule="auto"/>
        <w:jc w:val="both"/>
      </w:pPr>
      <w:r>
        <w:rPr>
          <w:color w:val="000000"/>
        </w:rPr>
        <w:t>w gminie Radzanów miejscowości: Zgliczyn-Glinki, Zgliczyn Witowy, Cegielnia Ra</w:t>
      </w:r>
      <w:r w:rsidR="00B71A11">
        <w:rPr>
          <w:color w:val="000000"/>
        </w:rPr>
        <w:t>towska, Radzanów, Ratowo, Luszewo,</w:t>
      </w:r>
    </w:p>
    <w:p w14:paraId="4F4D1CAB" w14:textId="33678895" w:rsidR="00B71A11" w:rsidRPr="00E317BA" w:rsidRDefault="00B71A11" w:rsidP="00E40C9D">
      <w:pPr>
        <w:pStyle w:val="Akapitzlist"/>
        <w:numPr>
          <w:ilvl w:val="0"/>
          <w:numId w:val="6"/>
        </w:numPr>
        <w:spacing w:before="25" w:after="0" w:line="360" w:lineRule="auto"/>
        <w:jc w:val="both"/>
      </w:pPr>
      <w:r>
        <w:rPr>
          <w:color w:val="000000"/>
        </w:rPr>
        <w:t>w gminie Szreńsk miejscowości: Złotow</w:t>
      </w:r>
      <w:r w:rsidR="00E317BA">
        <w:rPr>
          <w:color w:val="000000"/>
        </w:rPr>
        <w:t>o- Koziczki</w:t>
      </w:r>
      <w:r>
        <w:rPr>
          <w:color w:val="000000"/>
        </w:rPr>
        <w:t>, Pączkowo, Bielawy</w:t>
      </w:r>
      <w:r w:rsidR="00E75FF3">
        <w:rPr>
          <w:color w:val="000000"/>
        </w:rPr>
        <w:t>.</w:t>
      </w:r>
    </w:p>
    <w:p w14:paraId="5F16E24C" w14:textId="77777777" w:rsidR="00E317BA" w:rsidRDefault="00E317BA" w:rsidP="00E317BA">
      <w:pPr>
        <w:pStyle w:val="Akapitzlist"/>
        <w:spacing w:before="25" w:after="0" w:line="360" w:lineRule="auto"/>
        <w:jc w:val="both"/>
      </w:pPr>
    </w:p>
    <w:p w14:paraId="5AEF7235" w14:textId="21BCE409" w:rsidR="00D778FF" w:rsidRDefault="00946EE5" w:rsidP="00803DE9">
      <w:pPr>
        <w:spacing w:before="25" w:after="0" w:line="360" w:lineRule="auto"/>
        <w:jc w:val="both"/>
        <w:rPr>
          <w:color w:val="000000"/>
        </w:rPr>
      </w:pPr>
      <w:r w:rsidRPr="00D0028C">
        <w:rPr>
          <w:color w:val="000000"/>
        </w:rPr>
        <w:lastRenderedPageBreak/>
        <w:t>§ 2.</w:t>
      </w:r>
      <w:r>
        <w:rPr>
          <w:color w:val="000000"/>
        </w:rPr>
        <w:t xml:space="preserve"> Za obszar zagrożony wystąpieniem wysoce zjadliwej grypy ptaków (HPAI), zwany dalej</w:t>
      </w:r>
      <w:r>
        <w:t xml:space="preserve"> </w:t>
      </w:r>
      <w:r>
        <w:rPr>
          <w:color w:val="000000"/>
        </w:rPr>
        <w:t>„obszarem zagrożonym", uznaje się teren obejmujący</w:t>
      </w:r>
      <w:r w:rsidR="00803DE9">
        <w:rPr>
          <w:color w:val="000000"/>
        </w:rPr>
        <w:t>:</w:t>
      </w:r>
    </w:p>
    <w:p w14:paraId="72BE7C20" w14:textId="693D2F2D" w:rsidR="00D778FF" w:rsidRPr="00B71A11" w:rsidRDefault="00803DE9" w:rsidP="00803DE9">
      <w:pPr>
        <w:pStyle w:val="Akapitzlist"/>
        <w:numPr>
          <w:ilvl w:val="0"/>
          <w:numId w:val="4"/>
        </w:numPr>
        <w:spacing w:before="25" w:after="0" w:line="360" w:lineRule="auto"/>
        <w:ind w:left="0" w:firstLine="0"/>
        <w:jc w:val="both"/>
      </w:pPr>
      <w:r>
        <w:rPr>
          <w:color w:val="000000"/>
        </w:rPr>
        <w:t xml:space="preserve">w </w:t>
      </w:r>
      <w:r w:rsidR="00946EE5" w:rsidRPr="00D778FF">
        <w:rPr>
          <w:color w:val="000000"/>
        </w:rPr>
        <w:t xml:space="preserve">powiecie </w:t>
      </w:r>
      <w:r w:rsidR="00D778FF">
        <w:rPr>
          <w:color w:val="000000"/>
        </w:rPr>
        <w:t>żuromińskim</w:t>
      </w:r>
      <w:r w:rsidR="00AB7B88">
        <w:rPr>
          <w:color w:val="000000"/>
        </w:rPr>
        <w:t>:</w:t>
      </w:r>
    </w:p>
    <w:p w14:paraId="0139AB44" w14:textId="46611785" w:rsidR="00B71A11" w:rsidRDefault="006207E3" w:rsidP="00B71A11">
      <w:pPr>
        <w:pStyle w:val="Akapitzlist"/>
        <w:numPr>
          <w:ilvl w:val="0"/>
          <w:numId w:val="7"/>
        </w:numPr>
        <w:spacing w:before="25" w:after="0" w:line="360" w:lineRule="auto"/>
        <w:jc w:val="both"/>
      </w:pPr>
      <w:r>
        <w:t>w gminie Bieżuń miejscowości</w:t>
      </w:r>
      <w:r w:rsidR="00781527">
        <w:t>: Adamowo, Małocin, Zgliczyn-</w:t>
      </w:r>
      <w:proofErr w:type="spellStart"/>
      <w:r w:rsidR="00781527">
        <w:t>Pobodzy</w:t>
      </w:r>
      <w:proofErr w:type="spellEnd"/>
      <w:r w:rsidR="00781527">
        <w:t xml:space="preserve">, Sadłowo-Parcele, Kobyla Łąka, </w:t>
      </w:r>
      <w:r w:rsidR="0071782A">
        <w:t>Sadłowo, Bielawy Gołuskie, Stawiszyn-Zwalewo, Wilewo, Trzaski, Pełki, Wieluń-Zalesie, Karniszyn-Parcele, Dąbrówki, Stanisławowo, Karniszyn, Kocewo, Sadłowo, Myślin, Pozga, Bieżuń – miasto, Strzeszewo, Dąbrówki</w:t>
      </w:r>
      <w:r w:rsidR="008370AD">
        <w:t>, Mak, Władysławowo,</w:t>
      </w:r>
      <w:r w:rsidR="009061EA">
        <w:t xml:space="preserve"> S</w:t>
      </w:r>
      <w:r w:rsidR="00404A49">
        <w:t xml:space="preserve">tawiszyn-Łaziska, Sławęcin, Gołuszyn, </w:t>
      </w:r>
    </w:p>
    <w:p w14:paraId="069C525A" w14:textId="13C4CCFC" w:rsidR="008370AD" w:rsidRDefault="008370AD" w:rsidP="00B71A11">
      <w:pPr>
        <w:pStyle w:val="Akapitzlist"/>
        <w:numPr>
          <w:ilvl w:val="0"/>
          <w:numId w:val="7"/>
        </w:numPr>
        <w:spacing w:before="25" w:after="0" w:line="360" w:lineRule="auto"/>
        <w:jc w:val="both"/>
      </w:pPr>
      <w:r>
        <w:t xml:space="preserve">w gminie Żuromin miejscowości: Kliczewo Duże, Wólka Kliczewska, Stare Nadratowo, Nowe Nadratowo, Chamsk, Olszewo, Dębsk, Żuromin- miasto, Młudzyn, Wiadrowo, Franciszkowo, Sadowo, Kosewo, Kliczewo Małe, Kruszewo, Poniatowo, Brudnice, Rzężawy, Dąbrowa, </w:t>
      </w:r>
      <w:proofErr w:type="spellStart"/>
      <w:r>
        <w:t>Cierpigórz</w:t>
      </w:r>
      <w:proofErr w:type="spellEnd"/>
      <w:r>
        <w:t>, Raczyny, Rozwozin, Będzymin,</w:t>
      </w:r>
      <w:r w:rsidR="00D20B6B">
        <w:t xml:space="preserve"> Tadajówka, Dąbrowi</w:t>
      </w:r>
      <w:r w:rsidR="0046386E">
        <w:t>ec</w:t>
      </w:r>
      <w:r w:rsidR="001C0AA2">
        <w:t>,</w:t>
      </w:r>
    </w:p>
    <w:p w14:paraId="26542004" w14:textId="329594C6" w:rsidR="008370AD" w:rsidRDefault="008370AD" w:rsidP="00B71A11">
      <w:pPr>
        <w:pStyle w:val="Akapitzlist"/>
        <w:numPr>
          <w:ilvl w:val="0"/>
          <w:numId w:val="7"/>
        </w:numPr>
        <w:spacing w:before="25" w:after="0" w:line="360" w:lineRule="auto"/>
        <w:jc w:val="both"/>
      </w:pPr>
      <w:r>
        <w:t xml:space="preserve">w gminie Siemiątkowo miejscowości: </w:t>
      </w:r>
      <w:r w:rsidR="00422C37">
        <w:t xml:space="preserve">Wola Łaszewska, Suwaki, Dzieczewo, Gradzanowo, Łaszewo, Antoniewo, Sokołowy Kąt, Nowa Wieś, Siemiątkowo, Siciarz, Siemiątkowo-Rogale, Rostowa, </w:t>
      </w:r>
      <w:proofErr w:type="spellStart"/>
      <w:r w:rsidR="00422C37">
        <w:t>Pijawnia</w:t>
      </w:r>
      <w:proofErr w:type="spellEnd"/>
      <w:r w:rsidR="00422C37">
        <w:t>, Nowopole, Ziemiany, Gradzanowo</w:t>
      </w:r>
      <w:r w:rsidR="001A0495">
        <w:t xml:space="preserve"> Kościelne</w:t>
      </w:r>
      <w:r w:rsidR="00422C37">
        <w:t>, Łaszewo,</w:t>
      </w:r>
      <w:r w:rsidR="001C0AA2">
        <w:t xml:space="preserve"> </w:t>
      </w:r>
      <w:proofErr w:type="spellStart"/>
      <w:r w:rsidR="001C0AA2">
        <w:t>Chrapoń</w:t>
      </w:r>
      <w:proofErr w:type="spellEnd"/>
      <w:r w:rsidR="001C0AA2">
        <w:t xml:space="preserve">, </w:t>
      </w:r>
      <w:r w:rsidR="001C0AA2" w:rsidRPr="001C0AA2">
        <w:t>Siemiątkowo-</w:t>
      </w:r>
      <w:r w:rsidR="001C0AA2">
        <w:t xml:space="preserve">Kosmy, </w:t>
      </w:r>
      <w:r w:rsidR="001A0495" w:rsidRPr="001A0495">
        <w:t>Siemiątkowo-</w:t>
      </w:r>
      <w:proofErr w:type="spellStart"/>
      <w:r w:rsidR="001A0495">
        <w:t>Rechty</w:t>
      </w:r>
      <w:proofErr w:type="spellEnd"/>
      <w:r w:rsidR="001A0495">
        <w:t xml:space="preserve">, </w:t>
      </w:r>
    </w:p>
    <w:p w14:paraId="6E485B0B" w14:textId="0E27FA0B" w:rsidR="00422C37" w:rsidRDefault="00422C37" w:rsidP="00B71A11">
      <w:pPr>
        <w:pStyle w:val="Akapitzlist"/>
        <w:numPr>
          <w:ilvl w:val="0"/>
          <w:numId w:val="7"/>
        </w:numPr>
        <w:spacing w:before="25" w:after="0" w:line="360" w:lineRule="auto"/>
        <w:jc w:val="both"/>
      </w:pPr>
      <w:r>
        <w:t xml:space="preserve">w gminie Kuczbork-Osada miejscowości: Chodubka, </w:t>
      </w:r>
      <w:r w:rsidR="00185705">
        <w:t>Nidzgora, Olszewko, Zielona, Kuczbork,</w:t>
      </w:r>
    </w:p>
    <w:p w14:paraId="2EB02B19" w14:textId="2BCDA973" w:rsidR="00185705" w:rsidRDefault="00185705" w:rsidP="00B71A11">
      <w:pPr>
        <w:pStyle w:val="Akapitzlist"/>
        <w:numPr>
          <w:ilvl w:val="0"/>
          <w:numId w:val="7"/>
        </w:numPr>
        <w:spacing w:before="25" w:after="0" w:line="360" w:lineRule="auto"/>
        <w:jc w:val="both"/>
      </w:pPr>
      <w:r>
        <w:t>w gminie Lutocin miejscowości: Przeradz Mały, Przeradz Wielki, Parlin, Siemcichy, Przeradz Nowy, Seroki, Jonne, Mojnowo, Chromakowo, Swojęcin, Lutocin, Zimolza, Obręb, Elżbiecin, Felcyn</w:t>
      </w:r>
      <w:r w:rsidR="00387F79">
        <w:t xml:space="preserve">, Pietrzyk, Głęboka, Szoniec, Psota, </w:t>
      </w:r>
      <w:proofErr w:type="spellStart"/>
      <w:r w:rsidR="00387F79">
        <w:t>Chrapoń</w:t>
      </w:r>
      <w:proofErr w:type="spellEnd"/>
      <w:r w:rsidR="00387F79">
        <w:t xml:space="preserve">, Dębówka, </w:t>
      </w:r>
      <w:proofErr w:type="spellStart"/>
      <w:r w:rsidR="00E65829">
        <w:t>Boguszewiec</w:t>
      </w:r>
      <w:proofErr w:type="spellEnd"/>
      <w:r w:rsidR="00E65829">
        <w:t xml:space="preserve">, </w:t>
      </w:r>
    </w:p>
    <w:p w14:paraId="0BEA699C" w14:textId="7CE64423" w:rsidR="00E65829" w:rsidRPr="00D778FF" w:rsidRDefault="00E65829" w:rsidP="00B71A11">
      <w:pPr>
        <w:pStyle w:val="Akapitzlist"/>
        <w:numPr>
          <w:ilvl w:val="0"/>
          <w:numId w:val="7"/>
        </w:numPr>
        <w:spacing w:before="25" w:after="0" w:line="360" w:lineRule="auto"/>
        <w:jc w:val="both"/>
      </w:pPr>
      <w:r>
        <w:t xml:space="preserve">w gminie Lubowidz miejscowości: </w:t>
      </w:r>
      <w:r w:rsidRPr="00E65829">
        <w:t>Biały Dwór, Łazy, Bądzyn, Cieszki, Sinogóra, Rynowo, Żarnówka, Lubowidz, Dziwy</w:t>
      </w:r>
      <w:r w:rsidR="00527CE3">
        <w:t>;</w:t>
      </w:r>
    </w:p>
    <w:p w14:paraId="65089F24" w14:textId="4A8E4D12" w:rsidR="00D778FF" w:rsidRPr="00B71A11" w:rsidRDefault="00803DE9" w:rsidP="00803DE9">
      <w:pPr>
        <w:pStyle w:val="Akapitzlist"/>
        <w:numPr>
          <w:ilvl w:val="0"/>
          <w:numId w:val="4"/>
        </w:numPr>
        <w:spacing w:before="25" w:after="0" w:line="360" w:lineRule="auto"/>
        <w:ind w:left="0" w:firstLine="0"/>
        <w:jc w:val="both"/>
      </w:pPr>
      <w:r>
        <w:rPr>
          <w:color w:val="000000"/>
        </w:rPr>
        <w:t xml:space="preserve">w </w:t>
      </w:r>
      <w:r w:rsidR="00D778FF">
        <w:rPr>
          <w:color w:val="000000"/>
        </w:rPr>
        <w:t>powiecie sierpeckim</w:t>
      </w:r>
      <w:r w:rsidR="005E5849">
        <w:rPr>
          <w:color w:val="000000"/>
        </w:rPr>
        <w:t>:</w:t>
      </w:r>
    </w:p>
    <w:p w14:paraId="353EAEDA" w14:textId="355FCC3F" w:rsidR="00B71A11" w:rsidRDefault="00AF4F73" w:rsidP="00B71A11">
      <w:pPr>
        <w:pStyle w:val="Akapitzlist"/>
        <w:numPr>
          <w:ilvl w:val="0"/>
          <w:numId w:val="8"/>
        </w:numPr>
        <w:spacing w:before="25" w:after="0" w:line="360" w:lineRule="auto"/>
        <w:jc w:val="both"/>
      </w:pPr>
      <w:r>
        <w:t xml:space="preserve">w gminie Zawidz miejscowości: Jaworowo Lipa, Jaworowo </w:t>
      </w:r>
      <w:proofErr w:type="spellStart"/>
      <w:r>
        <w:t>Kłódź</w:t>
      </w:r>
      <w:proofErr w:type="spellEnd"/>
      <w:r w:rsidR="00A236D9">
        <w:t>,</w:t>
      </w:r>
      <w:r w:rsidR="009B338B">
        <w:t xml:space="preserve"> Jaworowo-Kolonia</w:t>
      </w:r>
      <w:r w:rsidR="00B71635">
        <w:t>,</w:t>
      </w:r>
    </w:p>
    <w:p w14:paraId="1F20C2F7" w14:textId="60C3B7D5" w:rsidR="00AF4F73" w:rsidRPr="00D778FF" w:rsidRDefault="00AF4F73" w:rsidP="00B71A11">
      <w:pPr>
        <w:pStyle w:val="Akapitzlist"/>
        <w:numPr>
          <w:ilvl w:val="0"/>
          <w:numId w:val="8"/>
        </w:numPr>
        <w:spacing w:before="25" w:after="0" w:line="360" w:lineRule="auto"/>
        <w:jc w:val="both"/>
      </w:pPr>
      <w:r>
        <w:t>w gminie Rościszewo miejscowości: Rumunki-Stara Wieś, Polik, Lipniki, Rzeszotary</w:t>
      </w:r>
      <w:r w:rsidR="00F32AA8">
        <w:t>-</w:t>
      </w:r>
      <w:r>
        <w:t>Zawady,</w:t>
      </w:r>
      <w:r w:rsidR="00F32AA8">
        <w:t xml:space="preserve"> Września, Puszcza</w:t>
      </w:r>
      <w:r w:rsidR="00A236D9">
        <w:t>, Ostrów;</w:t>
      </w:r>
    </w:p>
    <w:p w14:paraId="0947FBEE" w14:textId="220590BC" w:rsidR="00D778FF" w:rsidRPr="00B71A11" w:rsidRDefault="00803DE9" w:rsidP="00803DE9">
      <w:pPr>
        <w:pStyle w:val="Akapitzlist"/>
        <w:numPr>
          <w:ilvl w:val="0"/>
          <w:numId w:val="4"/>
        </w:numPr>
        <w:spacing w:before="25" w:after="0" w:line="360" w:lineRule="auto"/>
        <w:ind w:left="0" w:firstLine="0"/>
        <w:jc w:val="both"/>
      </w:pPr>
      <w:r>
        <w:rPr>
          <w:color w:val="000000"/>
        </w:rPr>
        <w:t xml:space="preserve">w </w:t>
      </w:r>
      <w:r w:rsidR="00D778FF">
        <w:rPr>
          <w:color w:val="000000"/>
        </w:rPr>
        <w:t>powiecie mławskim</w:t>
      </w:r>
      <w:r w:rsidR="005E5849">
        <w:rPr>
          <w:color w:val="000000"/>
        </w:rPr>
        <w:t>:</w:t>
      </w:r>
    </w:p>
    <w:p w14:paraId="51860F40" w14:textId="25EF9C7D" w:rsidR="00B71A11" w:rsidRPr="00492987" w:rsidRDefault="00B71A11" w:rsidP="00B71A11">
      <w:pPr>
        <w:pStyle w:val="Akapitzlist"/>
        <w:numPr>
          <w:ilvl w:val="0"/>
          <w:numId w:val="9"/>
        </w:numPr>
        <w:spacing w:before="25" w:after="0" w:line="360" w:lineRule="auto"/>
        <w:jc w:val="both"/>
      </w:pPr>
      <w:r>
        <w:rPr>
          <w:color w:val="000000"/>
        </w:rPr>
        <w:t xml:space="preserve">w gminie Radzanów miejscowości: Zgliczyn-Glinki, Bojanowo, </w:t>
      </w:r>
      <w:r w:rsidR="00492987">
        <w:rPr>
          <w:color w:val="000000"/>
        </w:rPr>
        <w:t xml:space="preserve">Bębnowo, Radzanów, Gradzanowo Włościańskie, Józefowo, Wróblewo, Bońkowo Podleśne, </w:t>
      </w:r>
      <w:r w:rsidR="00492987" w:rsidRPr="0081433D">
        <w:rPr>
          <w:color w:val="000000" w:themeColor="text1"/>
        </w:rPr>
        <w:t>Budy Matusy</w:t>
      </w:r>
      <w:r w:rsidR="00492987">
        <w:rPr>
          <w:color w:val="000000"/>
        </w:rPr>
        <w:t xml:space="preserve">, </w:t>
      </w:r>
      <w:r w:rsidR="00492987">
        <w:rPr>
          <w:color w:val="000000"/>
        </w:rPr>
        <w:lastRenderedPageBreak/>
        <w:t>Bońkowo Kościelne,</w:t>
      </w:r>
      <w:r w:rsidR="007F0A2D">
        <w:rPr>
          <w:color w:val="000000"/>
        </w:rPr>
        <w:t xml:space="preserve"> Bębnówko, Wróblewo-Tartak, Wróblewo-Budy, Luszewo, </w:t>
      </w:r>
      <w:r w:rsidR="0077441A">
        <w:rPr>
          <w:color w:val="000000"/>
        </w:rPr>
        <w:t>Józefowo,</w:t>
      </w:r>
      <w:r w:rsidR="00971A92">
        <w:rPr>
          <w:color w:val="000000"/>
        </w:rPr>
        <w:t xml:space="preserve"> </w:t>
      </w:r>
      <w:proofErr w:type="spellStart"/>
      <w:r w:rsidR="00971A92">
        <w:rPr>
          <w:color w:val="000000"/>
        </w:rPr>
        <w:t>Gradzanowo-Zbęskie</w:t>
      </w:r>
      <w:proofErr w:type="spellEnd"/>
      <w:r w:rsidR="00971A92">
        <w:rPr>
          <w:color w:val="000000"/>
        </w:rPr>
        <w:t xml:space="preserve"> Kolonia, </w:t>
      </w:r>
      <w:proofErr w:type="spellStart"/>
      <w:r w:rsidR="00971A92" w:rsidRPr="00971A92">
        <w:rPr>
          <w:color w:val="000000"/>
        </w:rPr>
        <w:t>Gradzanowo-Zbęskie</w:t>
      </w:r>
      <w:proofErr w:type="spellEnd"/>
      <w:r w:rsidR="00971A92">
        <w:rPr>
          <w:color w:val="000000"/>
        </w:rPr>
        <w:t xml:space="preserve">, </w:t>
      </w:r>
      <w:proofErr w:type="spellStart"/>
      <w:r w:rsidR="00971A92">
        <w:rPr>
          <w:color w:val="000000"/>
        </w:rPr>
        <w:t>Zieluminek</w:t>
      </w:r>
      <w:proofErr w:type="spellEnd"/>
      <w:r w:rsidR="00D0028C">
        <w:rPr>
          <w:color w:val="000000"/>
        </w:rPr>
        <w:t>,</w:t>
      </w:r>
    </w:p>
    <w:p w14:paraId="1349AF29" w14:textId="76ECF07F" w:rsidR="00492987" w:rsidRDefault="00492987" w:rsidP="00B71A11">
      <w:pPr>
        <w:pStyle w:val="Akapitzlist"/>
        <w:numPr>
          <w:ilvl w:val="0"/>
          <w:numId w:val="9"/>
        </w:numPr>
        <w:spacing w:before="25" w:after="0" w:line="360" w:lineRule="auto"/>
        <w:jc w:val="both"/>
      </w:pPr>
      <w:r>
        <w:t xml:space="preserve">w gminie Szreńsk miejscowości: Rochnia, Złotowo, Przychód, </w:t>
      </w:r>
      <w:r w:rsidRPr="0081433D">
        <w:rPr>
          <w:color w:val="000000" w:themeColor="text1"/>
        </w:rPr>
        <w:t>Grądek,</w:t>
      </w:r>
      <w:r>
        <w:t xml:space="preserve"> Kunki, Wola Proszkowska, Proszkowo, Liberadz, Ostrów, Miączyn Mały, Sławkowo, Miączyn Duży, Ługi, Kobuszyn, Miłotki, Pączkowo, Stare Garkowo, Nowe Gar</w:t>
      </w:r>
      <w:r w:rsidR="008F511E">
        <w:t>kowo, Bielawy, Mostowo, Szreńsk,</w:t>
      </w:r>
    </w:p>
    <w:p w14:paraId="12A64578" w14:textId="1B5C2B16" w:rsidR="008F511E" w:rsidRPr="00D30A0F" w:rsidRDefault="008F511E" w:rsidP="00B71A11">
      <w:pPr>
        <w:pStyle w:val="Akapitzlist"/>
        <w:numPr>
          <w:ilvl w:val="0"/>
          <w:numId w:val="9"/>
        </w:numPr>
        <w:spacing w:before="25" w:after="0" w:line="360" w:lineRule="auto"/>
        <w:jc w:val="both"/>
        <w:rPr>
          <w:color w:val="000000" w:themeColor="text1"/>
        </w:rPr>
      </w:pPr>
      <w:r>
        <w:t xml:space="preserve">w gminie Strzegowo miejscowości: Staroguby, Rudowo, Breginie, Giełczyn, </w:t>
      </w:r>
      <w:proofErr w:type="spellStart"/>
      <w:r>
        <w:t>Marysinek</w:t>
      </w:r>
      <w:proofErr w:type="spellEnd"/>
      <w:r>
        <w:t>, Syberia, Mdzewko, Chądzyny Krusze, Chądzyny Kuski;</w:t>
      </w:r>
      <w:r w:rsidR="00971A92">
        <w:t xml:space="preserve"> </w:t>
      </w:r>
      <w:r w:rsidR="00971A92" w:rsidRPr="00495AB6">
        <w:rPr>
          <w:color w:val="000000" w:themeColor="text1"/>
        </w:rPr>
        <w:t>Adamowo</w:t>
      </w:r>
      <w:r w:rsidR="00D30A0F" w:rsidRPr="00495AB6">
        <w:rPr>
          <w:color w:val="000000" w:themeColor="text1"/>
        </w:rPr>
        <w:t>,</w:t>
      </w:r>
      <w:r w:rsidR="00D30A0F">
        <w:rPr>
          <w:color w:val="FF0000"/>
        </w:rPr>
        <w:t xml:space="preserve"> </w:t>
      </w:r>
      <w:r w:rsidR="00D30A0F" w:rsidRPr="00D30A0F">
        <w:rPr>
          <w:color w:val="000000" w:themeColor="text1"/>
        </w:rPr>
        <w:t xml:space="preserve">Giełczynek, Radzimowice, Budy </w:t>
      </w:r>
      <w:proofErr w:type="spellStart"/>
      <w:r w:rsidR="00D30A0F" w:rsidRPr="00D30A0F">
        <w:rPr>
          <w:color w:val="000000" w:themeColor="text1"/>
        </w:rPr>
        <w:t>Budzkie</w:t>
      </w:r>
      <w:proofErr w:type="spellEnd"/>
      <w:r w:rsidR="00BB6FBC">
        <w:rPr>
          <w:color w:val="000000" w:themeColor="text1"/>
        </w:rPr>
        <w:t>.”</w:t>
      </w:r>
      <w:r w:rsidR="00D0028C">
        <w:rPr>
          <w:color w:val="000000" w:themeColor="text1"/>
        </w:rPr>
        <w:t>;</w:t>
      </w:r>
    </w:p>
    <w:p w14:paraId="006E60EB" w14:textId="7CF57516" w:rsidR="009A5E9E" w:rsidRDefault="00D0028C" w:rsidP="00803DE9">
      <w:pPr>
        <w:spacing w:before="25" w:after="0" w:line="360" w:lineRule="auto"/>
        <w:jc w:val="both"/>
        <w:rPr>
          <w:color w:val="000000"/>
        </w:rPr>
      </w:pPr>
      <w:r w:rsidRPr="007544F1">
        <w:rPr>
          <w:color w:val="000000"/>
        </w:rPr>
        <w:t>2)</w:t>
      </w:r>
      <w:r w:rsidR="00EA2B35" w:rsidRPr="007544F1">
        <w:rPr>
          <w:color w:val="000000"/>
        </w:rPr>
        <w:t xml:space="preserve"> </w:t>
      </w:r>
      <w:r w:rsidRPr="007544F1">
        <w:rPr>
          <w:color w:val="000000"/>
        </w:rPr>
        <w:t>z</w:t>
      </w:r>
      <w:r w:rsidR="00946EE5" w:rsidRPr="00D0028C">
        <w:rPr>
          <w:color w:val="000000"/>
        </w:rPr>
        <w:t>ałącznik</w:t>
      </w:r>
      <w:r w:rsidR="00946EE5">
        <w:rPr>
          <w:color w:val="000000"/>
        </w:rPr>
        <w:t xml:space="preserve"> do rozporządzenia otrzymuje brzmienie określone w załączniku do niniejszego rozporządzenia.</w:t>
      </w:r>
    </w:p>
    <w:p w14:paraId="67E2F459" w14:textId="77777777" w:rsidR="00803DE9" w:rsidRDefault="00803DE9" w:rsidP="00D778FF">
      <w:pPr>
        <w:spacing w:before="25" w:after="0"/>
        <w:ind w:left="373"/>
        <w:jc w:val="both"/>
      </w:pPr>
    </w:p>
    <w:p w14:paraId="0D40DDF5" w14:textId="402DACCC" w:rsidR="00A32290" w:rsidRPr="00803DE9" w:rsidRDefault="00946EE5" w:rsidP="005E3446">
      <w:pPr>
        <w:spacing w:before="26" w:after="24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§ 2. </w:t>
      </w:r>
      <w:r w:rsidR="005E3446" w:rsidRPr="005E3446">
        <w:rPr>
          <w:color w:val="000000"/>
        </w:rPr>
        <w:t xml:space="preserve">Wykonanie rozporządzenia powierza się Powiatowemu Lekarzowi Weterynarii w Żurominie, Sierpcu i Mławie, Staroście Żuromińskiemu, Państwowemu Powiatowemu Inspektorowi Sanitarnemu w Żurominie, Mazowieckiemu Wojewódzkiemu Inspektorowi Transportu Drogowego, Komendantowi Powiatowemu Policji w Żurominie, Komendantowi Powiatowemu Państwowej Straży Pożarnej w Żurominie, Burmistrzowi Miasta i Gminy Bieżuń, Burmistrzowi Miasta i Gminy Lubowidz, </w:t>
      </w:r>
      <w:r w:rsidR="00D0028C">
        <w:rPr>
          <w:color w:val="000000"/>
        </w:rPr>
        <w:t>W</w:t>
      </w:r>
      <w:r w:rsidR="005E3446" w:rsidRPr="005E3446">
        <w:rPr>
          <w:color w:val="000000"/>
        </w:rPr>
        <w:t>ójt</w:t>
      </w:r>
      <w:r w:rsidR="00AB6AAC">
        <w:rPr>
          <w:color w:val="000000"/>
        </w:rPr>
        <w:t>owi</w:t>
      </w:r>
      <w:r w:rsidR="005E3446" w:rsidRPr="005E3446">
        <w:rPr>
          <w:color w:val="000000"/>
        </w:rPr>
        <w:t xml:space="preserve"> </w:t>
      </w:r>
      <w:r w:rsidR="00D0028C">
        <w:rPr>
          <w:color w:val="000000"/>
        </w:rPr>
        <w:t>G</w:t>
      </w:r>
      <w:r w:rsidR="005E3446" w:rsidRPr="005E3446">
        <w:rPr>
          <w:color w:val="000000"/>
        </w:rPr>
        <w:t>min</w:t>
      </w:r>
      <w:r w:rsidR="00AB6AAC">
        <w:rPr>
          <w:color w:val="000000"/>
        </w:rPr>
        <w:t>y</w:t>
      </w:r>
      <w:r w:rsidR="005E3446" w:rsidRPr="005E3446">
        <w:rPr>
          <w:color w:val="000000"/>
        </w:rPr>
        <w:t xml:space="preserve"> Lutocin, </w:t>
      </w:r>
      <w:r w:rsidR="00AB6AAC">
        <w:rPr>
          <w:color w:val="000000"/>
        </w:rPr>
        <w:t xml:space="preserve">Wójtowi Gminy </w:t>
      </w:r>
      <w:r w:rsidR="005E3446" w:rsidRPr="005E3446">
        <w:rPr>
          <w:color w:val="000000"/>
        </w:rPr>
        <w:t xml:space="preserve">Siemiątkowo, </w:t>
      </w:r>
      <w:r w:rsidR="00AB6AAC">
        <w:rPr>
          <w:color w:val="000000"/>
        </w:rPr>
        <w:t xml:space="preserve">Wójtowi Gminy </w:t>
      </w:r>
      <w:r w:rsidR="005E3446" w:rsidRPr="005E3446">
        <w:rPr>
          <w:color w:val="000000"/>
        </w:rPr>
        <w:t xml:space="preserve">Kuczbork-Osada, Burmistrzowi Gminy i Miasta Żuromin, Staroście Sierpeckiemu, Państwowemu Powiatowemu Inspektorowi Sanitarnemu w Sierpcu, Komendantowi Powiatowemu Policji w Sierpcu, Komendantowi Powiatowemu Państwowej Straży Pożarnej w Sierpcu, </w:t>
      </w:r>
      <w:r w:rsidR="00D0028C">
        <w:rPr>
          <w:color w:val="000000"/>
        </w:rPr>
        <w:t>W</w:t>
      </w:r>
      <w:r w:rsidR="005E3446" w:rsidRPr="005E3446">
        <w:rPr>
          <w:color w:val="000000"/>
        </w:rPr>
        <w:t>ójto</w:t>
      </w:r>
      <w:r w:rsidR="00AB6AAC">
        <w:rPr>
          <w:color w:val="000000"/>
        </w:rPr>
        <w:t>wi</w:t>
      </w:r>
      <w:r w:rsidR="005E3446" w:rsidRPr="005E3446">
        <w:rPr>
          <w:color w:val="000000"/>
        </w:rPr>
        <w:t xml:space="preserve"> </w:t>
      </w:r>
      <w:r w:rsidR="00D0028C">
        <w:rPr>
          <w:color w:val="000000"/>
        </w:rPr>
        <w:t>G</w:t>
      </w:r>
      <w:r w:rsidR="002D676E">
        <w:rPr>
          <w:color w:val="000000"/>
        </w:rPr>
        <w:t>min</w:t>
      </w:r>
      <w:r w:rsidR="00AB6AAC">
        <w:rPr>
          <w:color w:val="000000"/>
        </w:rPr>
        <w:t>y</w:t>
      </w:r>
      <w:r w:rsidR="005E3446" w:rsidRPr="005E3446">
        <w:rPr>
          <w:color w:val="000000"/>
        </w:rPr>
        <w:t xml:space="preserve"> Rościszewo, </w:t>
      </w:r>
      <w:r w:rsidR="00AB6AAC">
        <w:rPr>
          <w:color w:val="000000"/>
        </w:rPr>
        <w:t xml:space="preserve">Wójtowi Gminy </w:t>
      </w:r>
      <w:r w:rsidR="002D676E">
        <w:rPr>
          <w:color w:val="000000"/>
        </w:rPr>
        <w:t xml:space="preserve">Zawidz, </w:t>
      </w:r>
      <w:r w:rsidR="005E3446" w:rsidRPr="005E3446">
        <w:rPr>
          <w:color w:val="000000"/>
        </w:rPr>
        <w:t xml:space="preserve">Staroście Mławskiemu, Państwowemu Powiatowemu Inspektorowi Sanitarnemu w Mławie, Komendantowi Powiatowemu Policji w Mławie, Komendantowi Powiatowemu Państwowej Straży Pożarnej w Mławie, </w:t>
      </w:r>
      <w:r w:rsidR="00D0028C">
        <w:rPr>
          <w:color w:val="000000"/>
        </w:rPr>
        <w:t>W</w:t>
      </w:r>
      <w:r w:rsidR="005E3446" w:rsidRPr="005E3446">
        <w:rPr>
          <w:color w:val="000000"/>
        </w:rPr>
        <w:t>ójto</w:t>
      </w:r>
      <w:r w:rsidR="00AB6AAC">
        <w:rPr>
          <w:color w:val="000000"/>
        </w:rPr>
        <w:t>wi</w:t>
      </w:r>
      <w:r w:rsidR="002D676E">
        <w:rPr>
          <w:color w:val="000000"/>
        </w:rPr>
        <w:t xml:space="preserve"> </w:t>
      </w:r>
      <w:r w:rsidR="00D0028C">
        <w:rPr>
          <w:color w:val="000000"/>
        </w:rPr>
        <w:t>G</w:t>
      </w:r>
      <w:r w:rsidR="005E3446" w:rsidRPr="005E3446">
        <w:rPr>
          <w:color w:val="000000"/>
        </w:rPr>
        <w:t>min</w:t>
      </w:r>
      <w:r w:rsidR="00AB6AAC">
        <w:rPr>
          <w:color w:val="000000"/>
        </w:rPr>
        <w:t>y</w:t>
      </w:r>
      <w:r w:rsidR="005E3446" w:rsidRPr="005E3446">
        <w:rPr>
          <w:color w:val="000000"/>
        </w:rPr>
        <w:t xml:space="preserve"> Radzanów,</w:t>
      </w:r>
      <w:r w:rsidR="00AB6AAC">
        <w:rPr>
          <w:color w:val="000000"/>
        </w:rPr>
        <w:t xml:space="preserve"> Wójtowi Gminy</w:t>
      </w:r>
      <w:r w:rsidR="005E3446" w:rsidRPr="005E3446">
        <w:rPr>
          <w:color w:val="000000"/>
        </w:rPr>
        <w:t xml:space="preserve"> Szreńsk</w:t>
      </w:r>
      <w:r w:rsidR="002D676E">
        <w:rPr>
          <w:color w:val="000000"/>
        </w:rPr>
        <w:t xml:space="preserve">, </w:t>
      </w:r>
      <w:r w:rsidR="00AB6AAC">
        <w:rPr>
          <w:color w:val="000000"/>
        </w:rPr>
        <w:t xml:space="preserve"> Wójtowi Gminy </w:t>
      </w:r>
      <w:r w:rsidR="002D676E">
        <w:rPr>
          <w:color w:val="000000"/>
        </w:rPr>
        <w:t xml:space="preserve">Strzegowo, </w:t>
      </w:r>
      <w:r w:rsidR="005E3446" w:rsidRPr="005E3446">
        <w:rPr>
          <w:color w:val="000000"/>
        </w:rPr>
        <w:t>właściwym terytorialnie zarządcom dróg, właściwym terytorialnie nadleśnictwom.</w:t>
      </w:r>
    </w:p>
    <w:p w14:paraId="2C15A6C0" w14:textId="334AEDB8" w:rsidR="009A5E9E" w:rsidRDefault="00946EE5" w:rsidP="005E3446">
      <w:pPr>
        <w:spacing w:before="26" w:after="0" w:line="360" w:lineRule="auto"/>
        <w:jc w:val="both"/>
      </w:pPr>
      <w:r>
        <w:rPr>
          <w:b/>
          <w:color w:val="000000"/>
        </w:rPr>
        <w:t xml:space="preserve">§ 3. </w:t>
      </w:r>
      <w:r>
        <w:rPr>
          <w:color w:val="000000"/>
        </w:rPr>
        <w:t>1. Rozporządzenie wchodzi w życie z dniem podania do wiadomości publicznej w sposób zwyczajowo przyjęty na terenie miejscowości wchodzących w skład obszaru zapowietrzonego i zagrożonego, o których mowa w § 1 rozporządzenia.</w:t>
      </w:r>
    </w:p>
    <w:p w14:paraId="55AACF0E" w14:textId="77777777" w:rsidR="009A5E9E" w:rsidRDefault="00946EE5" w:rsidP="005E3446">
      <w:pPr>
        <w:spacing w:before="26" w:after="0" w:line="360" w:lineRule="auto"/>
        <w:jc w:val="both"/>
      </w:pPr>
      <w:r>
        <w:rPr>
          <w:color w:val="000000"/>
        </w:rPr>
        <w:t>2. Rozporządzenie podlega ogłoszeniu w Dzienniku Urzędowym Województwa Mazowieckiego.</w:t>
      </w:r>
    </w:p>
    <w:p w14:paraId="739E9CDB" w14:textId="02DDA52E" w:rsidR="009A5E9E" w:rsidRDefault="009A5E9E">
      <w:pPr>
        <w:spacing w:after="0"/>
      </w:pPr>
    </w:p>
    <w:p w14:paraId="552A042D" w14:textId="77777777" w:rsidR="00787EEC" w:rsidRPr="005F608D" w:rsidRDefault="00787EEC" w:rsidP="00787EEC">
      <w:pPr>
        <w:spacing w:before="146" w:after="0"/>
        <w:jc w:val="right"/>
        <w:rPr>
          <w:color w:val="000000"/>
        </w:rPr>
      </w:pPr>
      <w:r w:rsidRPr="005F608D">
        <w:rPr>
          <w:color w:val="000000"/>
        </w:rPr>
        <w:lastRenderedPageBreak/>
        <w:t xml:space="preserve">Załącznik </w:t>
      </w:r>
    </w:p>
    <w:p w14:paraId="47EF0848" w14:textId="77777777" w:rsidR="00787EEC" w:rsidRPr="005F608D" w:rsidRDefault="00787EEC" w:rsidP="00787EEC">
      <w:pPr>
        <w:spacing w:after="0"/>
        <w:jc w:val="right"/>
      </w:pPr>
      <w:r w:rsidRPr="005F608D">
        <w:rPr>
          <w:color w:val="000000"/>
        </w:rPr>
        <w:t xml:space="preserve">do rozporządzenia nr  </w:t>
      </w:r>
      <w:r>
        <w:rPr>
          <w:color w:val="000000"/>
        </w:rPr>
        <w:t xml:space="preserve">8 </w:t>
      </w:r>
      <w:r w:rsidRPr="005F608D">
        <w:rPr>
          <w:color w:val="000000"/>
        </w:rPr>
        <w:t>Wojewody Mazowieckiego</w:t>
      </w:r>
    </w:p>
    <w:p w14:paraId="381D89D3" w14:textId="77777777" w:rsidR="00787EEC" w:rsidRDefault="00787EEC" w:rsidP="00787EEC">
      <w:pPr>
        <w:spacing w:before="146" w:after="0"/>
        <w:jc w:val="right"/>
        <w:rPr>
          <w:color w:val="000000"/>
        </w:rPr>
      </w:pPr>
      <w:r w:rsidRPr="005F608D">
        <w:rPr>
          <w:color w:val="000000"/>
        </w:rPr>
        <w:t>z dnia</w:t>
      </w:r>
      <w:r>
        <w:rPr>
          <w:color w:val="000000"/>
        </w:rPr>
        <w:t xml:space="preserve"> 2</w:t>
      </w:r>
      <w:r w:rsidRPr="005F608D">
        <w:rPr>
          <w:color w:val="000000"/>
        </w:rPr>
        <w:t xml:space="preserve">  </w:t>
      </w:r>
      <w:r>
        <w:rPr>
          <w:color w:val="000000"/>
        </w:rPr>
        <w:t xml:space="preserve">kwietnia </w:t>
      </w:r>
      <w:r w:rsidRPr="005F608D">
        <w:rPr>
          <w:color w:val="000000"/>
        </w:rPr>
        <w:t>2021 r.</w:t>
      </w:r>
    </w:p>
    <w:p w14:paraId="603D2B0F" w14:textId="77777777" w:rsidR="00787EEC" w:rsidRDefault="00787EEC" w:rsidP="00787EEC">
      <w:pPr>
        <w:spacing w:before="146" w:after="0"/>
        <w:jc w:val="right"/>
        <w:rPr>
          <w:color w:val="000000"/>
        </w:rPr>
      </w:pPr>
      <w:r>
        <w:rPr>
          <w:color w:val="000000"/>
        </w:rPr>
        <w:t xml:space="preserve">zmieniającego rozporządzenie </w:t>
      </w:r>
      <w:r w:rsidRPr="003B2CD0">
        <w:rPr>
          <w:color w:val="000000"/>
        </w:rPr>
        <w:t>w sprawie zwalczania wysoce zjadliwej grypy ptaków (HPAI) na terenie powiatu żuromińskiego</w:t>
      </w:r>
      <w:r>
        <w:rPr>
          <w:color w:val="000000"/>
        </w:rPr>
        <w:t xml:space="preserve">, </w:t>
      </w:r>
      <w:r w:rsidRPr="003B2CD0">
        <w:rPr>
          <w:color w:val="000000"/>
        </w:rPr>
        <w:t>sierpeckiego</w:t>
      </w:r>
      <w:r>
        <w:rPr>
          <w:color w:val="000000"/>
        </w:rPr>
        <w:t xml:space="preserve"> i mławskiego</w:t>
      </w:r>
    </w:p>
    <w:p w14:paraId="25A9BC43" w14:textId="77777777" w:rsidR="00787EEC" w:rsidRPr="005F608D" w:rsidRDefault="00787EEC" w:rsidP="00787EEC">
      <w:pPr>
        <w:spacing w:before="146" w:after="0"/>
        <w:jc w:val="center"/>
      </w:pPr>
    </w:p>
    <w:p w14:paraId="7BA819B2" w14:textId="77777777" w:rsidR="00787EEC" w:rsidRDefault="00787EEC" w:rsidP="00787EEC"/>
    <w:p w14:paraId="7AEECD2D" w14:textId="77777777" w:rsidR="00787EEC" w:rsidRPr="003C5816" w:rsidRDefault="00787EEC" w:rsidP="00787EEC">
      <w:r>
        <w:rPr>
          <w:noProof/>
        </w:rPr>
        <w:drawing>
          <wp:inline distT="0" distB="0" distL="0" distR="0" wp14:anchorId="36423FF1" wp14:editId="269BDF7D">
            <wp:extent cx="6179820" cy="410718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678EE" w14:textId="77777777" w:rsidR="00787EEC" w:rsidRDefault="00787EEC">
      <w:pPr>
        <w:spacing w:after="0"/>
      </w:pPr>
      <w:bookmarkStart w:id="0" w:name="_GoBack"/>
      <w:bookmarkEnd w:id="0"/>
    </w:p>
    <w:sectPr w:rsidR="00787EEC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53AB3"/>
    <w:multiLevelType w:val="hybridMultilevel"/>
    <w:tmpl w:val="90BCF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66747"/>
    <w:multiLevelType w:val="hybridMultilevel"/>
    <w:tmpl w:val="0008A1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44D2C"/>
    <w:multiLevelType w:val="multilevel"/>
    <w:tmpl w:val="C9B819DA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0D6E68"/>
    <w:multiLevelType w:val="hybridMultilevel"/>
    <w:tmpl w:val="7AC41184"/>
    <w:lvl w:ilvl="0" w:tplc="149601AC">
      <w:start w:val="1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63435135"/>
    <w:multiLevelType w:val="hybridMultilevel"/>
    <w:tmpl w:val="CB6A1CC4"/>
    <w:lvl w:ilvl="0" w:tplc="041A98FE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A766DD"/>
    <w:multiLevelType w:val="hybridMultilevel"/>
    <w:tmpl w:val="A01A7D7A"/>
    <w:lvl w:ilvl="0" w:tplc="0A4C49E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974A5"/>
    <w:multiLevelType w:val="hybridMultilevel"/>
    <w:tmpl w:val="69E28556"/>
    <w:lvl w:ilvl="0" w:tplc="B3B01B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F0135"/>
    <w:multiLevelType w:val="hybridMultilevel"/>
    <w:tmpl w:val="52726322"/>
    <w:lvl w:ilvl="0" w:tplc="15DE32C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83247"/>
    <w:multiLevelType w:val="hybridMultilevel"/>
    <w:tmpl w:val="95BE18D8"/>
    <w:lvl w:ilvl="0" w:tplc="930A95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64616"/>
    <w:multiLevelType w:val="hybridMultilevel"/>
    <w:tmpl w:val="902A076A"/>
    <w:lvl w:ilvl="0" w:tplc="7EDA0EF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E9E"/>
    <w:rsid w:val="00054E1C"/>
    <w:rsid w:val="00073F0A"/>
    <w:rsid w:val="0015620E"/>
    <w:rsid w:val="00185705"/>
    <w:rsid w:val="001A0495"/>
    <w:rsid w:val="001A4D93"/>
    <w:rsid w:val="001C0AA2"/>
    <w:rsid w:val="002D676E"/>
    <w:rsid w:val="002E0C77"/>
    <w:rsid w:val="00330FF1"/>
    <w:rsid w:val="00387F79"/>
    <w:rsid w:val="00404A49"/>
    <w:rsid w:val="00422C37"/>
    <w:rsid w:val="00441852"/>
    <w:rsid w:val="00442945"/>
    <w:rsid w:val="0046386E"/>
    <w:rsid w:val="00472568"/>
    <w:rsid w:val="00492987"/>
    <w:rsid w:val="00495AB6"/>
    <w:rsid w:val="004A4757"/>
    <w:rsid w:val="004C766C"/>
    <w:rsid w:val="00527CE3"/>
    <w:rsid w:val="005322F1"/>
    <w:rsid w:val="005B429E"/>
    <w:rsid w:val="005E1AA2"/>
    <w:rsid w:val="005E3446"/>
    <w:rsid w:val="005E5849"/>
    <w:rsid w:val="005F4A6E"/>
    <w:rsid w:val="006207E3"/>
    <w:rsid w:val="00663352"/>
    <w:rsid w:val="006E2C38"/>
    <w:rsid w:val="0071782A"/>
    <w:rsid w:val="007544F1"/>
    <w:rsid w:val="00757F89"/>
    <w:rsid w:val="0077441A"/>
    <w:rsid w:val="00781527"/>
    <w:rsid w:val="00787EEC"/>
    <w:rsid w:val="0079297B"/>
    <w:rsid w:val="007E3AB5"/>
    <w:rsid w:val="007F0A2D"/>
    <w:rsid w:val="00803DE9"/>
    <w:rsid w:val="0081433D"/>
    <w:rsid w:val="00834E91"/>
    <w:rsid w:val="008370AD"/>
    <w:rsid w:val="008A3F7E"/>
    <w:rsid w:val="008B7D80"/>
    <w:rsid w:val="008F511E"/>
    <w:rsid w:val="009061EA"/>
    <w:rsid w:val="00911852"/>
    <w:rsid w:val="00946EE5"/>
    <w:rsid w:val="00971A92"/>
    <w:rsid w:val="009A5E9E"/>
    <w:rsid w:val="009B338B"/>
    <w:rsid w:val="00A236D9"/>
    <w:rsid w:val="00A32290"/>
    <w:rsid w:val="00A655FA"/>
    <w:rsid w:val="00AA4465"/>
    <w:rsid w:val="00AB6AAC"/>
    <w:rsid w:val="00AB7B88"/>
    <w:rsid w:val="00AC066D"/>
    <w:rsid w:val="00AD7D77"/>
    <w:rsid w:val="00AF4F73"/>
    <w:rsid w:val="00B56812"/>
    <w:rsid w:val="00B71635"/>
    <w:rsid w:val="00B71A11"/>
    <w:rsid w:val="00BB6FBC"/>
    <w:rsid w:val="00C1587A"/>
    <w:rsid w:val="00CB48AF"/>
    <w:rsid w:val="00CE3D0E"/>
    <w:rsid w:val="00D0028C"/>
    <w:rsid w:val="00D20B6B"/>
    <w:rsid w:val="00D30A0F"/>
    <w:rsid w:val="00D778FF"/>
    <w:rsid w:val="00DC30E3"/>
    <w:rsid w:val="00E317BA"/>
    <w:rsid w:val="00E3658C"/>
    <w:rsid w:val="00E40C9D"/>
    <w:rsid w:val="00E65829"/>
    <w:rsid w:val="00E75FF3"/>
    <w:rsid w:val="00EA2B35"/>
    <w:rsid w:val="00EE4B88"/>
    <w:rsid w:val="00F0109F"/>
    <w:rsid w:val="00F32AA8"/>
    <w:rsid w:val="00FB3056"/>
    <w:rsid w:val="00FC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85579"/>
  <w15:docId w15:val="{9CC35A63-E435-48E4-8A1E-714C5D2D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D778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0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6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3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Księżopolska</dc:creator>
  <cp:lastModifiedBy>Anna Kazimierska</cp:lastModifiedBy>
  <cp:revision>3</cp:revision>
  <cp:lastPrinted>2021-04-02T11:28:00Z</cp:lastPrinted>
  <dcterms:created xsi:type="dcterms:W3CDTF">2021-04-02T11:29:00Z</dcterms:created>
  <dcterms:modified xsi:type="dcterms:W3CDTF">2021-04-02T11:29:00Z</dcterms:modified>
</cp:coreProperties>
</file>