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826A6" w14:textId="77777777" w:rsidR="00380015" w:rsidRPr="00380015" w:rsidRDefault="00380015" w:rsidP="003800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8001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 o przetwarzaniu danych osobowych w związku z prowadzeniem działań ratowniczych przez jednostki ochrony przeciwpożarowej</w:t>
      </w:r>
    </w:p>
    <w:p w14:paraId="190FA020" w14:textId="4E75FA57" w:rsidR="00380015" w:rsidRPr="0005310B" w:rsidRDefault="00380015" w:rsidP="003800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Jednostki organizacyjne ochrony przeciwpożarowej, o których mowa w art. 15 ustawy o ochronie przeciwpożarowej, przetwarzają dane osobowe w związku z prowadzonymi działaniami ratowniczymi, w tym dane, które trafiają do systemu teleinformatycznego zwanego Systemem Wspomagania Decyzji Państwowej Straży Pożarnej (SWD PSP), o którym mowa w art. 14g ww. </w:t>
      </w:r>
      <w:r w:rsidR="0005310B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stawy. Niniejszy dokument jest związany </w:t>
      </w:r>
      <w:r w:rsidR="0005310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5310B">
        <w:rPr>
          <w:rFonts w:ascii="Arial" w:eastAsia="Times New Roman" w:hAnsi="Arial" w:cs="Arial"/>
          <w:sz w:val="24"/>
          <w:szCs w:val="24"/>
          <w:lang w:eastAsia="pl-PL"/>
        </w:rPr>
        <w:t>z wypełnieniem obowiązków określonych w art. 13 ogólnego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077E9BBC" w14:textId="77777777" w:rsidR="00380015" w:rsidRPr="0005310B" w:rsidRDefault="00380015" w:rsidP="0038001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0531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Współadministratorzy</w:t>
      </w:r>
      <w:proofErr w:type="spellEnd"/>
      <w:r w:rsidRPr="000531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danych </w:t>
      </w:r>
    </w:p>
    <w:p w14:paraId="1F291FF0" w14:textId="658E9A16" w:rsidR="00380015" w:rsidRPr="0005310B" w:rsidRDefault="00380015" w:rsidP="003800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05310B">
        <w:rPr>
          <w:rFonts w:ascii="Arial" w:eastAsia="Times New Roman" w:hAnsi="Arial" w:cs="Arial"/>
          <w:sz w:val="24"/>
          <w:szCs w:val="24"/>
          <w:lang w:eastAsia="pl-PL"/>
        </w:rPr>
        <w:t>Współadministratorami</w:t>
      </w:r>
      <w:proofErr w:type="spellEnd"/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 danych osobowych przetwarzanych w SWD PSP są:  </w:t>
      </w:r>
      <w:r w:rsidR="0005310B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omendant </w:t>
      </w:r>
      <w:r w:rsidR="0005310B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05310B">
        <w:rPr>
          <w:rFonts w:ascii="Arial" w:eastAsia="Times New Roman" w:hAnsi="Arial" w:cs="Arial"/>
          <w:sz w:val="24"/>
          <w:szCs w:val="24"/>
          <w:lang w:eastAsia="pl-PL"/>
        </w:rPr>
        <w:t>łówny Państwowej Straży Pożarnej, komendanci wojewódzcy Państwowej Straży Pożarnej, komendanci powiatowi (miejscy) Państwowej Straży Pożarnej, Rektor-Komendant Szkoły Głównej Służby Pożarniczej i komendanci szkół Państwowej Straży Pożarnej.</w:t>
      </w:r>
    </w:p>
    <w:p w14:paraId="07BB0D36" w14:textId="6CD23554" w:rsidR="00380015" w:rsidRPr="0005310B" w:rsidRDefault="00380015" w:rsidP="0038001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sz w:val="24"/>
          <w:szCs w:val="24"/>
          <w:lang w:eastAsia="pl-PL"/>
        </w:rPr>
        <w:t>Informacje o siedzibach i danych kontaktowych poszczególnych</w:t>
      </w:r>
      <w:r w:rsidR="000531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310B">
        <w:rPr>
          <w:rFonts w:ascii="Arial" w:eastAsia="Times New Roman" w:hAnsi="Arial" w:cs="Arial"/>
          <w:sz w:val="24"/>
          <w:szCs w:val="24"/>
          <w:lang w:eastAsia="pl-PL"/>
        </w:rPr>
        <w:t>współadministratorów</w:t>
      </w:r>
      <w:proofErr w:type="spellEnd"/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 są dostępne  na stronie </w:t>
      </w:r>
      <w:hyperlink r:id="rId5" w:history="1">
        <w:r w:rsidR="00C2063A" w:rsidRPr="00C2063A">
          <w:rPr>
            <w:rStyle w:val="Hipercze"/>
            <w:rFonts w:ascii="Arial" w:hAnsi="Arial" w:cs="Arial"/>
            <w:sz w:val="24"/>
            <w:szCs w:val="24"/>
          </w:rPr>
          <w:t>https://www.gov.pl/web/kgpsp/dane-kontaktowe</w:t>
        </w:r>
      </w:hyperlink>
      <w:r w:rsidR="00C2063A" w:rsidRPr="00C2063A">
        <w:rPr>
          <w:rFonts w:ascii="Arial" w:hAnsi="Arial" w:cs="Arial"/>
          <w:sz w:val="24"/>
          <w:szCs w:val="24"/>
        </w:rPr>
        <w:t>.</w:t>
      </w:r>
      <w:r w:rsidR="00C2063A">
        <w:t xml:space="preserve"> </w:t>
      </w:r>
    </w:p>
    <w:p w14:paraId="2DF68DFC" w14:textId="2DA09FF4" w:rsidR="00380015" w:rsidRPr="00C2063A" w:rsidRDefault="00380015" w:rsidP="0038001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pl-PL"/>
        </w:rPr>
      </w:pPr>
      <w:r w:rsidRPr="000531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Wspólne uzgodnienia między </w:t>
      </w:r>
      <w:proofErr w:type="spellStart"/>
      <w:r w:rsidRPr="000531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Współadministratorami</w:t>
      </w:r>
      <w:proofErr w:type="spellEnd"/>
    </w:p>
    <w:p w14:paraId="66B1CD51" w14:textId="171AFD13" w:rsidR="00380015" w:rsidRPr="00C2063A" w:rsidRDefault="00380015" w:rsidP="003800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</w:pPr>
      <w:proofErr w:type="spellStart"/>
      <w:r w:rsidRPr="0005310B">
        <w:rPr>
          <w:rFonts w:ascii="Arial" w:eastAsia="Times New Roman" w:hAnsi="Arial" w:cs="Arial"/>
          <w:sz w:val="24"/>
          <w:szCs w:val="24"/>
          <w:lang w:eastAsia="pl-PL"/>
        </w:rPr>
        <w:t>Współadministratorzy</w:t>
      </w:r>
      <w:proofErr w:type="spellEnd"/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 uzgodnili zakres odpowiedzialności oraz podział zadań związanych z przetwarzaniem danych osobowych w ramach Systemu Wspomagania Decyzji Państwowej Straży Pożarnej. Szczegóły uzgodnień są dostępne na</w:t>
      </w:r>
      <w:hyperlink r:id="rId6" w:history="1">
        <w:r w:rsidRPr="0005310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 xml:space="preserve"> stronie</w:t>
        </w:r>
      </w:hyperlink>
      <w:r w:rsidRPr="0005310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E1E9549" w14:textId="77777777" w:rsidR="00380015" w:rsidRPr="0005310B" w:rsidRDefault="00380015" w:rsidP="0038001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Punkt kontaktowy</w:t>
      </w:r>
    </w:p>
    <w:p w14:paraId="0651EAD7" w14:textId="77777777" w:rsidR="00380015" w:rsidRPr="0005310B" w:rsidRDefault="00380015" w:rsidP="003800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05310B">
        <w:rPr>
          <w:rFonts w:ascii="Arial" w:eastAsia="Times New Roman" w:hAnsi="Arial" w:cs="Arial"/>
          <w:sz w:val="24"/>
          <w:szCs w:val="24"/>
          <w:lang w:eastAsia="pl-PL"/>
        </w:rPr>
        <w:t>Współadministratorzy</w:t>
      </w:r>
      <w:proofErr w:type="spellEnd"/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 ustali wspólny punkt kontaktowy do którego można zwracać się z wszelkimi sprawami dotyczącymi przetwarzania danych osobowych w Systemu Wspomagania Decyzji Państwowej Straży Pożarnej. Zapytania należy kierować na adres poczty elektronicznej iod@kgpsp.gov.pl</w:t>
      </w:r>
    </w:p>
    <w:p w14:paraId="0FAADB01" w14:textId="77777777" w:rsidR="00380015" w:rsidRPr="0005310B" w:rsidRDefault="00380015" w:rsidP="003800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Niezależnie od powyższego możliwe jest realizowanie wszelkich praw osób związanych z przetwarzaniem ich danych osobowych wynikających z RODO wobec każdego ze </w:t>
      </w:r>
      <w:proofErr w:type="spellStart"/>
      <w:r w:rsidRPr="0005310B">
        <w:rPr>
          <w:rFonts w:ascii="Arial" w:eastAsia="Times New Roman" w:hAnsi="Arial" w:cs="Arial"/>
          <w:sz w:val="24"/>
          <w:szCs w:val="24"/>
          <w:lang w:eastAsia="pl-PL"/>
        </w:rPr>
        <w:t>współadministratorów</w:t>
      </w:r>
      <w:proofErr w:type="spellEnd"/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 odrębnie. Dla jednostek organizacyjnych PSP woj. dolnośląskiego prosimy o kontakt pod adresem </w:t>
      </w:r>
      <w:hyperlink r:id="rId7" w:history="1">
        <w:r w:rsidRPr="0005310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iod@kwpsp.wroc.pl</w:t>
        </w:r>
      </w:hyperlink>
    </w:p>
    <w:p w14:paraId="28A05EE0" w14:textId="77777777" w:rsidR="00380015" w:rsidRPr="0005310B" w:rsidRDefault="00380015" w:rsidP="0038001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Cel, podstawa, sposób i zakres przetwarzania</w:t>
      </w:r>
    </w:p>
    <w:p w14:paraId="2B6482FB" w14:textId="77777777" w:rsidR="00380015" w:rsidRPr="0005310B" w:rsidRDefault="00380015" w:rsidP="003800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Dane osobowe są przetwarzane w oparciu art. 6 ust  1 lit c, d i e RODO – w celu w celu ochrony życia, zdrowia, mienia lub środowiska przed pożarem, klęską żywiołową lub innym miejscowym zagrożeniem, w zakresie niezbędnym do realizacji zadań wynikających z ustawy o ochronie przeciwpożarowej, uzyskane w związku z </w:t>
      </w:r>
      <w:r w:rsidRPr="0005310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prowadzeniem działań ratowniczych oraz obsługą zgłoszeń alarmowych, o których mowa w art. 2 pkt 2 ustawy z dnia 22 listopada 2013 r. o systemie powiadamiania ratunkowego.</w:t>
      </w:r>
    </w:p>
    <w:p w14:paraId="4A019539" w14:textId="77777777" w:rsidR="00380015" w:rsidRPr="0005310B" w:rsidRDefault="00380015" w:rsidP="003800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sz w:val="24"/>
          <w:szCs w:val="24"/>
          <w:lang w:eastAsia="pl-PL"/>
        </w:rPr>
        <w:t>W ramach Systemu Wspomagania Decyzji Państwowej Straży Pożarnej  przetwarzane są w szczególności dane osobowe osoby zgłaszającej oraz osób, których zgłoszenie dotyczy oraz osób poszkodowanych, właścicieli lub zarządców obiektów, wobec których prowadzone są działania jednostek ochrony przeciwpożarowej.</w:t>
      </w:r>
    </w:p>
    <w:p w14:paraId="39C694D5" w14:textId="77777777" w:rsidR="00380015" w:rsidRPr="0005310B" w:rsidRDefault="00380015" w:rsidP="003800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sz w:val="24"/>
          <w:szCs w:val="24"/>
          <w:lang w:eastAsia="pl-PL"/>
        </w:rPr>
        <w:t>Odbiorcami danych są jednostki organizacyjne PSP oraz inne organy na mocy przepisów odrębnych ustaw. Dane osobowe podlegają przeglądowi, nie rzadziej niż co 5 lat od dnia ich uzyskania, a także są przechowywane wyłącznie przez okres niezbędny do realizacji zadań wynikających z ustawy. Nie będą one także przekazywane do państwa trzeciego lub organizacji międzynarodowej. Podanie danych osobowych jest wymogiem ustawowym i jest obowiązkowe. Przetwarzanie podanych danych osobowych nie będzie podlegało zautomatyzowanemu podejmowaniu decyzji, w tym profilowaniu, o którym mowa w art. 22 ust. 1 i 4 RODO.</w:t>
      </w:r>
    </w:p>
    <w:p w14:paraId="12488327" w14:textId="77777777" w:rsidR="00380015" w:rsidRPr="0005310B" w:rsidRDefault="00380015" w:rsidP="0038001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Realizacja praw osób, których dane dotyczą</w:t>
      </w:r>
    </w:p>
    <w:p w14:paraId="02DC257F" w14:textId="77777777" w:rsidR="00380015" w:rsidRPr="0005310B" w:rsidRDefault="00380015" w:rsidP="0038001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sz w:val="24"/>
          <w:szCs w:val="24"/>
          <w:lang w:eastAsia="pl-PL"/>
        </w:rPr>
        <w:t>W związku z przetwarzaniem danych osobom, których dane dotyczą w przysługuje prawo do:</w:t>
      </w:r>
    </w:p>
    <w:p w14:paraId="529720B3" w14:textId="77777777" w:rsidR="00380015" w:rsidRPr="0005310B" w:rsidRDefault="00380015" w:rsidP="00380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sz w:val="24"/>
          <w:szCs w:val="24"/>
          <w:lang w:eastAsia="pl-PL"/>
        </w:rPr>
        <w:t>żądania od administratora dostępu do treści swoich danych, ich sprostowania, usunięcia lub ograniczenia przetwarzania oraz wniesienia sprzeciwu wobec przetwarzania;</w:t>
      </w:r>
    </w:p>
    <w:p w14:paraId="0ACE4947" w14:textId="77777777" w:rsidR="00380015" w:rsidRPr="0005310B" w:rsidRDefault="00380015" w:rsidP="00380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wniesienia skargi do organu nadzorczego, którym jest Urząd Ochrony Danych Osobowych (00-193 Warszawa, ul. Stawki 2, tel. 22 531 03 00, fax. 22 531 03 01, </w:t>
      </w:r>
      <w:hyperlink r:id="rId8" w:history="1">
        <w:r w:rsidRPr="0005310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uodo.gov.pl</w:t>
        </w:r>
      </w:hyperlink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 ), w sytuacji stwierdzenia, że przetwarzanie narusza przepisy RDOD.</w:t>
      </w:r>
    </w:p>
    <w:p w14:paraId="26DDCF88" w14:textId="77777777" w:rsidR="00380015" w:rsidRPr="0005310B" w:rsidRDefault="00380015" w:rsidP="0038001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Ograniczenia</w:t>
      </w:r>
    </w:p>
    <w:p w14:paraId="266F6ABA" w14:textId="174DB25B" w:rsidR="00380015" w:rsidRPr="0005310B" w:rsidRDefault="00380015" w:rsidP="003800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05310B">
        <w:rPr>
          <w:rFonts w:ascii="Arial" w:eastAsia="Times New Roman" w:hAnsi="Arial" w:cs="Arial"/>
          <w:sz w:val="24"/>
          <w:szCs w:val="24"/>
          <w:lang w:eastAsia="pl-PL"/>
        </w:rPr>
        <w:t>Współadministratorzy</w:t>
      </w:r>
      <w:proofErr w:type="spellEnd"/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 na mocy art. 14h ust 2 ustawy o ochronie przeciwpożarowej wykonują obowiązek informacyjny o którym mowa w art. 13 ust 1 i 2 RODO przez udostępnienie informacji w Biuletynie Informacji Publicznej na swojej stronie podmiotowej lub na swojej stronie internetowej oraz w widocznym miejscu</w:t>
      </w:r>
      <w:r w:rsidR="000531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10B">
        <w:rPr>
          <w:rFonts w:ascii="Arial" w:eastAsia="Times New Roman" w:hAnsi="Arial" w:cs="Arial"/>
          <w:sz w:val="24"/>
          <w:szCs w:val="24"/>
          <w:lang w:eastAsia="pl-PL"/>
        </w:rPr>
        <w:t>w siedzibie.</w:t>
      </w:r>
    </w:p>
    <w:p w14:paraId="1B5E1EA4" w14:textId="77777777" w:rsidR="00380015" w:rsidRPr="0005310B" w:rsidRDefault="00380015" w:rsidP="003800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sz w:val="24"/>
          <w:szCs w:val="24"/>
          <w:lang w:eastAsia="pl-PL"/>
        </w:rPr>
        <w:t>Osoba występująca z żądaniem na podstawie art. 15 RODO obowiązana jest do podania informacji o okolicznościach zdarzenia, którego to żądanie dotyczy, w tym daty i miejsca zdarzenia oraz numeru telefonu, z którego zostało wykonane połączenie dotyczące powiadomienia o zdarzeniu.</w:t>
      </w:r>
    </w:p>
    <w:p w14:paraId="625F73AB" w14:textId="77777777" w:rsidR="009C5BAB" w:rsidRDefault="009C5BAB"/>
    <w:sectPr w:rsidR="009C5BAB" w:rsidSect="0005310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3830"/>
    <w:multiLevelType w:val="multilevel"/>
    <w:tmpl w:val="91C49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5575D"/>
    <w:multiLevelType w:val="multilevel"/>
    <w:tmpl w:val="A5983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66"/>
    <w:rsid w:val="0005310B"/>
    <w:rsid w:val="00380015"/>
    <w:rsid w:val="00607372"/>
    <w:rsid w:val="009C5BAB"/>
    <w:rsid w:val="00C2063A"/>
    <w:rsid w:val="00E5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B0B3"/>
  <w15:chartTrackingRefBased/>
  <w15:docId w15:val="{16A7E264-C1D8-4EDF-AB3B-AF73BFB1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80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800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0015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001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kwpsp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az.wroclaw.pl/zadania-wspoladministratorow-danych-osobowych-w-sdw-psp/" TargetMode="External"/><Relationship Id="rId5" Type="http://schemas.openxmlformats.org/officeDocument/2006/relationships/hyperlink" Target="https://www.gov.pl/web/kgpsp/dane-kontaktow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Mucha</dc:creator>
  <cp:keywords/>
  <dc:description/>
  <cp:lastModifiedBy>Daniel Mucha</cp:lastModifiedBy>
  <cp:revision>2</cp:revision>
  <dcterms:created xsi:type="dcterms:W3CDTF">2020-12-10T10:37:00Z</dcterms:created>
  <dcterms:modified xsi:type="dcterms:W3CDTF">2020-12-10T10:37:00Z</dcterms:modified>
</cp:coreProperties>
</file>