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8A7F8D" w:rsidRPr="0061728D" w:rsidTr="00653E6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1728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42F94" w:rsidRPr="0061728D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8A7F8D" w:rsidRPr="0061728D" w:rsidRDefault="008A7F8D" w:rsidP="0064100F">
            <w:pPr>
              <w:jc w:val="center"/>
              <w:rPr>
                <w:rFonts w:ascii="Calibri" w:hAnsi="Calibri"/>
              </w:rPr>
            </w:pPr>
            <w:r w:rsidRPr="0061728D">
              <w:rPr>
                <w:rFonts w:ascii="Calibri" w:hAnsi="Calibri"/>
              </w:rPr>
              <w:t>DEPARTAMENT ZDROWIA</w:t>
            </w:r>
          </w:p>
        </w:tc>
      </w:tr>
      <w:tr w:rsidR="008A7F8D" w:rsidRPr="0061728D" w:rsidTr="004A7099">
        <w:trPr>
          <w:trHeight w:val="34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MSW</w:t>
            </w:r>
            <w:r w:rsidR="00C42F94" w:rsidRPr="0061728D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-30</w:t>
            </w:r>
          </w:p>
          <w:p w:rsidR="008A7F8D" w:rsidRPr="0061728D" w:rsidRDefault="008A7F8D" w:rsidP="004A709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Sprawozdanie o specjalistach pracujących w samo</w:t>
            </w:r>
            <w:smartTag w:uri="urn:schemas-microsoft-com:office:smarttags" w:element="PersonName">
              <w:r w:rsidRPr="0061728D">
                <w:rPr>
                  <w:rFonts w:ascii="Calibri" w:hAnsi="Calibri"/>
                  <w:b/>
                  <w:bCs/>
                  <w:sz w:val="22"/>
                  <w:szCs w:val="22"/>
                </w:rPr>
                <w:t>dz</w:t>
              </w:r>
            </w:smartTag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ielnych publicznych zakładach opieki zdrowotnej MSW</w:t>
            </w:r>
            <w:r w:rsidR="00C42F94" w:rsidRPr="0061728D">
              <w:rPr>
                <w:rFonts w:ascii="Calibri" w:hAnsi="Calibri"/>
                <w:b/>
                <w:bCs/>
                <w:sz w:val="22"/>
                <w:szCs w:val="22"/>
              </w:rPr>
              <w:t>iA</w:t>
            </w:r>
          </w:p>
        </w:tc>
      </w:tr>
      <w:tr w:rsidR="004A7099" w:rsidRPr="0061728D" w:rsidTr="004A7099">
        <w:trPr>
          <w:trHeight w:val="212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337148" w:rsidRPr="0061728D" w:rsidRDefault="004B2337" w:rsidP="009405E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728D">
              <w:rPr>
                <w:rFonts w:ascii="Calibri" w:hAnsi="Calibri"/>
                <w:b/>
                <w:bCs/>
                <w:sz w:val="22"/>
                <w:szCs w:val="22"/>
              </w:rPr>
              <w:t>za rok 20</w:t>
            </w:r>
            <w:r w:rsidR="00F3601B"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</w:p>
        </w:tc>
      </w:tr>
      <w:tr w:rsidR="008A7F8D" w:rsidRPr="0061728D" w:rsidTr="00653E6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3213CE" w:rsidP="00460160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Termin p</w:t>
            </w:r>
            <w:r w:rsidR="004A7099" w:rsidRPr="0061728D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008FE">
              <w:rPr>
                <w:rFonts w:ascii="Calibri" w:hAnsi="Calibri"/>
                <w:sz w:val="20"/>
                <w:szCs w:val="20"/>
              </w:rPr>
              <w:t>19</w:t>
            </w:r>
            <w:r w:rsidR="00AE37F8">
              <w:rPr>
                <w:rFonts w:ascii="Calibri" w:hAnsi="Calibri"/>
                <w:sz w:val="20"/>
                <w:szCs w:val="20"/>
              </w:rPr>
              <w:t xml:space="preserve"> lutego 2021</w:t>
            </w:r>
            <w:r w:rsidR="004D788A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8A7F8D" w:rsidRPr="0061728D" w:rsidTr="00874C16">
        <w:trPr>
          <w:trHeight w:val="815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EB6EF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EB6EF3" w:rsidRPr="0061728D">
              <w:rPr>
                <w:rFonts w:ascii="Calibri" w:hAnsi="Calibri"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8A7F8D" w:rsidRPr="0061728D" w:rsidTr="00653E6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EB6EF3" w:rsidRPr="0061728D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:rsidR="008A7F8D" w:rsidRPr="0061728D" w:rsidRDefault="008A7F8D" w:rsidP="00653E6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5154B0" w:rsidRPr="0061728D" w:rsidRDefault="005154B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A7F8D" w:rsidRPr="0061728D" w:rsidTr="00653E6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TERYT SP ZOZ MSW</w:t>
            </w:r>
            <w:r w:rsidR="00C42F94" w:rsidRPr="0061728D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EB6EF3" w:rsidRPr="0061728D">
              <w:rPr>
                <w:rFonts w:ascii="Calibri" w:hAnsi="Calibri"/>
                <w:sz w:val="20"/>
                <w:szCs w:val="20"/>
              </w:rPr>
              <w:t>zakładu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8A7F8D" w:rsidRPr="0061728D" w:rsidRDefault="008A7F8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F421AD" w:rsidRPr="0088760C" w:rsidRDefault="00F421AD" w:rsidP="00F421AD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112097" w:rsidRPr="00112097">
        <w:rPr>
          <w:rFonts w:ascii="Calibri" w:hAnsi="Calibri" w:cs="Arial"/>
          <w:sz w:val="20"/>
          <w:szCs w:val="20"/>
        </w:rPr>
        <w:t>Dz. U. z 2020 r. poz. 443 i 1486</w:t>
      </w:r>
      <w:r w:rsidRPr="00AC1078">
        <w:rPr>
          <w:rFonts w:ascii="Calibri" w:hAnsi="Calibri" w:cs="Arial"/>
          <w:sz w:val="20"/>
          <w:szCs w:val="20"/>
        </w:rPr>
        <w:t>)</w:t>
      </w:r>
      <w:r w:rsidRPr="00AC1078">
        <w:rPr>
          <w:rFonts w:ascii="Arial" w:hAnsi="Arial" w:cs="Arial"/>
          <w:sz w:val="20"/>
          <w:szCs w:val="20"/>
        </w:rPr>
        <w:t xml:space="preserve"> </w:t>
      </w:r>
      <w:r w:rsidRPr="00AC1078">
        <w:rPr>
          <w:rFonts w:ascii="Calibri" w:hAnsi="Calibri" w:cs="Arial"/>
          <w:sz w:val="20"/>
          <w:szCs w:val="20"/>
        </w:rPr>
        <w:t>oraz</w:t>
      </w:r>
      <w:r w:rsidRPr="0088760C">
        <w:rPr>
          <w:rFonts w:ascii="Calibri" w:hAnsi="Calibri" w:cs="Arial"/>
          <w:sz w:val="20"/>
          <w:szCs w:val="20"/>
        </w:rPr>
        <w:t xml:space="preserve"> rozporządzenia </w:t>
      </w:r>
      <w:r>
        <w:rPr>
          <w:rFonts w:ascii="Calibri" w:hAnsi="Calibri" w:cs="Arial"/>
          <w:sz w:val="20"/>
          <w:szCs w:val="20"/>
        </w:rPr>
        <w:t>Rady Ministrów z dnia 11 października 2019 r. w sprawie programu badań statystycznych statystyki publicznej na rok 2020 (</w:t>
      </w:r>
      <w:r w:rsidR="00112097" w:rsidRPr="00112097">
        <w:rPr>
          <w:rFonts w:ascii="Calibri" w:hAnsi="Calibri" w:cs="Arial"/>
          <w:sz w:val="20"/>
          <w:szCs w:val="20"/>
        </w:rPr>
        <w:t>Dz. U. poz. 2366 oraz z 2020 r. poz. 743</w:t>
      </w:r>
      <w:r>
        <w:rPr>
          <w:rFonts w:ascii="Calibri" w:hAnsi="Calibri" w:cs="Arial"/>
          <w:sz w:val="20"/>
          <w:szCs w:val="20"/>
        </w:rPr>
        <w:t xml:space="preserve">).  </w:t>
      </w:r>
    </w:p>
    <w:p w:rsidR="008A7F8D" w:rsidRPr="0061728D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</w:t>
      </w:r>
      <w:r w:rsidR="00DA3264" w:rsidRPr="0061728D">
        <w:rPr>
          <w:rFonts w:ascii="Calibri" w:hAnsi="Calibri"/>
          <w:sz w:val="20"/>
          <w:szCs w:val="20"/>
        </w:rPr>
        <w:t>części V kodu</w:t>
      </w:r>
      <w:r w:rsidRPr="0061728D">
        <w:rPr>
          <w:rFonts w:ascii="Calibri" w:hAnsi="Calibri"/>
          <w:sz w:val="20"/>
          <w:szCs w:val="20"/>
        </w:rPr>
        <w:t xml:space="preserve"> resortowego wpisać symbol 99.</w:t>
      </w:r>
      <w:bookmarkStart w:id="0" w:name="_GoBack"/>
      <w:bookmarkEnd w:id="0"/>
    </w:p>
    <w:p w:rsidR="008A7F8D" w:rsidRPr="0061728D" w:rsidRDefault="008A7F8D" w:rsidP="008A7F8D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</w:rPr>
        <w:t>W tym sprawozdaniu groma</w:t>
      </w:r>
      <w:smartTag w:uri="urn:schemas-microsoft-com:office:smarttags" w:element="PersonName">
        <w:r w:rsidRPr="0061728D">
          <w:rPr>
            <w:rFonts w:ascii="Calibri" w:hAnsi="Calibri"/>
            <w:sz w:val="20"/>
            <w:szCs w:val="20"/>
          </w:rPr>
          <w:t>dz</w:t>
        </w:r>
      </w:smartTag>
      <w:r w:rsidRPr="0061728D">
        <w:rPr>
          <w:rFonts w:ascii="Calibri" w:hAnsi="Calibri"/>
          <w:sz w:val="20"/>
          <w:szCs w:val="20"/>
        </w:rPr>
        <w:t>one są informacje dotyczące osób pracujących bez względu na formę zatrudnienia. Każda z osób powinna być wykazana tylko raz według podstawowego miejsca zatrudnienia (zgodnie ze wskazaniem pracownika), dlatego też liczba zatrudnionych specjalistów ogółem nie może być większa od li</w:t>
      </w:r>
      <w:r w:rsidR="00E717E3" w:rsidRPr="0061728D">
        <w:rPr>
          <w:rFonts w:ascii="Calibri" w:hAnsi="Calibri"/>
          <w:sz w:val="20"/>
          <w:szCs w:val="20"/>
        </w:rPr>
        <w:t>czby zatrudnionych wykazanych w </w:t>
      </w:r>
      <w:r w:rsidRPr="0061728D">
        <w:rPr>
          <w:rFonts w:ascii="Calibri" w:hAnsi="Calibri"/>
          <w:sz w:val="20"/>
          <w:szCs w:val="20"/>
        </w:rPr>
        <w:t>sprawozdaniu MSW</w:t>
      </w:r>
      <w:r w:rsidR="00C42F94" w:rsidRPr="0061728D">
        <w:rPr>
          <w:rFonts w:ascii="Calibri" w:hAnsi="Calibri"/>
          <w:sz w:val="20"/>
          <w:szCs w:val="20"/>
        </w:rPr>
        <w:t>iA</w:t>
      </w:r>
      <w:r w:rsidRPr="0061728D">
        <w:rPr>
          <w:rFonts w:ascii="Calibri" w:hAnsi="Calibri"/>
          <w:sz w:val="20"/>
          <w:szCs w:val="20"/>
        </w:rPr>
        <w:t xml:space="preserve">-29 w </w:t>
      </w:r>
      <w:smartTag w:uri="urn:schemas-microsoft-com:office:smarttags" w:element="PersonName">
        <w:r w:rsidRPr="0061728D">
          <w:rPr>
            <w:rFonts w:ascii="Calibri" w:hAnsi="Calibri"/>
            <w:sz w:val="20"/>
            <w:szCs w:val="20"/>
          </w:rPr>
          <w:t>dz</w:t>
        </w:r>
      </w:smartTag>
      <w:r w:rsidRPr="0061728D">
        <w:rPr>
          <w:rFonts w:ascii="Calibri" w:hAnsi="Calibri"/>
          <w:sz w:val="20"/>
          <w:szCs w:val="20"/>
        </w:rPr>
        <w:t>iale 1 w kolumnie 4, według poszczególnych zawodów.</w:t>
      </w:r>
    </w:p>
    <w:p w:rsidR="008A7F8D" w:rsidRPr="0061728D" w:rsidRDefault="008A7F8D" w:rsidP="006847C0">
      <w:pPr>
        <w:outlineLvl w:val="0"/>
        <w:rPr>
          <w:rFonts w:ascii="Calibri" w:hAnsi="Calibri"/>
          <w:b/>
          <w:bCs/>
          <w:sz w:val="22"/>
          <w:szCs w:val="22"/>
        </w:rPr>
      </w:pPr>
    </w:p>
    <w:p w:rsidR="002415AE" w:rsidRPr="0061728D" w:rsidRDefault="002415A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t xml:space="preserve">Dział 1. </w:t>
      </w:r>
      <w:r w:rsidR="000D68A2" w:rsidRPr="0061728D">
        <w:rPr>
          <w:rFonts w:ascii="Calibri" w:hAnsi="Calibri"/>
          <w:b/>
          <w:bCs/>
          <w:sz w:val="22"/>
          <w:szCs w:val="22"/>
        </w:rPr>
        <w:t>Lekarze</w:t>
      </w:r>
    </w:p>
    <w:p w:rsidR="000D68A2" w:rsidRPr="00BC7F80" w:rsidRDefault="00EC0FF2" w:rsidP="001D5EF3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BC7F80">
        <w:rPr>
          <w:rFonts w:ascii="Calibri" w:hAnsi="Calibri"/>
          <w:color w:val="000000"/>
          <w:sz w:val="20"/>
          <w:szCs w:val="18"/>
        </w:rPr>
        <w:t xml:space="preserve">Kolumna 3 nie jest sumą kolumn 1 i 2. </w:t>
      </w:r>
      <w:r w:rsidR="000D68A2" w:rsidRPr="00BC7F80">
        <w:rPr>
          <w:rFonts w:ascii="Calibri" w:hAnsi="Calibri"/>
          <w:color w:val="000000"/>
          <w:sz w:val="20"/>
          <w:szCs w:val="18"/>
        </w:rPr>
        <w:t>W kolumnie 3 należy wykazać tylko tych lekarzy, którzy uzyskali tytuł specjalisty</w:t>
      </w:r>
      <w:r w:rsidR="00E717E3" w:rsidRPr="00BC7F80">
        <w:rPr>
          <w:rFonts w:ascii="Calibri" w:hAnsi="Calibri"/>
          <w:color w:val="000000"/>
          <w:sz w:val="20"/>
          <w:szCs w:val="18"/>
        </w:rPr>
        <w:t>, o którym mowa w </w:t>
      </w:r>
      <w:r w:rsidRPr="00BC7F80">
        <w:rPr>
          <w:rFonts w:ascii="Calibri" w:hAnsi="Calibri"/>
          <w:color w:val="000000"/>
          <w:sz w:val="20"/>
          <w:szCs w:val="18"/>
        </w:rPr>
        <w:t>przepisach art. 16 u</w:t>
      </w:r>
      <w:r w:rsidR="00F94A0D" w:rsidRPr="00BC7F80">
        <w:rPr>
          <w:rFonts w:ascii="Calibri" w:hAnsi="Calibri"/>
          <w:color w:val="000000"/>
          <w:sz w:val="20"/>
          <w:szCs w:val="18"/>
        </w:rPr>
        <w:t>stawy z dnia 5 grudnia 1996 r.</w:t>
      </w:r>
      <w:r w:rsidRPr="00BC7F80">
        <w:rPr>
          <w:rFonts w:ascii="Calibri" w:hAnsi="Calibri"/>
          <w:color w:val="000000"/>
          <w:sz w:val="20"/>
          <w:szCs w:val="18"/>
        </w:rPr>
        <w:t xml:space="preserve"> o zawodach lekarza i lekarza dentysty (Dz. U. z</w:t>
      </w:r>
      <w:r w:rsidR="005735AF">
        <w:rPr>
          <w:rFonts w:ascii="Calibri" w:hAnsi="Calibri"/>
          <w:color w:val="000000"/>
          <w:sz w:val="20"/>
          <w:szCs w:val="18"/>
        </w:rPr>
        <w:t xml:space="preserve"> 2020</w:t>
      </w:r>
      <w:r w:rsidR="00F94A0D" w:rsidRPr="00BC7F80">
        <w:rPr>
          <w:rFonts w:ascii="Calibri" w:hAnsi="Calibri"/>
          <w:color w:val="000000"/>
          <w:sz w:val="20"/>
          <w:szCs w:val="18"/>
        </w:rPr>
        <w:t xml:space="preserve"> r</w:t>
      </w:r>
      <w:r w:rsidR="005735AF">
        <w:rPr>
          <w:rFonts w:ascii="Calibri" w:hAnsi="Calibri"/>
          <w:color w:val="000000"/>
          <w:sz w:val="20"/>
          <w:szCs w:val="18"/>
        </w:rPr>
        <w:t>. poz. 514</w:t>
      </w:r>
      <w:r w:rsidR="00457E22" w:rsidRPr="00BC7F80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457E22" w:rsidRPr="00BC7F80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457E22" w:rsidRPr="00BC7F80">
        <w:rPr>
          <w:rFonts w:ascii="Calibri" w:hAnsi="Calibri"/>
          <w:color w:val="000000"/>
          <w:sz w:val="20"/>
          <w:szCs w:val="18"/>
        </w:rPr>
        <w:t>.</w:t>
      </w:r>
      <w:r w:rsidR="00065BC9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457E22" w:rsidRPr="00BC7F80">
        <w:rPr>
          <w:rFonts w:ascii="Calibri" w:hAnsi="Calibri"/>
          <w:color w:val="000000"/>
          <w:sz w:val="20"/>
          <w:szCs w:val="18"/>
        </w:rPr>
        <w:t>zm.</w:t>
      </w:r>
      <w:r w:rsidR="00E717E3" w:rsidRPr="00BC7F80">
        <w:rPr>
          <w:rFonts w:ascii="Calibri" w:hAnsi="Calibri"/>
          <w:color w:val="000000"/>
          <w:sz w:val="20"/>
          <w:szCs w:val="18"/>
        </w:rPr>
        <w:t>) w </w:t>
      </w:r>
      <w:r w:rsidRPr="00BC7F80">
        <w:rPr>
          <w:rFonts w:ascii="Calibri" w:hAnsi="Calibri"/>
          <w:color w:val="000000"/>
          <w:sz w:val="20"/>
          <w:szCs w:val="18"/>
        </w:rPr>
        <w:t>okresie obowiązywania niżej wymienionych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 xml:space="preserve">eń Ministra Zdrowia: </w:t>
      </w:r>
      <w:r w:rsidR="00A62BF4" w:rsidRPr="00BC7F80">
        <w:rPr>
          <w:rFonts w:ascii="Calibri" w:hAnsi="Calibri"/>
          <w:color w:val="000000"/>
          <w:sz w:val="20"/>
          <w:szCs w:val="18"/>
        </w:rPr>
        <w:t>z dnia 25 marca 1999 r. w sprawie specjalizacji lekarzy i lekarzy stomatologów (Dz. U. poz. 302, z późn. zm.), z dnia 6 sierpnia 2001 r. w sprawie</w:t>
      </w:r>
      <w:r w:rsidR="00851DCC" w:rsidRPr="00BC7F80">
        <w:rPr>
          <w:rFonts w:ascii="Calibri" w:hAnsi="Calibri"/>
          <w:color w:val="000000"/>
          <w:sz w:val="20"/>
          <w:szCs w:val="18"/>
        </w:rPr>
        <w:t xml:space="preserve"> specjalizacji lekarzy i lekarzy</w:t>
      </w:r>
      <w:r w:rsidR="00E717E3" w:rsidRPr="00BC7F80">
        <w:rPr>
          <w:rFonts w:ascii="Calibri" w:hAnsi="Calibri"/>
          <w:color w:val="000000"/>
          <w:sz w:val="20"/>
          <w:szCs w:val="18"/>
        </w:rPr>
        <w:t xml:space="preserve"> stomatologów (Dz. U. </w:t>
      </w:r>
      <w:r w:rsidR="00A62BF4" w:rsidRPr="00BC7F80">
        <w:rPr>
          <w:rFonts w:ascii="Calibri" w:hAnsi="Calibri"/>
          <w:color w:val="000000"/>
          <w:sz w:val="20"/>
          <w:szCs w:val="18"/>
        </w:rPr>
        <w:t>poz. 905, z późn. zm.),</w:t>
      </w:r>
      <w:r w:rsidR="000D68A2" w:rsidRPr="00BC7F80">
        <w:rPr>
          <w:rFonts w:ascii="Calibri" w:hAnsi="Calibri"/>
          <w:color w:val="000000"/>
          <w:sz w:val="20"/>
          <w:szCs w:val="18"/>
        </w:rPr>
        <w:t xml:space="preserve"> z dnia 20 paź</w:t>
      </w:r>
      <w:smartTag w:uri="urn:schemas-microsoft-com:office:smarttags" w:element="PersonName">
        <w:r w:rsidR="000D68A2"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0D68A2" w:rsidRPr="00BC7F80">
        <w:rPr>
          <w:rFonts w:ascii="Calibri" w:hAnsi="Calibri"/>
          <w:color w:val="000000"/>
          <w:sz w:val="20"/>
          <w:szCs w:val="18"/>
        </w:rPr>
        <w:t>iernika 2005 r. w sprawie specjalizacji lekarzy i lekarzy dentystów (Dz. U. poz. 1779,</w:t>
      </w:r>
      <w:r w:rsidR="00E717E3" w:rsidRPr="00BC7F80">
        <w:rPr>
          <w:rFonts w:ascii="Calibri" w:hAnsi="Calibri"/>
          <w:color w:val="000000"/>
          <w:sz w:val="20"/>
          <w:szCs w:val="18"/>
        </w:rPr>
        <w:t xml:space="preserve"> z </w:t>
      </w:r>
      <w:r w:rsidR="000D68A2" w:rsidRPr="00BC7F80">
        <w:rPr>
          <w:rFonts w:ascii="Calibri" w:hAnsi="Calibri"/>
          <w:color w:val="000000"/>
          <w:sz w:val="20"/>
          <w:szCs w:val="18"/>
        </w:rPr>
        <w:t>późn. zm.)</w:t>
      </w:r>
      <w:r w:rsidR="005154B0" w:rsidRPr="00BC7F80">
        <w:rPr>
          <w:rFonts w:ascii="Calibri" w:hAnsi="Calibri"/>
          <w:color w:val="000000"/>
          <w:sz w:val="20"/>
          <w:szCs w:val="18"/>
        </w:rPr>
        <w:t>,</w:t>
      </w:r>
      <w:r w:rsidR="00A62BF4" w:rsidRPr="00BC7F80">
        <w:rPr>
          <w:rFonts w:ascii="Calibri" w:hAnsi="Calibri"/>
          <w:color w:val="000000"/>
          <w:sz w:val="20"/>
          <w:szCs w:val="18"/>
        </w:rPr>
        <w:t xml:space="preserve"> </w:t>
      </w:r>
      <w:r w:rsidR="00F66059" w:rsidRPr="00BC7F80">
        <w:rPr>
          <w:rFonts w:ascii="Calibri" w:hAnsi="Calibri"/>
          <w:color w:val="000000"/>
          <w:sz w:val="20"/>
          <w:szCs w:val="18"/>
        </w:rPr>
        <w:t>rozporzą</w:t>
      </w:r>
      <w:smartTag w:uri="urn:schemas-microsoft-com:office:smarttags" w:element="PersonName">
        <w:r w:rsidR="00F66059"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="00F66059" w:rsidRPr="00BC7F80">
        <w:rPr>
          <w:rFonts w:ascii="Calibri" w:hAnsi="Calibri"/>
          <w:color w:val="000000"/>
          <w:sz w:val="20"/>
          <w:szCs w:val="18"/>
        </w:rPr>
        <w:t>eniu Ministra Zdrowia z dnia 2 stycznia 2013 r. w sprawie specjalizacji lek</w:t>
      </w:r>
      <w:r w:rsidR="002B50AF" w:rsidRPr="00BC7F80">
        <w:rPr>
          <w:rFonts w:ascii="Calibri" w:hAnsi="Calibri"/>
          <w:color w:val="000000"/>
          <w:sz w:val="20"/>
          <w:szCs w:val="18"/>
        </w:rPr>
        <w:t>arzy i lekarzy dentystów (Dz. U</w:t>
      </w:r>
      <w:r w:rsidR="00F66059" w:rsidRPr="00BC7F80">
        <w:rPr>
          <w:rFonts w:ascii="Calibri" w:hAnsi="Calibri"/>
          <w:color w:val="000000"/>
          <w:sz w:val="20"/>
          <w:szCs w:val="18"/>
        </w:rPr>
        <w:t>. poz. 26)</w:t>
      </w:r>
      <w:r w:rsidR="005154B0" w:rsidRPr="00BC7F80">
        <w:rPr>
          <w:rFonts w:ascii="Calibri" w:hAnsi="Calibri"/>
          <w:color w:val="000000"/>
          <w:sz w:val="20"/>
          <w:szCs w:val="18"/>
        </w:rPr>
        <w:t xml:space="preserve"> oraz rozporządzeniu Ministra Zdrowia z dnia 29 marca 2019 r. w sprawie </w:t>
      </w:r>
      <w:r w:rsidR="001053D6" w:rsidRPr="00BC7F80">
        <w:rPr>
          <w:rFonts w:ascii="Calibri" w:hAnsi="Calibri"/>
          <w:color w:val="000000"/>
          <w:sz w:val="20"/>
          <w:szCs w:val="18"/>
        </w:rPr>
        <w:t>specjalizacji lekarzy i lekarzy dentystów (Dz.U. z 2019 r. poz. 602</w:t>
      </w:r>
      <w:r w:rsidR="005F1AEE">
        <w:rPr>
          <w:rFonts w:ascii="Calibri" w:hAnsi="Calibri"/>
          <w:color w:val="000000"/>
          <w:sz w:val="20"/>
          <w:szCs w:val="18"/>
        </w:rPr>
        <w:t xml:space="preserve">, z </w:t>
      </w:r>
      <w:proofErr w:type="spellStart"/>
      <w:r w:rsidR="005F1AEE">
        <w:rPr>
          <w:rFonts w:ascii="Calibri" w:hAnsi="Calibri"/>
          <w:color w:val="000000"/>
          <w:sz w:val="20"/>
          <w:szCs w:val="18"/>
        </w:rPr>
        <w:t>późn</w:t>
      </w:r>
      <w:proofErr w:type="spellEnd"/>
      <w:r w:rsidR="005F1AEE">
        <w:rPr>
          <w:rFonts w:ascii="Calibri" w:hAnsi="Calibri"/>
          <w:color w:val="000000"/>
          <w:sz w:val="20"/>
          <w:szCs w:val="18"/>
        </w:rPr>
        <w:t>. zm.</w:t>
      </w:r>
      <w:r w:rsidR="001053D6" w:rsidRPr="00BC7F80">
        <w:rPr>
          <w:rFonts w:ascii="Calibri" w:hAnsi="Calibri"/>
          <w:color w:val="000000"/>
          <w:sz w:val="20"/>
          <w:szCs w:val="18"/>
        </w:rPr>
        <w:t>).</w:t>
      </w:r>
    </w:p>
    <w:p w:rsidR="000D68A2" w:rsidRDefault="000D68A2" w:rsidP="000D68A2">
      <w:pPr>
        <w:ind w:right="-74"/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tbl>
      <w:tblPr>
        <w:tblW w:w="10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25"/>
        <w:gridCol w:w="1701"/>
        <w:gridCol w:w="1418"/>
        <w:gridCol w:w="1559"/>
      </w:tblGrid>
      <w:tr w:rsidR="00713C3C" w:rsidRPr="00C27D6D" w:rsidTr="00713C3C">
        <w:trPr>
          <w:trHeight w:val="284"/>
          <w:jc w:val="center"/>
        </w:trPr>
        <w:tc>
          <w:tcPr>
            <w:tcW w:w="5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 w:rsidP="00C27D6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</w:p>
          <w:p w:rsidR="00713C3C" w:rsidRPr="00C27D6D" w:rsidRDefault="00713C3C" w:rsidP="00C27D6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27D6D" w:rsidRPr="00C27D6D" w:rsidTr="00C27D6D">
        <w:trPr>
          <w:trHeight w:val="284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27D6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D6D" w:rsidRPr="00C27D6D" w:rsidRDefault="00C27D6D" w:rsidP="00C27D6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C27D6D" w:rsidRPr="00C27D6D">
              <w:rPr>
                <w:rFonts w:ascii="Calibri" w:hAnsi="Calibri"/>
                <w:sz w:val="20"/>
                <w:szCs w:val="20"/>
              </w:rPr>
              <w:t>specjaliści razem (wiersze 02-106</w:t>
            </w:r>
            <w:r w:rsidRPr="00C27D6D">
              <w:rPr>
                <w:rFonts w:ascii="Calibri" w:hAnsi="Calibri"/>
                <w:sz w:val="20"/>
                <w:szCs w:val="20"/>
              </w:rPr>
              <w:t>),</w:t>
            </w:r>
          </w:p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Alergologii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Analityki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Anestezjologii i intensywnej terapii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Angiologii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Audiologii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Audiologii i foniatrii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Balneoklimatologii i medycyny fizykalnej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Balneologii i medycyny fizykalnej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Chemioterapii nowotworów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klatki piersiowej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naczyniowej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plastycznej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Chirurgii szczękowej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Chirurgii szczękowo-twarzowej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płuc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płuc u dzieci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wewnętrznych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Chorób zakaźnych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Dermatologii i wenerologii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Diabetologii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Diagnostyki laboratoryjnej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 ginekologicznej i rozrodczości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Endokrynologii i diabetologii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Epidemiologii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Farmakologii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Farmakologii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Foniatrii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Gastroenterologii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Gastroenterologii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Genetyki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Geriatrii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Ginekologii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Hematologii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Higieny i epidemiologii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Hipertensjologii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Immunologii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Intensywnej terapii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Kardiochirurgii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Kardiologii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Laryngologii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lotniczej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morskiej i tropikalnej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nuklearnej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paliatywnej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pracy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przemysłowej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ratunkowej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rodzinnej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sądowej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społecznej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sportowej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szkolnej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Medycyny transportu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Mikrobiologii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Mikrobiologii lekarskiej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Nefrologii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Nefrologii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Neonatologii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Neurochirurgii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Neurochirurgii i neurotraumatologii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Neuropatologii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Okulistyki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Onkologii i hematologii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Onkologii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Organizacji ochrony zdrowia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Ortopedii i traumatologii narządu ruchu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Oświaty zdrowotnej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Otolaryngologii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Otorynolaryngologii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Otorynolaryngologii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Patologii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Patomorfologii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Pediatrii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Pediatrii metabolicznej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Perinatologii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Położnictwa i ginekologii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Psychiatrii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Psychiatrii dzieci i młodzieży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Radiodiagnostyki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Radiologii i diagnostyki obrazowej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Radioterapii onkologicznej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Rehabilitacji medycznej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Rehabilitacji ogólnej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Reumatologii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Reumatologii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Seksuologii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sz w:val="20"/>
                <w:szCs w:val="20"/>
              </w:rPr>
            </w:pPr>
            <w:r w:rsidRPr="00C27D6D">
              <w:rPr>
                <w:rFonts w:ascii="Calibri" w:hAnsi="Calibri" w:cs="Calibri"/>
                <w:sz w:val="20"/>
                <w:szCs w:val="20"/>
              </w:rPr>
              <w:t>Toksykologii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Toksykologii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Transfuzjologii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Transfuzjologii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Transplantologii klinicznej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Urologii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Urologii dziecięcej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Zdrowia publicznego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13C3C" w:rsidRPr="00C27D6D" w:rsidTr="00713C3C">
        <w:trPr>
          <w:trHeight w:val="284"/>
          <w:jc w:val="center"/>
        </w:trPr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C3C" w:rsidRPr="00C27D6D" w:rsidRDefault="00713C3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Innych specjalizacji nie wymienionych wyżej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16"/>
                <w:szCs w:val="20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C3C" w:rsidRPr="00C27D6D" w:rsidRDefault="00713C3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D6D"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</w:tr>
    </w:tbl>
    <w:p w:rsidR="00713C3C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713C3C" w:rsidRPr="00BC7F80" w:rsidRDefault="00713C3C" w:rsidP="000D68A2">
      <w:pPr>
        <w:ind w:right="-74"/>
        <w:jc w:val="both"/>
        <w:rPr>
          <w:rFonts w:ascii="Calibri" w:hAnsi="Calibri"/>
          <w:sz w:val="20"/>
          <w:szCs w:val="18"/>
        </w:rPr>
      </w:pPr>
    </w:p>
    <w:p w:rsidR="0081415A" w:rsidRPr="0061728D" w:rsidRDefault="00C65A9D" w:rsidP="00094D19">
      <w:pPr>
        <w:rPr>
          <w:rFonts w:ascii="Calibri" w:hAnsi="Calibri"/>
          <w:b/>
          <w:bCs/>
          <w:sz w:val="10"/>
          <w:szCs w:val="10"/>
        </w:rPr>
      </w:pPr>
      <w:r w:rsidRPr="0061728D">
        <w:rPr>
          <w:rFonts w:ascii="Calibri" w:hAnsi="Calibri"/>
          <w:b/>
          <w:bCs/>
          <w:sz w:val="10"/>
          <w:szCs w:val="10"/>
        </w:rPr>
        <w:br w:type="page"/>
      </w:r>
    </w:p>
    <w:p w:rsidR="00DD22BF" w:rsidRPr="0061728D" w:rsidRDefault="00DD22BF" w:rsidP="00D90C8A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lastRenderedPageBreak/>
        <w:t>Dział 2. Lekarze dentyści</w:t>
      </w:r>
    </w:p>
    <w:p w:rsidR="00D90C8A" w:rsidRPr="00BC7F80" w:rsidRDefault="00D90C8A" w:rsidP="00D90C8A">
      <w:pPr>
        <w:ind w:right="-74"/>
        <w:jc w:val="both"/>
        <w:rPr>
          <w:rFonts w:ascii="Calibri" w:hAnsi="Calibri"/>
          <w:color w:val="000000"/>
          <w:sz w:val="20"/>
          <w:szCs w:val="18"/>
        </w:rPr>
      </w:pPr>
      <w:r w:rsidRPr="00BC7F80">
        <w:rPr>
          <w:rFonts w:ascii="Calibri" w:hAnsi="Calibri"/>
          <w:color w:val="000000"/>
          <w:sz w:val="20"/>
          <w:szCs w:val="18"/>
        </w:rPr>
        <w:t>Kolumna 3 nie jest sumą kolumn 1 i 2. W kolumnie 3 należy wykazać tylko tych lekarzy dentystów, którzy uzyskali tytuł specjalisty, o którym mowa w przepisach art. 16 u</w:t>
      </w:r>
      <w:r w:rsidR="00F94A0D" w:rsidRPr="00BC7F80">
        <w:rPr>
          <w:rFonts w:ascii="Calibri" w:hAnsi="Calibri"/>
          <w:color w:val="000000"/>
          <w:sz w:val="20"/>
          <w:szCs w:val="18"/>
        </w:rPr>
        <w:t>stawy z dnia 5 grudnia 1996 r.</w:t>
      </w:r>
      <w:r w:rsidRPr="00BC7F80">
        <w:rPr>
          <w:rFonts w:ascii="Calibri" w:hAnsi="Calibri"/>
          <w:color w:val="000000"/>
          <w:sz w:val="20"/>
          <w:szCs w:val="18"/>
        </w:rPr>
        <w:t xml:space="preserve"> o zawodach lekarza i lekarza</w:t>
      </w:r>
      <w:r w:rsidR="002B50AF" w:rsidRPr="00BC7F80">
        <w:rPr>
          <w:rFonts w:ascii="Calibri" w:hAnsi="Calibri"/>
          <w:color w:val="000000"/>
          <w:sz w:val="20"/>
          <w:szCs w:val="18"/>
        </w:rPr>
        <w:t xml:space="preserve"> dentysty</w:t>
      </w:r>
      <w:r w:rsidRPr="00BC7F80">
        <w:rPr>
          <w:rFonts w:ascii="Calibri" w:hAnsi="Calibri"/>
          <w:color w:val="000000"/>
          <w:sz w:val="20"/>
          <w:szCs w:val="18"/>
        </w:rPr>
        <w:t xml:space="preserve"> w okresie obowiązywania niżej wymienionych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 xml:space="preserve">eń Ministra Zdrowia: z dnia 25 marca 1999 r. w </w:t>
      </w:r>
      <w:r w:rsidR="00E717E3" w:rsidRPr="00BC7F80">
        <w:rPr>
          <w:rFonts w:ascii="Calibri" w:hAnsi="Calibri"/>
          <w:color w:val="000000"/>
          <w:sz w:val="20"/>
          <w:szCs w:val="18"/>
        </w:rPr>
        <w:t>sprawie specjalizacji lekarzy i </w:t>
      </w:r>
      <w:r w:rsidRPr="00BC7F80">
        <w:rPr>
          <w:rFonts w:ascii="Calibri" w:hAnsi="Calibri"/>
          <w:color w:val="000000"/>
          <w:sz w:val="20"/>
          <w:szCs w:val="18"/>
        </w:rPr>
        <w:t>lekarzy stomatolog</w:t>
      </w:r>
      <w:r w:rsidR="00D267E7" w:rsidRPr="00BC7F80">
        <w:rPr>
          <w:rFonts w:ascii="Calibri" w:hAnsi="Calibri"/>
          <w:color w:val="000000"/>
          <w:sz w:val="20"/>
          <w:szCs w:val="18"/>
        </w:rPr>
        <w:t>ów, z dnia 6 sierpnia 2001 r. w </w:t>
      </w:r>
      <w:r w:rsidRPr="00BC7F80">
        <w:rPr>
          <w:rFonts w:ascii="Calibri" w:hAnsi="Calibri"/>
          <w:color w:val="000000"/>
          <w:sz w:val="20"/>
          <w:szCs w:val="18"/>
        </w:rPr>
        <w:t>sprawie specjalizacji lekarzy i lekarzy stomatologów, z dnia 20 paź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>iernika 2005 r. w sprawie specjalizacji lekarzy i lekarzy dentystów</w:t>
      </w:r>
      <w:r w:rsidR="00D267E7" w:rsidRPr="00BC7F80">
        <w:rPr>
          <w:rFonts w:ascii="Calibri" w:hAnsi="Calibri"/>
          <w:color w:val="000000"/>
          <w:sz w:val="20"/>
          <w:szCs w:val="18"/>
        </w:rPr>
        <w:t>,</w:t>
      </w:r>
      <w:r w:rsidRPr="00BC7F80">
        <w:rPr>
          <w:rFonts w:ascii="Calibri" w:hAnsi="Calibri"/>
          <w:color w:val="000000"/>
          <w:sz w:val="20"/>
          <w:szCs w:val="18"/>
        </w:rPr>
        <w:t xml:space="preserve"> rozporzą</w:t>
      </w:r>
      <w:smartTag w:uri="urn:schemas-microsoft-com:office:smarttags" w:element="PersonName">
        <w:r w:rsidRPr="00BC7F80">
          <w:rPr>
            <w:rFonts w:ascii="Calibri" w:hAnsi="Calibri"/>
            <w:color w:val="000000"/>
            <w:sz w:val="20"/>
            <w:szCs w:val="18"/>
          </w:rPr>
          <w:t>dz</w:t>
        </w:r>
      </w:smartTag>
      <w:r w:rsidRPr="00BC7F80">
        <w:rPr>
          <w:rFonts w:ascii="Calibri" w:hAnsi="Calibri"/>
          <w:color w:val="000000"/>
          <w:sz w:val="20"/>
          <w:szCs w:val="18"/>
        </w:rPr>
        <w:t>eniu Ministra Zdrowia z dnia 2 stycznia 2013 r. w sprawie specjaliza</w:t>
      </w:r>
      <w:r w:rsidR="00D267E7" w:rsidRPr="00BC7F80">
        <w:rPr>
          <w:rFonts w:ascii="Calibri" w:hAnsi="Calibri"/>
          <w:color w:val="000000"/>
          <w:sz w:val="20"/>
          <w:szCs w:val="18"/>
        </w:rPr>
        <w:t>cji lekarzy i lekarzy dentystów oraz rozporządzeniu Ministra Zdrowia z dnia 29 marca 2019 r. w sprawie specjalizacji lekarzy i lekarzy dentystów.</w:t>
      </w:r>
    </w:p>
    <w:p w:rsidR="00E6575B" w:rsidRPr="00BC7F80" w:rsidRDefault="00E6575B" w:rsidP="00E6575B">
      <w:pPr>
        <w:ind w:right="-74"/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>Jeśli specjalista posiada więcej niż jedną specjalizację wówczas należy wykazać specjalistę stopnia wyższego. Jeśli specjalista posiada więcej niż jedną specjalizację w stopniu równym, należy wykazać specjalizację, która wiąże się z aktualnym zatrudnieniem specjalisty.</w:t>
      </w:r>
    </w:p>
    <w:p w:rsidR="00C6461E" w:rsidRPr="0061728D" w:rsidRDefault="00C6461E" w:rsidP="00E6575B">
      <w:pPr>
        <w:ind w:right="-74"/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54"/>
        <w:gridCol w:w="1667"/>
        <w:gridCol w:w="1526"/>
        <w:gridCol w:w="1549"/>
      </w:tblGrid>
      <w:tr w:rsidR="00DD22BF" w:rsidRPr="00C27D6D" w:rsidTr="003E0B9B">
        <w:trPr>
          <w:trHeight w:val="227"/>
        </w:trPr>
        <w:tc>
          <w:tcPr>
            <w:tcW w:w="2750" w:type="pct"/>
            <w:gridSpan w:val="2"/>
            <w:vMerge w:val="restar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250" w:type="pct"/>
            <w:gridSpan w:val="3"/>
            <w:shd w:val="clear" w:color="auto" w:fill="auto"/>
            <w:vAlign w:val="center"/>
          </w:tcPr>
          <w:p w:rsidR="00C65A9D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C27D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DD22BF" w:rsidRPr="00C27D6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DD22BF" w:rsidRPr="00C27D6D" w:rsidTr="003E0B9B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DD22BF" w:rsidRPr="00C27D6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DD22BF" w:rsidRPr="00C27D6D" w:rsidTr="003E0B9B">
        <w:trPr>
          <w:trHeight w:val="227"/>
        </w:trPr>
        <w:tc>
          <w:tcPr>
            <w:tcW w:w="2750" w:type="pct"/>
            <w:gridSpan w:val="2"/>
            <w:vMerge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27D6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C27D6D" w:rsidTr="003E0B9B">
        <w:trPr>
          <w:trHeight w:val="227"/>
        </w:trPr>
        <w:tc>
          <w:tcPr>
            <w:tcW w:w="2750" w:type="pct"/>
            <w:gridSpan w:val="2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3</w:t>
            </w: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CD421A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Specjaliści lek</w:t>
            </w:r>
            <w:r w:rsidR="00C27D6D" w:rsidRPr="00C27D6D">
              <w:rPr>
                <w:rFonts w:ascii="Calibri" w:hAnsi="Calibri"/>
                <w:sz w:val="20"/>
                <w:szCs w:val="20"/>
              </w:rPr>
              <w:t>arze dentyści razem (wiersze 2-20</w:t>
            </w:r>
            <w:r w:rsidRPr="00C27D6D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DD22BF" w:rsidRPr="00C27D6D" w:rsidRDefault="004D4ED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 tego w zakresie</w:t>
            </w:r>
            <w:r w:rsidR="00DD22BF" w:rsidRPr="00C27D6D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szczękowej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DD22BF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DD22BF" w:rsidRPr="00C27D6D" w:rsidRDefault="00DD22BF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Chirurgii szczękow</w:t>
            </w:r>
            <w:r w:rsidR="005C7DF7" w:rsidRPr="00C27D6D">
              <w:rPr>
                <w:rFonts w:ascii="Calibri" w:hAnsi="Calibri"/>
                <w:sz w:val="20"/>
                <w:szCs w:val="20"/>
              </w:rPr>
              <w:t>o-twarzowej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DD22BF" w:rsidRPr="00C27D6D" w:rsidRDefault="00713C3C" w:rsidP="00653E6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DD22BF" w:rsidRPr="00C27D6D" w:rsidRDefault="008305F0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D22BF" w:rsidRPr="00C27D6D" w:rsidRDefault="00982186" w:rsidP="009821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DD22BF" w:rsidRPr="00C27D6D" w:rsidRDefault="00DD22BF" w:rsidP="005A0F7E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982186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6A373D" w:rsidP="006A373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982186" w:rsidP="00797E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F00392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Higieny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Ortodoncji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Paradontologii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982186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982186" w:rsidRPr="00C27D6D" w:rsidRDefault="00982186" w:rsidP="00DD22BF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Periodontologii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982186" w:rsidRPr="00C27D6D" w:rsidRDefault="00713C3C" w:rsidP="00282E3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982186" w:rsidRPr="00C27D6D" w:rsidRDefault="006A373D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982186" w:rsidRPr="00C27D6D" w:rsidRDefault="00982186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Protetyki stomatologicznej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A373D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6A373D" w:rsidRPr="00C27D6D" w:rsidRDefault="006A373D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dziecięcej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6A373D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6A373D" w:rsidRPr="00C27D6D" w:rsidRDefault="006A373D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ogólnej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713C3C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zachowawczej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Stomatologii zachowawczej z endodoncją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BF1090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F1090" w:rsidRPr="00C27D6D" w:rsidTr="00FC6FF4">
        <w:trPr>
          <w:trHeight w:val="284"/>
        </w:trPr>
        <w:tc>
          <w:tcPr>
            <w:tcW w:w="2487" w:type="pct"/>
            <w:shd w:val="clear" w:color="auto" w:fill="auto"/>
            <w:vAlign w:val="center"/>
          </w:tcPr>
          <w:p w:rsidR="00BF1090" w:rsidRPr="00C27D6D" w:rsidRDefault="001269DD" w:rsidP="00BF1090">
            <w:pPr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Lekarze dentyści o innych specjalizacjach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BF1090" w:rsidRPr="00C27D6D" w:rsidRDefault="00BF1090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BF1090" w:rsidRPr="00C27D6D" w:rsidRDefault="00713C3C" w:rsidP="00BF109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7D6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DA3264" w:rsidRPr="0061728D" w:rsidRDefault="00DA3264" w:rsidP="006847C0">
      <w:pPr>
        <w:outlineLvl w:val="0"/>
        <w:rPr>
          <w:rFonts w:ascii="Calibri" w:hAnsi="Calibri"/>
          <w:b/>
          <w:bCs/>
          <w:sz w:val="16"/>
          <w:szCs w:val="22"/>
        </w:rPr>
      </w:pPr>
    </w:p>
    <w:p w:rsidR="006847C0" w:rsidRPr="0061728D" w:rsidRDefault="00C6461E" w:rsidP="006847C0">
      <w:pPr>
        <w:outlineLvl w:val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6847C0" w:rsidRPr="0061728D">
        <w:rPr>
          <w:rFonts w:ascii="Calibri" w:hAnsi="Calibri"/>
          <w:b/>
          <w:bCs/>
          <w:sz w:val="22"/>
          <w:szCs w:val="22"/>
        </w:rPr>
        <w:lastRenderedPageBreak/>
        <w:t xml:space="preserve">Dział 3. </w:t>
      </w:r>
      <w:r w:rsidR="00C630A6" w:rsidRPr="0061728D">
        <w:rPr>
          <w:rFonts w:ascii="Calibri" w:hAnsi="Calibri"/>
          <w:b/>
          <w:bCs/>
          <w:sz w:val="22"/>
          <w:szCs w:val="22"/>
        </w:rPr>
        <w:t>P</w:t>
      </w:r>
      <w:r w:rsidR="006847C0" w:rsidRPr="0061728D">
        <w:rPr>
          <w:rFonts w:ascii="Calibri" w:hAnsi="Calibri"/>
          <w:b/>
          <w:bCs/>
          <w:sz w:val="22"/>
          <w:szCs w:val="22"/>
        </w:rPr>
        <w:t>ielęgniar</w:t>
      </w:r>
      <w:r w:rsidR="00C630A6" w:rsidRPr="0061728D">
        <w:rPr>
          <w:rFonts w:ascii="Calibri" w:hAnsi="Calibri"/>
          <w:b/>
          <w:bCs/>
          <w:sz w:val="22"/>
          <w:szCs w:val="22"/>
        </w:rPr>
        <w:t xml:space="preserve">ki </w:t>
      </w:r>
      <w:r w:rsidR="006847C0" w:rsidRPr="0061728D">
        <w:rPr>
          <w:rFonts w:ascii="Calibri" w:hAnsi="Calibri"/>
          <w:b/>
          <w:bCs/>
          <w:sz w:val="22"/>
          <w:szCs w:val="22"/>
        </w:rPr>
        <w:t xml:space="preserve"> </w:t>
      </w:r>
    </w:p>
    <w:p w:rsidR="004F2FA2" w:rsidRPr="00BC7F80" w:rsidRDefault="004F2FA2" w:rsidP="006847C0">
      <w:pPr>
        <w:outlineLvl w:val="0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>Jeżeli pielęgniarka posiada kilka specjalizacji i/lub kursów kwalifikacyjnych, proszę wykazać jedną/jeden, która/który wiąże się z podstawowym miejscem zatrudnienia.</w:t>
      </w:r>
    </w:p>
    <w:p w:rsidR="00FB388A" w:rsidRPr="00BC7F80" w:rsidRDefault="00FB388A" w:rsidP="006847C0">
      <w:pPr>
        <w:outlineLvl w:val="0"/>
        <w:rPr>
          <w:rFonts w:ascii="Calibri" w:hAnsi="Calibri"/>
          <w:b/>
          <w:bCs/>
          <w:sz w:val="20"/>
          <w:szCs w:val="20"/>
        </w:rPr>
      </w:pPr>
      <w:r w:rsidRPr="00BC7F80">
        <w:rPr>
          <w:rFonts w:ascii="Calibri" w:hAnsi="Calibri"/>
          <w:b/>
          <w:bCs/>
          <w:sz w:val="20"/>
          <w:szCs w:val="20"/>
        </w:rPr>
        <w:t xml:space="preserve">a) </w:t>
      </w:r>
    </w:p>
    <w:p w:rsidR="00644004" w:rsidRPr="00BC7F80" w:rsidRDefault="009D1BAD" w:rsidP="00F6376E">
      <w:pPr>
        <w:jc w:val="both"/>
        <w:outlineLvl w:val="0"/>
        <w:rPr>
          <w:rFonts w:ascii="Calibri" w:hAnsi="Calibri"/>
          <w:sz w:val="20"/>
          <w:szCs w:val="20"/>
          <w:vertAlign w:val="superscript"/>
        </w:rPr>
      </w:pPr>
      <w:r w:rsidRPr="00BC7F80">
        <w:rPr>
          <w:rFonts w:ascii="Calibri" w:hAnsi="Calibri"/>
          <w:bCs/>
          <w:sz w:val="20"/>
          <w:szCs w:val="20"/>
        </w:rPr>
        <w:t xml:space="preserve">W </w:t>
      </w:r>
      <w:r w:rsidR="00644004" w:rsidRPr="00BC7F80">
        <w:rPr>
          <w:rFonts w:ascii="Calibri" w:hAnsi="Calibri"/>
          <w:bCs/>
          <w:sz w:val="20"/>
          <w:szCs w:val="20"/>
        </w:rPr>
        <w:t xml:space="preserve">kolumnach 1 i 2 </w:t>
      </w:r>
      <w:r w:rsidRPr="00BC7F80">
        <w:rPr>
          <w:rFonts w:ascii="Calibri" w:hAnsi="Calibri"/>
          <w:bCs/>
          <w:sz w:val="20"/>
          <w:szCs w:val="20"/>
        </w:rPr>
        <w:t xml:space="preserve"> proszę wykazać tylko </w:t>
      </w:r>
      <w:r w:rsidR="00644004" w:rsidRPr="00BC7F80">
        <w:rPr>
          <w:rFonts w:ascii="Calibri" w:hAnsi="Calibri"/>
          <w:bCs/>
          <w:sz w:val="20"/>
          <w:szCs w:val="20"/>
        </w:rPr>
        <w:t>pielęgniarki, które uzyskały</w:t>
      </w:r>
      <w:r w:rsidRPr="00BC7F80">
        <w:rPr>
          <w:rFonts w:ascii="Calibri" w:hAnsi="Calibri"/>
          <w:bCs/>
          <w:sz w:val="20"/>
          <w:szCs w:val="20"/>
        </w:rPr>
        <w:t xml:space="preserve"> tytuł specjalisty na podstawie zarządzenia Ministra Zdrowia i Opieki Zdrowotnej z dnia 1 lutego 1983 r. w sprawie specjalizacji lekarzy, lekarzy dentystów, magistrów farmacji oraz innych pracowników z wyższym wykształceniem zatrudnionych w służbie zdrowia i opiece społecznej (Dz. Urz. </w:t>
      </w:r>
      <w:proofErr w:type="spellStart"/>
      <w:r w:rsidRPr="00BC7F80">
        <w:rPr>
          <w:rFonts w:ascii="Calibri" w:hAnsi="Calibri"/>
          <w:bCs/>
          <w:sz w:val="20"/>
          <w:szCs w:val="20"/>
        </w:rPr>
        <w:t>MZiOS</w:t>
      </w:r>
      <w:proofErr w:type="spellEnd"/>
      <w:r w:rsidRPr="00BC7F80">
        <w:rPr>
          <w:rFonts w:ascii="Calibri" w:hAnsi="Calibri"/>
          <w:bCs/>
          <w:sz w:val="20"/>
          <w:szCs w:val="20"/>
        </w:rPr>
        <w:t xml:space="preserve"> poz. 19</w:t>
      </w:r>
      <w:r w:rsidR="002370B9" w:rsidRPr="00BC7F80">
        <w:rPr>
          <w:rFonts w:ascii="Calibri" w:hAnsi="Calibri"/>
          <w:bCs/>
          <w:sz w:val="20"/>
          <w:szCs w:val="20"/>
        </w:rPr>
        <w:t>,</w:t>
      </w:r>
      <w:r w:rsidRPr="00BC7F80">
        <w:rPr>
          <w:rFonts w:ascii="Calibri" w:hAnsi="Calibri"/>
          <w:bCs/>
          <w:sz w:val="20"/>
          <w:szCs w:val="20"/>
        </w:rPr>
        <w:t xml:space="preserve"> z </w:t>
      </w:r>
      <w:proofErr w:type="spellStart"/>
      <w:r w:rsidRPr="00BC7F80">
        <w:rPr>
          <w:rFonts w:ascii="Calibri" w:hAnsi="Calibri"/>
          <w:bCs/>
          <w:sz w:val="20"/>
          <w:szCs w:val="20"/>
        </w:rPr>
        <w:t>późn</w:t>
      </w:r>
      <w:proofErr w:type="spellEnd"/>
      <w:r w:rsidRPr="00BC7F80">
        <w:rPr>
          <w:rFonts w:ascii="Calibri" w:hAnsi="Calibri"/>
          <w:bCs/>
          <w:sz w:val="20"/>
          <w:szCs w:val="20"/>
        </w:rPr>
        <w:t>. zm.)</w:t>
      </w:r>
      <w:r w:rsidR="00FB388A" w:rsidRPr="00BC7F80">
        <w:rPr>
          <w:rFonts w:ascii="Calibri" w:hAnsi="Calibri"/>
          <w:bCs/>
          <w:sz w:val="20"/>
          <w:szCs w:val="20"/>
        </w:rPr>
        <w:t>, w okresie jego obowiązywania</w:t>
      </w:r>
      <w:r w:rsidRPr="00BC7F80">
        <w:rPr>
          <w:rFonts w:ascii="Calibri" w:hAnsi="Calibri"/>
          <w:bCs/>
          <w:sz w:val="20"/>
          <w:szCs w:val="20"/>
        </w:rPr>
        <w:t>.</w:t>
      </w:r>
      <w:r w:rsidR="00644004" w:rsidRPr="00BC7F80">
        <w:rPr>
          <w:rFonts w:ascii="Calibri" w:hAnsi="Calibri"/>
          <w:sz w:val="20"/>
          <w:szCs w:val="20"/>
          <w:vertAlign w:val="superscript"/>
        </w:rPr>
        <w:t xml:space="preserve"> </w:t>
      </w:r>
    </w:p>
    <w:p w:rsidR="009D1BAD" w:rsidRPr="00BC7F80" w:rsidRDefault="00644004" w:rsidP="00F6376E">
      <w:pPr>
        <w:jc w:val="both"/>
        <w:outlineLvl w:val="0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W kolumnie 3 należy wykazać tylko te pielęgniarki, które uzyskały tytuł specjalisty na podstawie zarządzenia Ministra Zdrowia i Opieki Społecznej z dnia 16 grudnia 1981 r. w sprawie szkolenia specjalizacyjnego pielęgniarek i położnych (Dz. Urz. </w:t>
      </w:r>
      <w:proofErr w:type="spellStart"/>
      <w:r w:rsidRPr="00BC7F80">
        <w:rPr>
          <w:rFonts w:ascii="Calibri" w:hAnsi="Calibri"/>
          <w:sz w:val="20"/>
          <w:szCs w:val="20"/>
        </w:rPr>
        <w:t>MZiOS</w:t>
      </w:r>
      <w:proofErr w:type="spellEnd"/>
      <w:r w:rsidRPr="00BC7F80">
        <w:rPr>
          <w:rFonts w:ascii="Calibri" w:hAnsi="Calibri"/>
          <w:sz w:val="20"/>
          <w:szCs w:val="20"/>
        </w:rPr>
        <w:t xml:space="preserve"> poz. 2), w okresie jego obowiązywania.</w:t>
      </w:r>
    </w:p>
    <w:p w:rsidR="00FC6FF4" w:rsidRPr="0061728D" w:rsidRDefault="00FC6FF4" w:rsidP="00F6376E">
      <w:pPr>
        <w:jc w:val="both"/>
        <w:outlineLvl w:val="0"/>
        <w:rPr>
          <w:rFonts w:ascii="Calibri" w:hAnsi="Calibri"/>
          <w:bCs/>
          <w:sz w:val="1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97"/>
        <w:gridCol w:w="1867"/>
        <w:gridCol w:w="1741"/>
        <w:gridCol w:w="1738"/>
      </w:tblGrid>
      <w:tr w:rsidR="005C3B3A" w:rsidRPr="0061728D" w:rsidTr="005C3B3A">
        <w:trPr>
          <w:trHeight w:val="227"/>
        </w:trPr>
        <w:tc>
          <w:tcPr>
            <w:tcW w:w="2463" w:type="pct"/>
            <w:gridSpan w:val="2"/>
            <w:vMerge w:val="restar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537" w:type="pct"/>
            <w:gridSpan w:val="3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wg podstawowego miejsca pracy </w:t>
            </w:r>
          </w:p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5C3B3A" w:rsidRPr="0061728D" w:rsidTr="005C3B3A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12" w:type="pct"/>
            <w:gridSpan w:val="2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825" w:type="pct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5C3B3A" w:rsidRPr="0061728D" w:rsidTr="005C3B3A">
        <w:trPr>
          <w:trHeight w:val="227"/>
        </w:trPr>
        <w:tc>
          <w:tcPr>
            <w:tcW w:w="2463" w:type="pct"/>
            <w:gridSpan w:val="2"/>
            <w:vMerge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5" w:type="pct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5C3B3A" w:rsidRPr="0061728D" w:rsidTr="005C3B3A">
        <w:trPr>
          <w:trHeight w:val="227"/>
        </w:trPr>
        <w:tc>
          <w:tcPr>
            <w:tcW w:w="2463" w:type="pct"/>
            <w:gridSpan w:val="2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5" w:type="pct"/>
          </w:tcPr>
          <w:p w:rsidR="005C3B3A" w:rsidRPr="0061728D" w:rsidRDefault="005C3B3A" w:rsidP="00DE64A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pielęgniarstwa razem (wiersze 2-14),</w:t>
            </w:r>
            <w:r w:rsidRPr="0061728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pomocy społecznej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Oświaty zdrowotnej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825" w:type="pct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35BE3" w:rsidRPr="0061728D" w:rsidTr="00FC6FF4">
        <w:trPr>
          <w:trHeight w:val="284"/>
        </w:trPr>
        <w:tc>
          <w:tcPr>
            <w:tcW w:w="2227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35BE3" w:rsidRPr="00C27D6D" w:rsidRDefault="00335BE3" w:rsidP="00335BE3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C27D6D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35BE3" w:rsidRPr="0061728D" w:rsidRDefault="00335BE3" w:rsidP="00335BE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5" w:type="pct"/>
          </w:tcPr>
          <w:p w:rsidR="00335BE3" w:rsidRPr="0061728D" w:rsidRDefault="00335BE3" w:rsidP="00335BE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D1BAD" w:rsidRPr="0061728D" w:rsidRDefault="009D1BAD" w:rsidP="00E717E3">
      <w:pPr>
        <w:jc w:val="both"/>
        <w:rPr>
          <w:rFonts w:ascii="Calibri" w:hAnsi="Calibri"/>
          <w:sz w:val="18"/>
          <w:szCs w:val="18"/>
        </w:rPr>
      </w:pPr>
    </w:p>
    <w:p w:rsidR="00C6461E" w:rsidRDefault="00C6461E" w:rsidP="00E717E3">
      <w:pPr>
        <w:jc w:val="both"/>
        <w:rPr>
          <w:rFonts w:ascii="Calibri" w:hAnsi="Calibri"/>
          <w:b/>
          <w:sz w:val="20"/>
          <w:szCs w:val="18"/>
        </w:rPr>
      </w:pPr>
    </w:p>
    <w:p w:rsidR="00E74CF3" w:rsidRPr="0061728D" w:rsidRDefault="00C6461E" w:rsidP="00C6461E">
      <w:pPr>
        <w:jc w:val="both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sz w:val="20"/>
          <w:szCs w:val="18"/>
        </w:rPr>
        <w:br w:type="page"/>
      </w:r>
      <w:r w:rsidR="00FB388A" w:rsidRPr="0061728D">
        <w:rPr>
          <w:rFonts w:ascii="Calibri" w:hAnsi="Calibri"/>
          <w:b/>
          <w:sz w:val="20"/>
          <w:szCs w:val="18"/>
        </w:rPr>
        <w:lastRenderedPageBreak/>
        <w:t xml:space="preserve">b) </w:t>
      </w:r>
    </w:p>
    <w:p w:rsidR="00FB388A" w:rsidRPr="00BC7F80" w:rsidRDefault="004F2FA2" w:rsidP="00E717E3">
      <w:pPr>
        <w:jc w:val="both"/>
        <w:rPr>
          <w:rFonts w:ascii="Calibri" w:hAnsi="Calibri"/>
          <w:b/>
          <w:sz w:val="22"/>
          <w:szCs w:val="18"/>
        </w:rPr>
      </w:pPr>
      <w:r w:rsidRPr="00BC7F80">
        <w:rPr>
          <w:rFonts w:ascii="Calibri" w:hAnsi="Calibri"/>
          <w:sz w:val="20"/>
          <w:szCs w:val="18"/>
        </w:rPr>
        <w:t xml:space="preserve">W </w:t>
      </w:r>
      <w:r w:rsidR="00CD0300" w:rsidRPr="00BC7F80">
        <w:rPr>
          <w:rFonts w:ascii="Calibri" w:hAnsi="Calibri"/>
          <w:sz w:val="20"/>
          <w:szCs w:val="18"/>
        </w:rPr>
        <w:t>tabeli</w:t>
      </w:r>
      <w:r w:rsidRPr="00BC7F80">
        <w:rPr>
          <w:rFonts w:ascii="Calibri" w:hAnsi="Calibri"/>
          <w:sz w:val="20"/>
          <w:szCs w:val="18"/>
        </w:rPr>
        <w:t xml:space="preserve"> należy wykazać tylko te </w:t>
      </w:r>
      <w:r w:rsidR="00CD0300" w:rsidRPr="00BC7F80">
        <w:rPr>
          <w:rFonts w:ascii="Calibri" w:hAnsi="Calibri"/>
          <w:sz w:val="20"/>
          <w:szCs w:val="18"/>
        </w:rPr>
        <w:t>pielęgniarki</w:t>
      </w:r>
      <w:r w:rsidRPr="00BC7F80">
        <w:rPr>
          <w:rFonts w:ascii="Calibri" w:hAnsi="Calibri"/>
          <w:sz w:val="20"/>
          <w:szCs w:val="18"/>
        </w:rPr>
        <w:t>, które uzyskały tytuł specjalisty</w:t>
      </w:r>
      <w:r w:rsidR="00CD0300" w:rsidRPr="00BC7F80">
        <w:rPr>
          <w:rFonts w:ascii="Calibri" w:hAnsi="Calibri"/>
          <w:sz w:val="20"/>
          <w:szCs w:val="18"/>
        </w:rPr>
        <w:t xml:space="preserve"> lub ukończyły kurs kwalifikacyjny</w:t>
      </w:r>
      <w:r w:rsidRPr="00BC7F80">
        <w:rPr>
          <w:rFonts w:ascii="Calibri" w:hAnsi="Calibri"/>
          <w:sz w:val="20"/>
          <w:szCs w:val="18"/>
        </w:rPr>
        <w:t xml:space="preserve"> na podstawie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 (Dz. U. poz. 1110),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ona specjalizacja i kursy kwalifikacyjne, oraz ramowych programów specjalizacji dla pielęgniarek i położnych (Dz. U. poz. 1922, z późn. zm.),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iernika 2003 r. w sprawie kształcenia podyplomowego pielęgniarek i położnych (Dz. U. poz. 1923)</w:t>
      </w:r>
      <w:r w:rsidR="00D148E3">
        <w:rPr>
          <w:rFonts w:ascii="Calibri" w:hAnsi="Calibri"/>
          <w:sz w:val="20"/>
          <w:szCs w:val="18"/>
        </w:rPr>
        <w:t>,</w:t>
      </w:r>
      <w:r w:rsidRPr="00BC7F80">
        <w:rPr>
          <w:rFonts w:ascii="Calibri" w:hAnsi="Calibri"/>
          <w:sz w:val="20"/>
          <w:szCs w:val="18"/>
        </w:rPr>
        <w:t xml:space="preserve"> rozporzą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BC7F80">
          <w:rPr>
            <w:rFonts w:ascii="Calibri" w:hAnsi="Calibri"/>
            <w:sz w:val="20"/>
            <w:szCs w:val="18"/>
          </w:rPr>
          <w:t>dz</w:t>
        </w:r>
      </w:smartTag>
      <w:r w:rsidRPr="00BC7F80">
        <w:rPr>
          <w:rFonts w:ascii="Calibri" w:hAnsi="Calibri"/>
          <w:sz w:val="20"/>
          <w:szCs w:val="18"/>
        </w:rPr>
        <w:t>ona specjalizacja i kursy kwalifikacyjne (Dz. U. poz. 1562)</w:t>
      </w:r>
      <w:r w:rsidR="00D148E3">
        <w:rPr>
          <w:rFonts w:ascii="Calibri" w:hAnsi="Calibri"/>
          <w:sz w:val="20"/>
          <w:szCs w:val="18"/>
        </w:rPr>
        <w:t xml:space="preserve"> oraz </w:t>
      </w:r>
      <w:r w:rsidR="00D148E3" w:rsidRPr="001855F0">
        <w:rPr>
          <w:rFonts w:ascii="Calibri" w:hAnsi="Calibri"/>
          <w:sz w:val="20"/>
          <w:szCs w:val="20"/>
        </w:rPr>
        <w:t>rozporządzenia Ministra Zdrowia z dnia 13 czerwca 2017 r. w sprawie specjalizacji w dziedzinach mających zastosowanie w ochronie zdrowia (</w:t>
      </w:r>
      <w:r w:rsidR="00D148E3">
        <w:rPr>
          <w:rFonts w:ascii="Calibri" w:hAnsi="Calibri"/>
          <w:sz w:val="20"/>
          <w:szCs w:val="20"/>
        </w:rPr>
        <w:t>Dz. U. z 2020 r., poz. 857)</w:t>
      </w:r>
      <w:r w:rsidRPr="00BC7F80">
        <w:rPr>
          <w:rFonts w:ascii="Calibri" w:hAnsi="Calibri"/>
          <w:sz w:val="20"/>
          <w:szCs w:val="18"/>
        </w:rPr>
        <w:t>, w okresie ich obowiązywania.</w:t>
      </w:r>
    </w:p>
    <w:p w:rsidR="00E717E3" w:rsidRPr="0061728D" w:rsidRDefault="00E717E3" w:rsidP="00E717E3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4F56BF" w:rsidRPr="009B2A31" w:rsidTr="004F56BF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4F56BF" w:rsidRPr="009B2A31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4F56BF" w:rsidRPr="009B2A31" w:rsidRDefault="004F56BF" w:rsidP="001E01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9B2A31" w:rsidRDefault="004F56B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Pielęgniarki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4F56BF" w:rsidRPr="009B2A31" w:rsidRDefault="004F56BF" w:rsidP="00DE64A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pielęgniarki z wyższym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9B2A31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4F56BF" w:rsidRPr="009B2A31" w:rsidRDefault="004F56BF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9B2A31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F56BF" w:rsidRPr="009B2A31" w:rsidTr="004F56BF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4F56BF" w:rsidRPr="009B2A31" w:rsidRDefault="004F56BF" w:rsidP="009A2B0A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</w:t>
            </w:r>
          </w:p>
        </w:tc>
        <w:tc>
          <w:tcPr>
            <w:tcW w:w="657" w:type="pct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3</w:t>
            </w:r>
          </w:p>
        </w:tc>
        <w:tc>
          <w:tcPr>
            <w:tcW w:w="669" w:type="pct"/>
            <w:vAlign w:val="center"/>
          </w:tcPr>
          <w:p w:rsidR="004F56BF" w:rsidRPr="009B2A31" w:rsidRDefault="004F56BF" w:rsidP="009E0FF6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4</w:t>
            </w: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 xml:space="preserve">Pielęgniarki ze specjalizacją lub ukończonym kursem kwalifikacyjnym razem </w:t>
            </w:r>
            <w:r w:rsidR="00D148E3">
              <w:rPr>
                <w:rFonts w:ascii="Calibri" w:hAnsi="Calibri"/>
                <w:sz w:val="20"/>
                <w:szCs w:val="20"/>
              </w:rPr>
              <w:t>(wiersze 02-31</w:t>
            </w:r>
            <w:r w:rsidRPr="009B2A31">
              <w:rPr>
                <w:rFonts w:ascii="Calibri" w:hAnsi="Calibri"/>
                <w:sz w:val="20"/>
                <w:szCs w:val="20"/>
              </w:rPr>
              <w:t>),</w:t>
            </w:r>
          </w:p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diabetologicznego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internistycznego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kardiologicznego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nefrologicznego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nefrologicznego z dializoterapią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neurologicznego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neurologicznego i neurochirurgicznego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opieki długoterminowej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opieki paliatywnej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pediatrycznego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przewlekle chorych i niepełnosprawnych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psychiatrycznego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ratunkowego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środowiska nauczania i wychowania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transplantacyjnego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zachowawczego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Pielęgniarstwa zachowawczego geriatrycznego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W ochronie zdrowia pracujących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29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148E3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D148E3" w:rsidRPr="009B2A31" w:rsidRDefault="00D148E3" w:rsidP="009B2A3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>
              <w:rPr>
                <w:rFonts w:ascii="Calibri" w:hAnsi="Calibri"/>
                <w:sz w:val="16"/>
                <w:szCs w:val="20"/>
              </w:rPr>
              <w:t>30</w:t>
            </w:r>
          </w:p>
        </w:tc>
        <w:tc>
          <w:tcPr>
            <w:tcW w:w="592" w:type="pct"/>
            <w:shd w:val="clear" w:color="auto" w:fill="auto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D148E3" w:rsidRPr="009B2A31" w:rsidRDefault="00D148E3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2A31" w:rsidRPr="009B2A31" w:rsidTr="00FC6FF4">
        <w:trPr>
          <w:trHeight w:val="284"/>
        </w:trPr>
        <w:tc>
          <w:tcPr>
            <w:tcW w:w="2388" w:type="pct"/>
            <w:shd w:val="clear" w:color="auto" w:fill="auto"/>
            <w:vAlign w:val="center"/>
          </w:tcPr>
          <w:p w:rsidR="009B2A31" w:rsidRPr="009B2A31" w:rsidRDefault="009B2A31" w:rsidP="009B2A31">
            <w:pPr>
              <w:rPr>
                <w:rFonts w:ascii="Calibri" w:hAnsi="Calibri"/>
                <w:sz w:val="20"/>
                <w:szCs w:val="20"/>
              </w:rPr>
            </w:pPr>
            <w:r w:rsidRPr="009B2A31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3</w:t>
            </w:r>
            <w:r w:rsidR="00D148E3">
              <w:rPr>
                <w:rFonts w:ascii="Calibri" w:hAnsi="Calibri"/>
                <w:sz w:val="16"/>
                <w:szCs w:val="20"/>
              </w:rPr>
              <w:t>1</w:t>
            </w:r>
          </w:p>
        </w:tc>
        <w:tc>
          <w:tcPr>
            <w:tcW w:w="592" w:type="pct"/>
            <w:shd w:val="clear" w:color="auto" w:fill="auto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9B2A31" w:rsidRPr="009B2A31" w:rsidRDefault="009B2A31" w:rsidP="009B2A3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61728D" w:rsidRDefault="00FB388A" w:rsidP="001D5EF3">
      <w:pPr>
        <w:rPr>
          <w:rFonts w:ascii="Calibri" w:hAnsi="Calibri"/>
          <w:b/>
          <w:bCs/>
          <w:sz w:val="22"/>
          <w:szCs w:val="22"/>
        </w:rPr>
      </w:pPr>
    </w:p>
    <w:p w:rsidR="009F5BDA" w:rsidRPr="0061728D" w:rsidRDefault="003E58DB" w:rsidP="001D5EF3">
      <w:pPr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9F5BDA" w:rsidRPr="0061728D">
        <w:rPr>
          <w:rFonts w:ascii="Calibri" w:hAnsi="Calibri"/>
          <w:b/>
          <w:bCs/>
          <w:sz w:val="22"/>
          <w:szCs w:val="22"/>
        </w:rPr>
        <w:lastRenderedPageBreak/>
        <w:t>Dział 4. Położne</w:t>
      </w:r>
    </w:p>
    <w:p w:rsidR="00E74CF3" w:rsidRPr="00BC7F80" w:rsidRDefault="00E74CF3" w:rsidP="00BC7F80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Jeżeli </w:t>
      </w:r>
      <w:r w:rsidR="002A46B9" w:rsidRPr="00BC7F80">
        <w:rPr>
          <w:rFonts w:ascii="Calibri" w:hAnsi="Calibri"/>
          <w:sz w:val="20"/>
          <w:szCs w:val="20"/>
        </w:rPr>
        <w:t>położna</w:t>
      </w:r>
      <w:r w:rsidRPr="00BC7F80">
        <w:rPr>
          <w:rFonts w:ascii="Calibri" w:hAnsi="Calibri"/>
          <w:sz w:val="20"/>
          <w:szCs w:val="20"/>
        </w:rPr>
        <w:t xml:space="preserve"> posiada kilka specjalizacji i/lub kursów kwalifikacyjnych, proszę wykazać jedną/jeden, która/który wiąże się z podstawowym miejscem zatrudnienia.</w:t>
      </w:r>
    </w:p>
    <w:p w:rsidR="00E74CF3" w:rsidRPr="00BC7F80" w:rsidRDefault="00E74CF3" w:rsidP="001D5EF3">
      <w:pPr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b/>
          <w:bCs/>
          <w:sz w:val="20"/>
          <w:szCs w:val="20"/>
        </w:rPr>
        <w:t>a)</w:t>
      </w:r>
      <w:r w:rsidRPr="00BC7F80">
        <w:rPr>
          <w:rFonts w:ascii="Calibri" w:hAnsi="Calibri"/>
          <w:sz w:val="20"/>
          <w:szCs w:val="20"/>
        </w:rPr>
        <w:t xml:space="preserve"> </w:t>
      </w:r>
    </w:p>
    <w:p w:rsidR="00E74CF3" w:rsidRPr="00BC7F80" w:rsidRDefault="00E74CF3" w:rsidP="00BC7F80">
      <w:pPr>
        <w:jc w:val="both"/>
        <w:rPr>
          <w:rFonts w:ascii="Calibri" w:hAnsi="Calibri"/>
          <w:b/>
          <w:bCs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>W kolumnie 1 należy wykazać tylko te położne, które uzyskały tytuł specjalisty na podstawie zarządzenia Ministr</w:t>
      </w:r>
      <w:r w:rsidR="00F6376E" w:rsidRPr="00BC7F80">
        <w:rPr>
          <w:rFonts w:ascii="Calibri" w:hAnsi="Calibri"/>
          <w:sz w:val="20"/>
          <w:szCs w:val="20"/>
        </w:rPr>
        <w:t>a Zdrowia i Opieki Społecznej z </w:t>
      </w:r>
      <w:r w:rsidRPr="00BC7F80">
        <w:rPr>
          <w:rFonts w:ascii="Calibri" w:hAnsi="Calibri"/>
          <w:sz w:val="20"/>
          <w:szCs w:val="20"/>
        </w:rPr>
        <w:t>dnia 16 grudnia 1981 r. w sprawie szkolenia specjalizacy</w:t>
      </w:r>
      <w:r w:rsidR="00CC7C78" w:rsidRPr="00BC7F80">
        <w:rPr>
          <w:rFonts w:ascii="Calibri" w:hAnsi="Calibri"/>
          <w:sz w:val="20"/>
          <w:szCs w:val="20"/>
        </w:rPr>
        <w:t xml:space="preserve">jnego pielęgniarek i położnych </w:t>
      </w:r>
      <w:r w:rsidRPr="00BC7F80">
        <w:rPr>
          <w:rFonts w:ascii="Calibri" w:hAnsi="Calibri"/>
          <w:sz w:val="20"/>
          <w:szCs w:val="20"/>
        </w:rPr>
        <w:t>w okresie jego obowiązywania.</w:t>
      </w:r>
    </w:p>
    <w:tbl>
      <w:tblPr>
        <w:tblW w:w="32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85"/>
        <w:gridCol w:w="1726"/>
      </w:tblGrid>
      <w:tr w:rsidR="00E74CF3" w:rsidRPr="0061728D" w:rsidTr="00E74CF3">
        <w:trPr>
          <w:trHeight w:val="227"/>
        </w:trPr>
        <w:tc>
          <w:tcPr>
            <w:tcW w:w="3747" w:type="pct"/>
            <w:gridSpan w:val="2"/>
            <w:vMerge w:val="restar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61728D" w:rsidTr="00E74CF3">
        <w:trPr>
          <w:trHeight w:val="261"/>
        </w:trPr>
        <w:tc>
          <w:tcPr>
            <w:tcW w:w="3747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E74CF3" w:rsidRPr="0061728D" w:rsidTr="00E74CF3">
        <w:trPr>
          <w:trHeight w:val="227"/>
        </w:trPr>
        <w:tc>
          <w:tcPr>
            <w:tcW w:w="3747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 xml:space="preserve">Specjaliści </w:t>
            </w:r>
            <w:r w:rsidR="00F6376E" w:rsidRPr="0061728D">
              <w:rPr>
                <w:rFonts w:ascii="Calibri" w:hAnsi="Calibri"/>
                <w:sz w:val="20"/>
                <w:szCs w:val="20"/>
              </w:rPr>
              <w:t>położnictwa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 razem (wiersze 2</w:t>
            </w:r>
            <w:r w:rsidR="00F6376E" w:rsidRPr="0061728D">
              <w:rPr>
                <w:rFonts w:ascii="Calibri" w:hAnsi="Calibri"/>
                <w:sz w:val="20"/>
                <w:szCs w:val="20"/>
              </w:rPr>
              <w:t>-8</w:t>
            </w:r>
            <w:r w:rsidRPr="0061728D">
              <w:rPr>
                <w:rFonts w:ascii="Calibri" w:hAnsi="Calibri"/>
                <w:sz w:val="20"/>
                <w:szCs w:val="20"/>
              </w:rPr>
              <w:t>),</w:t>
            </w:r>
            <w:r w:rsidRPr="0061728D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zakresie: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42842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642842" w:rsidRPr="0061728D" w:rsidRDefault="00642842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2842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53" w:type="pct"/>
          </w:tcPr>
          <w:p w:rsidR="00642842" w:rsidRPr="0061728D" w:rsidRDefault="00642842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E74CF3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opieki przed i okołoporodowej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642842" w:rsidP="00E74CF3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środowiskowego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74CF3" w:rsidRPr="0061728D" w:rsidTr="00E74CF3">
        <w:trPr>
          <w:trHeight w:val="227"/>
        </w:trPr>
        <w:tc>
          <w:tcPr>
            <w:tcW w:w="3395" w:type="pct"/>
            <w:shd w:val="clear" w:color="auto" w:fill="auto"/>
            <w:vAlign w:val="center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53" w:type="pct"/>
          </w:tcPr>
          <w:p w:rsidR="00E74CF3" w:rsidRPr="0061728D" w:rsidRDefault="00E74CF3" w:rsidP="00DA326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B388A" w:rsidRPr="0061728D" w:rsidRDefault="00FB388A" w:rsidP="00E717E3">
      <w:pPr>
        <w:jc w:val="both"/>
        <w:rPr>
          <w:rFonts w:ascii="Calibri" w:hAnsi="Calibri"/>
          <w:sz w:val="18"/>
          <w:szCs w:val="18"/>
        </w:rPr>
      </w:pPr>
    </w:p>
    <w:p w:rsidR="00CD0300" w:rsidRPr="0061728D" w:rsidRDefault="00E74CF3" w:rsidP="00E74CF3">
      <w:pPr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b/>
          <w:bCs/>
          <w:sz w:val="22"/>
          <w:szCs w:val="22"/>
        </w:rPr>
        <w:t>b)</w:t>
      </w:r>
      <w:r w:rsidRPr="0061728D">
        <w:rPr>
          <w:rFonts w:ascii="Calibri" w:hAnsi="Calibri"/>
          <w:sz w:val="18"/>
          <w:szCs w:val="18"/>
        </w:rPr>
        <w:t xml:space="preserve"> </w:t>
      </w:r>
    </w:p>
    <w:p w:rsidR="00E74CF3" w:rsidRPr="00AE37F8" w:rsidRDefault="00CD0300" w:rsidP="00282E35">
      <w:pPr>
        <w:jc w:val="both"/>
        <w:rPr>
          <w:rFonts w:ascii="Calibri" w:hAnsi="Calibri"/>
          <w:sz w:val="20"/>
          <w:szCs w:val="18"/>
        </w:rPr>
      </w:pPr>
      <w:r w:rsidRPr="00AE37F8">
        <w:rPr>
          <w:rFonts w:ascii="Calibri" w:hAnsi="Calibri"/>
          <w:sz w:val="20"/>
          <w:szCs w:val="18"/>
        </w:rPr>
        <w:t>W tabeli należy wykazać tylko te położne, które uzyskały tytuł specjalisty lub ukończyły kurs kwalifikacyjny na podstawie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i Opieki Społecznej z dnia 17 grudnia 1998 r. w sprawie kształcenia podyplomowego pielęgniarek i położnych,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iernika 2003 r. w sprawie wykazu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in mających zastosowanie w ochronie zdrowia, w których może być prowa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ona specjalizacja i kursy kwalifikacyjne, oraz ramowych programów s</w:t>
      </w:r>
      <w:r w:rsidR="00CC7C78" w:rsidRPr="00AE37F8">
        <w:rPr>
          <w:rFonts w:ascii="Calibri" w:hAnsi="Calibri"/>
          <w:sz w:val="20"/>
          <w:szCs w:val="18"/>
        </w:rPr>
        <w:t>pecjalizacji dla pielęgniarek i </w:t>
      </w:r>
      <w:r w:rsidRPr="00AE37F8">
        <w:rPr>
          <w:rFonts w:ascii="Calibri" w:hAnsi="Calibri"/>
          <w:sz w:val="20"/>
          <w:szCs w:val="18"/>
        </w:rPr>
        <w:t>położnych,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enia Ministra Zdrowia z dnia 29 paź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iernika 2003 r. w sprawie kształcenia podyplomowego pielęgniarek i położnych oraz rozporzą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enia Ministra Zdrowia z dnia 12 grudnia 2013 r. w sprawie wykazu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 xml:space="preserve">in pielęgniarstwa oraz 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ie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in mających zastosowanie w ochronie zdrowia, w których może być prowa</w:t>
      </w:r>
      <w:smartTag w:uri="urn:schemas-microsoft-com:office:smarttags" w:element="PersonName">
        <w:r w:rsidRPr="00AE37F8">
          <w:rPr>
            <w:rFonts w:ascii="Calibri" w:hAnsi="Calibri"/>
            <w:sz w:val="20"/>
            <w:szCs w:val="18"/>
          </w:rPr>
          <w:t>dz</w:t>
        </w:r>
      </w:smartTag>
      <w:r w:rsidRPr="00AE37F8">
        <w:rPr>
          <w:rFonts w:ascii="Calibri" w:hAnsi="Calibri"/>
          <w:sz w:val="20"/>
          <w:szCs w:val="18"/>
        </w:rPr>
        <w:t>ona specjalizacja i kursy kwalifikacyjne,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489"/>
        <w:gridCol w:w="1247"/>
        <w:gridCol w:w="974"/>
        <w:gridCol w:w="1384"/>
        <w:gridCol w:w="1410"/>
      </w:tblGrid>
      <w:tr w:rsidR="00E74CF3" w:rsidRPr="0061728D" w:rsidTr="00DA3264">
        <w:trPr>
          <w:trHeight w:val="700"/>
        </w:trPr>
        <w:tc>
          <w:tcPr>
            <w:tcW w:w="2620" w:type="pct"/>
            <w:gridSpan w:val="2"/>
            <w:vMerge w:val="restar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80" w:type="pct"/>
            <w:gridSpan w:val="4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 (stan w dniu 31.12.)</w:t>
            </w:r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:rsidR="00E74CF3" w:rsidRPr="0061728D" w:rsidRDefault="00F6376E" w:rsidP="00F6376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="00E74CF3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razem (kol. 2 + kol. 3)</w:t>
            </w:r>
          </w:p>
        </w:tc>
        <w:tc>
          <w:tcPr>
            <w:tcW w:w="1119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 tego:</w:t>
            </w:r>
          </w:p>
        </w:tc>
        <w:tc>
          <w:tcPr>
            <w:tcW w:w="669" w:type="pct"/>
            <w:vMerge w:val="restart"/>
          </w:tcPr>
          <w:p w:rsidR="00E74CF3" w:rsidRPr="0061728D" w:rsidRDefault="00E74CF3" w:rsidP="0010370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 kol. 1 </w:t>
            </w:r>
            <w:r w:rsidR="00103701" w:rsidRPr="0061728D">
              <w:rPr>
                <w:rFonts w:ascii="Calibri" w:hAnsi="Calibri"/>
                <w:b/>
                <w:bCs/>
                <w:sz w:val="20"/>
                <w:szCs w:val="20"/>
              </w:rPr>
              <w:t>położne</w:t>
            </w: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z wyższym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wykształ-ceniem</w:t>
            </w:r>
            <w:proofErr w:type="spellEnd"/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ze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specja-lizacją</w:t>
            </w:r>
            <w:proofErr w:type="spellEnd"/>
          </w:p>
        </w:tc>
        <w:tc>
          <w:tcPr>
            <w:tcW w:w="657" w:type="pct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ukończo-nym</w:t>
            </w:r>
            <w:proofErr w:type="spellEnd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kursem </w:t>
            </w:r>
            <w:proofErr w:type="spellStart"/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kwalifi-kacyjnym</w:t>
            </w:r>
            <w:proofErr w:type="spellEnd"/>
          </w:p>
        </w:tc>
        <w:tc>
          <w:tcPr>
            <w:tcW w:w="669" w:type="pct"/>
            <w:vMerge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E74CF3" w:rsidRPr="0061728D" w:rsidTr="00DA3264">
        <w:trPr>
          <w:trHeight w:val="227"/>
        </w:trPr>
        <w:tc>
          <w:tcPr>
            <w:tcW w:w="2620" w:type="pct"/>
            <w:gridSpan w:val="2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657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69" w:type="pct"/>
            <w:vAlign w:val="center"/>
          </w:tcPr>
          <w:p w:rsidR="00E74CF3" w:rsidRPr="0061728D" w:rsidRDefault="00E74CF3" w:rsidP="00DA326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Położne ze specjalizacją lub ukończonym kursem kwalifikacyjnym razem (wiersze 02-14),</w:t>
            </w:r>
          </w:p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i zarządzania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 intensywnej opieki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anestezjologicznego i intensywnej terapii w położnictwie i ginekologii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epidemiologicznego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ginekologiczno-położniczego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neonatologicznego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onkologicznego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operacyjnego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położniczego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Pielęgniarstwa rodzinnego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9B2A31" w:rsidRDefault="00365797" w:rsidP="0036579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tcMar>
              <w:right w:w="57" w:type="dxa"/>
            </w:tcMar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65797" w:rsidRPr="0061728D" w:rsidTr="00DA3264">
        <w:trPr>
          <w:trHeight w:val="227"/>
        </w:trPr>
        <w:tc>
          <w:tcPr>
            <w:tcW w:w="2388" w:type="pct"/>
            <w:shd w:val="clear" w:color="auto" w:fill="auto"/>
            <w:vAlign w:val="center"/>
          </w:tcPr>
          <w:p w:rsidR="00365797" w:rsidRPr="0061728D" w:rsidRDefault="00365797" w:rsidP="0036579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Inne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592" w:type="pct"/>
            <w:shd w:val="clear" w:color="auto" w:fill="auto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2" w:type="pct"/>
            <w:shd w:val="clear" w:color="auto" w:fill="auto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57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9" w:type="pct"/>
          </w:tcPr>
          <w:p w:rsidR="00365797" w:rsidRPr="0061728D" w:rsidRDefault="00365797" w:rsidP="0036579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74CF3" w:rsidRPr="0061728D" w:rsidRDefault="00E74CF3" w:rsidP="00E74CF3">
      <w:pPr>
        <w:rPr>
          <w:rFonts w:ascii="Calibri" w:hAnsi="Calibri"/>
          <w:sz w:val="18"/>
          <w:szCs w:val="18"/>
        </w:rPr>
      </w:pPr>
    </w:p>
    <w:p w:rsidR="00E74CF3" w:rsidRPr="0061728D" w:rsidRDefault="00E74CF3" w:rsidP="00E74CF3">
      <w:pPr>
        <w:rPr>
          <w:rFonts w:ascii="Calibri" w:hAnsi="Calibri"/>
          <w:sz w:val="18"/>
          <w:szCs w:val="18"/>
        </w:rPr>
      </w:pPr>
    </w:p>
    <w:p w:rsidR="008E0390" w:rsidRPr="0061728D" w:rsidRDefault="00F6376E" w:rsidP="008E0390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C127B4" w:rsidRPr="0061728D">
        <w:rPr>
          <w:rFonts w:ascii="Calibri" w:hAnsi="Calibri"/>
          <w:b/>
          <w:bCs/>
          <w:sz w:val="22"/>
          <w:szCs w:val="22"/>
        </w:rPr>
        <w:lastRenderedPageBreak/>
        <w:t>Dział 5</w:t>
      </w:r>
      <w:r w:rsidR="008E0390" w:rsidRPr="0061728D">
        <w:rPr>
          <w:rFonts w:ascii="Calibri" w:hAnsi="Calibri"/>
          <w:b/>
          <w:bCs/>
          <w:sz w:val="22"/>
          <w:szCs w:val="22"/>
        </w:rPr>
        <w:t xml:space="preserve">. Farmaceuci </w:t>
      </w:r>
    </w:p>
    <w:p w:rsidR="008E0390" w:rsidRPr="00BC7F80" w:rsidRDefault="006D78A2" w:rsidP="008E0390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Kolumna 3 nie jest sumą kolumn 1 i 2. </w:t>
      </w:r>
      <w:r w:rsidR="008E0390" w:rsidRPr="00BC7F80">
        <w:rPr>
          <w:rFonts w:ascii="Calibri" w:hAnsi="Calibri"/>
          <w:sz w:val="20"/>
          <w:szCs w:val="20"/>
        </w:rPr>
        <w:t>W kolumnie 3 należy wykazać tylko tych magistrów farmacji, którz</w:t>
      </w:r>
      <w:r w:rsidR="00FF676C" w:rsidRPr="00BC7F80">
        <w:rPr>
          <w:rFonts w:ascii="Calibri" w:hAnsi="Calibri"/>
          <w:sz w:val="20"/>
          <w:szCs w:val="20"/>
        </w:rPr>
        <w:t>y uzyskali tytuł specjalisty na </w:t>
      </w:r>
      <w:r w:rsidR="008E0390" w:rsidRPr="00BC7F80">
        <w:rPr>
          <w:rFonts w:ascii="Calibri" w:hAnsi="Calibri"/>
          <w:sz w:val="20"/>
          <w:szCs w:val="20"/>
        </w:rPr>
        <w:t xml:space="preserve">podstawie rozporządzenia Ministra Zdrowia z dnia 15 maja 2003 r. w sprawie specjalizacji oraz uzyskiwania tytułu specjalisty przez farmaceutów (Dz. U. </w:t>
      </w:r>
      <w:r w:rsidR="00C27D6D">
        <w:rPr>
          <w:rFonts w:ascii="Calibri" w:hAnsi="Calibri"/>
          <w:sz w:val="20"/>
          <w:szCs w:val="20"/>
        </w:rPr>
        <w:t>z 200</w:t>
      </w:r>
      <w:r w:rsidR="00FF633F">
        <w:rPr>
          <w:rFonts w:ascii="Calibri" w:hAnsi="Calibri"/>
          <w:sz w:val="20"/>
          <w:szCs w:val="20"/>
        </w:rPr>
        <w:t>3</w:t>
      </w:r>
      <w:r w:rsidR="00711036" w:rsidRPr="00BC7F80">
        <w:rPr>
          <w:rFonts w:ascii="Calibri" w:hAnsi="Calibri"/>
          <w:sz w:val="20"/>
          <w:szCs w:val="20"/>
        </w:rPr>
        <w:t xml:space="preserve"> r. </w:t>
      </w:r>
      <w:r w:rsidR="00FF633F">
        <w:rPr>
          <w:rFonts w:ascii="Calibri" w:hAnsi="Calibri"/>
          <w:sz w:val="20"/>
          <w:szCs w:val="20"/>
        </w:rPr>
        <w:t>Nr 101, poz. 941,</w:t>
      </w:r>
      <w:r w:rsidR="00FC008D">
        <w:rPr>
          <w:rFonts w:ascii="Calibri" w:hAnsi="Calibri"/>
          <w:sz w:val="20"/>
          <w:szCs w:val="20"/>
        </w:rPr>
        <w:t xml:space="preserve"> </w:t>
      </w:r>
      <w:r w:rsidR="00FF633F">
        <w:rPr>
          <w:rFonts w:ascii="Calibri" w:hAnsi="Calibri"/>
          <w:sz w:val="20"/>
          <w:szCs w:val="20"/>
        </w:rPr>
        <w:t>z późn.zm.</w:t>
      </w:r>
      <w:r w:rsidR="00711036" w:rsidRPr="00BC7F80">
        <w:rPr>
          <w:rFonts w:ascii="Calibri" w:hAnsi="Calibri"/>
          <w:sz w:val="20"/>
          <w:szCs w:val="20"/>
        </w:rPr>
        <w:t>)</w:t>
      </w:r>
      <w:r w:rsidR="00235062" w:rsidRPr="00BC7F80">
        <w:rPr>
          <w:rFonts w:ascii="Calibri" w:hAnsi="Calibri"/>
          <w:sz w:val="20"/>
          <w:szCs w:val="20"/>
        </w:rPr>
        <w:t xml:space="preserve"> oraz rozporządzenia Ministra Zdrowia z dnia 15 lutego 2017 r. w sprawie specjalizacji i uzyskiwania tytułu specjalisty przez farmaceutów (Dz. U. z 2017 r. poz. 516</w:t>
      </w:r>
      <w:r w:rsidR="00351FFD">
        <w:rPr>
          <w:rFonts w:ascii="Calibri" w:hAnsi="Calibri"/>
          <w:sz w:val="20"/>
          <w:szCs w:val="20"/>
        </w:rPr>
        <w:t>, z późn.zm.</w:t>
      </w:r>
      <w:r w:rsidR="00235062" w:rsidRPr="00BC7F80">
        <w:rPr>
          <w:rFonts w:ascii="Calibri" w:hAnsi="Calibri"/>
          <w:sz w:val="20"/>
          <w:szCs w:val="20"/>
        </w:rPr>
        <w:t>), w okresie ich obowiązywania.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7"/>
        <w:gridCol w:w="1528"/>
        <w:gridCol w:w="1526"/>
        <w:gridCol w:w="1547"/>
      </w:tblGrid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 w:val="restar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C65A9D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8E0390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4" w:type="pct"/>
            <w:vMerge w:val="restart"/>
            <w:shd w:val="clear" w:color="auto" w:fill="auto"/>
            <w:vAlign w:val="center"/>
          </w:tcPr>
          <w:p w:rsidR="008E0390" w:rsidRPr="0061728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vMerge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4" w:type="pct"/>
            <w:vMerge/>
            <w:shd w:val="clear" w:color="auto" w:fill="auto"/>
          </w:tcPr>
          <w:p w:rsidR="008E0390" w:rsidRPr="0061728D" w:rsidRDefault="008E0390" w:rsidP="008E039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0390" w:rsidRPr="0061728D" w:rsidTr="009A2B0A">
        <w:trPr>
          <w:trHeight w:val="284"/>
        </w:trPr>
        <w:tc>
          <w:tcPr>
            <w:tcW w:w="2817" w:type="pct"/>
            <w:gridSpan w:val="2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8E0390" w:rsidRPr="0061728D" w:rsidRDefault="008E0390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farmaceuci razem (wiersze 2-2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61728D">
              <w:rPr>
                <w:rFonts w:ascii="Calibri" w:hAnsi="Calibri"/>
                <w:sz w:val="20"/>
                <w:szCs w:val="20"/>
              </w:rPr>
              <w:t>), z tego w zakresie: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Analizy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Bromatologii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aptecznej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przemysłowej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Farmacji szpitalnej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Farmakodynamiki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Farmakologii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9B2A31" w:rsidRDefault="005F0E67" w:rsidP="005F0E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tcMar>
              <w:right w:w="28" w:type="dxa"/>
            </w:tcMar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 i biotechnologii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Leku roślinnego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Organizacji ochrony zdrowia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farmaceutycznej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postaci leków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Technologii środków leczniczych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Zielarstwa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F0E67" w:rsidRPr="0061728D" w:rsidTr="009A2B0A">
        <w:trPr>
          <w:trHeight w:val="284"/>
        </w:trPr>
        <w:tc>
          <w:tcPr>
            <w:tcW w:w="2619" w:type="pct"/>
            <w:shd w:val="clear" w:color="auto" w:fill="auto"/>
            <w:vAlign w:val="center"/>
          </w:tcPr>
          <w:p w:rsidR="005F0E67" w:rsidRPr="0061728D" w:rsidRDefault="005F0E67" w:rsidP="005F0E67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farmaceuci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725" w:type="pct"/>
            <w:shd w:val="clear" w:color="auto" w:fill="auto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4" w:type="pct"/>
            <w:shd w:val="clear" w:color="auto" w:fill="auto"/>
          </w:tcPr>
          <w:p w:rsidR="005F0E67" w:rsidRPr="0061728D" w:rsidRDefault="005F0E67" w:rsidP="005F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E0390" w:rsidRPr="0061728D" w:rsidRDefault="00123136" w:rsidP="008E0390">
      <w:pPr>
        <w:jc w:val="both"/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sz w:val="18"/>
          <w:szCs w:val="18"/>
          <w:vertAlign w:val="superscript"/>
        </w:rPr>
        <w:t>1)</w:t>
      </w:r>
      <w:r w:rsidR="003D2386">
        <w:rPr>
          <w:rFonts w:ascii="Calibri" w:hAnsi="Calibri"/>
          <w:sz w:val="18"/>
          <w:szCs w:val="18"/>
        </w:rPr>
        <w:t xml:space="preserve"> Analizy bromatologicznej</w:t>
      </w:r>
      <w:r w:rsidR="00FF676C" w:rsidRPr="0061728D">
        <w:rPr>
          <w:rFonts w:ascii="Calibri" w:hAnsi="Calibri"/>
          <w:sz w:val="18"/>
          <w:szCs w:val="18"/>
        </w:rPr>
        <w:t>.</w:t>
      </w:r>
    </w:p>
    <w:p w:rsidR="008E0390" w:rsidRPr="0061728D" w:rsidRDefault="008E0390" w:rsidP="008E0390">
      <w:pPr>
        <w:jc w:val="both"/>
        <w:rPr>
          <w:rFonts w:ascii="Calibri" w:hAnsi="Calibri"/>
          <w:sz w:val="18"/>
          <w:szCs w:val="18"/>
        </w:rPr>
      </w:pPr>
    </w:p>
    <w:p w:rsidR="00B9671D" w:rsidRPr="0061728D" w:rsidRDefault="009A2B0A" w:rsidP="00B9671D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  <w:r w:rsidR="00C127B4" w:rsidRPr="0061728D">
        <w:rPr>
          <w:rFonts w:ascii="Calibri" w:hAnsi="Calibri"/>
          <w:b/>
          <w:bCs/>
          <w:sz w:val="22"/>
          <w:szCs w:val="22"/>
        </w:rPr>
        <w:lastRenderedPageBreak/>
        <w:t>Dział 6</w:t>
      </w:r>
      <w:r w:rsidR="00B9671D" w:rsidRPr="0061728D">
        <w:rPr>
          <w:rFonts w:ascii="Calibri" w:hAnsi="Calibri"/>
          <w:b/>
          <w:bCs/>
          <w:sz w:val="22"/>
          <w:szCs w:val="22"/>
        </w:rPr>
        <w:t xml:space="preserve">. Diagności laboratoryjni </w:t>
      </w:r>
    </w:p>
    <w:p w:rsidR="00B9671D" w:rsidRPr="00BC7F80" w:rsidRDefault="006D78A2" w:rsidP="00B9671D">
      <w:pPr>
        <w:jc w:val="both"/>
        <w:rPr>
          <w:rFonts w:ascii="Calibri" w:hAnsi="Calibri"/>
          <w:sz w:val="20"/>
          <w:szCs w:val="18"/>
        </w:rPr>
      </w:pPr>
      <w:r w:rsidRPr="00BC7F80">
        <w:rPr>
          <w:rFonts w:ascii="Calibri" w:hAnsi="Calibri"/>
          <w:sz w:val="20"/>
          <w:szCs w:val="18"/>
        </w:rPr>
        <w:t xml:space="preserve">Kolumna 3 nie jest sumą kolumn 1 i 2. </w:t>
      </w:r>
      <w:r w:rsidR="00B9671D" w:rsidRPr="00BC7F80">
        <w:rPr>
          <w:rFonts w:ascii="Calibri" w:hAnsi="Calibri"/>
          <w:sz w:val="20"/>
          <w:szCs w:val="18"/>
        </w:rPr>
        <w:t xml:space="preserve">W </w:t>
      </w:r>
      <w:smartTag w:uri="urn:schemas-microsoft-com:office:smarttags" w:element="PersonName">
        <w:r w:rsidR="00B9671D" w:rsidRPr="00BC7F80">
          <w:rPr>
            <w:rFonts w:ascii="Calibri" w:hAnsi="Calibri"/>
            <w:sz w:val="20"/>
            <w:szCs w:val="18"/>
          </w:rPr>
          <w:t>dz</w:t>
        </w:r>
      </w:smartTag>
      <w:r w:rsidR="00B9671D" w:rsidRPr="00BC7F80">
        <w:rPr>
          <w:rFonts w:ascii="Calibri" w:hAnsi="Calibri"/>
          <w:sz w:val="20"/>
          <w:szCs w:val="18"/>
        </w:rPr>
        <w:t xml:space="preserve">iale 5 należy wykazać osoby, które uzyskały prawo wykonywania zawodu diagnosty laboratoryjnego zgodnie z art.7 ust. 1 ustawy z dnia 27 lipca 2001 r. o diagnostyce laboratoryjnej (Dz. U. z </w:t>
      </w:r>
      <w:r w:rsidR="0090768C" w:rsidRPr="00BC7F80">
        <w:rPr>
          <w:rFonts w:ascii="Calibri" w:hAnsi="Calibri"/>
          <w:sz w:val="20"/>
          <w:szCs w:val="18"/>
        </w:rPr>
        <w:t>2019</w:t>
      </w:r>
      <w:r w:rsidR="00B9671D" w:rsidRPr="00BC7F80">
        <w:rPr>
          <w:rFonts w:ascii="Calibri" w:hAnsi="Calibri"/>
          <w:sz w:val="20"/>
          <w:szCs w:val="18"/>
        </w:rPr>
        <w:t xml:space="preserve"> r. poz. </w:t>
      </w:r>
      <w:r w:rsidR="0090768C" w:rsidRPr="00BC7F80">
        <w:rPr>
          <w:rFonts w:ascii="Calibri" w:hAnsi="Calibri"/>
          <w:sz w:val="20"/>
          <w:szCs w:val="18"/>
        </w:rPr>
        <w:t>849</w:t>
      </w:r>
      <w:r w:rsidR="00C27D6D">
        <w:rPr>
          <w:rFonts w:ascii="Calibri" w:hAnsi="Calibri"/>
          <w:sz w:val="20"/>
          <w:szCs w:val="18"/>
        </w:rPr>
        <w:t>, z późn.zm.</w:t>
      </w:r>
      <w:r w:rsidR="00B9671D" w:rsidRPr="00BC7F80">
        <w:rPr>
          <w:rFonts w:ascii="Calibri" w:hAnsi="Calibri"/>
          <w:sz w:val="20"/>
          <w:szCs w:val="18"/>
        </w:rPr>
        <w:t>), oraz posiadający tytuł specjalisty</w:t>
      </w:r>
      <w:r w:rsidR="00797E11" w:rsidRPr="00BC7F80">
        <w:rPr>
          <w:rFonts w:ascii="Calibri" w:hAnsi="Calibri"/>
          <w:sz w:val="20"/>
          <w:szCs w:val="18"/>
        </w:rPr>
        <w:t xml:space="preserve"> na </w:t>
      </w:r>
      <w:r w:rsidR="00B9671D" w:rsidRPr="00BC7F80">
        <w:rPr>
          <w:rFonts w:ascii="Calibri" w:hAnsi="Calibri"/>
          <w:sz w:val="20"/>
          <w:szCs w:val="18"/>
        </w:rPr>
        <w:t>podstawie rozporzą</w:t>
      </w:r>
      <w:smartTag w:uri="urn:schemas-microsoft-com:office:smarttags" w:element="PersonName">
        <w:r w:rsidR="00B9671D" w:rsidRPr="00BC7F80">
          <w:rPr>
            <w:rFonts w:ascii="Calibri" w:hAnsi="Calibri"/>
            <w:sz w:val="20"/>
            <w:szCs w:val="18"/>
          </w:rPr>
          <w:t>dz</w:t>
        </w:r>
      </w:smartTag>
      <w:r w:rsidR="00B9671D" w:rsidRPr="00BC7F80">
        <w:rPr>
          <w:rFonts w:ascii="Calibri" w:hAnsi="Calibri"/>
          <w:sz w:val="20"/>
          <w:szCs w:val="18"/>
        </w:rPr>
        <w:t xml:space="preserve">enia Ministra Zdrowia z dnia 16 kwietnia 2004 r. w sprawie specjalizacji i uzyskiwania tytułu specjalisty przez diagnostów laboratoryjnych </w:t>
      </w:r>
      <w:r w:rsidR="00CC7C78" w:rsidRPr="00BC7F80">
        <w:rPr>
          <w:rFonts w:ascii="Calibri" w:hAnsi="Calibri"/>
          <w:sz w:val="20"/>
          <w:szCs w:val="18"/>
        </w:rPr>
        <w:t>(Dz. U. z 2015 r. poz. 683)</w:t>
      </w:r>
      <w:r w:rsidR="0090768C" w:rsidRPr="00BC7F80">
        <w:rPr>
          <w:rFonts w:ascii="Calibri" w:hAnsi="Calibri"/>
          <w:sz w:val="20"/>
          <w:szCs w:val="18"/>
        </w:rPr>
        <w:t xml:space="preserve"> oraz rozporządzenia Ministra Zdrowia z dnia 22 listopada 2016 r. </w:t>
      </w:r>
      <w:r w:rsidR="008378FB" w:rsidRPr="00BC7F80">
        <w:rPr>
          <w:rFonts w:ascii="Calibri" w:hAnsi="Calibri"/>
          <w:sz w:val="20"/>
          <w:szCs w:val="18"/>
        </w:rPr>
        <w:t>w sprawie specjalizacji</w:t>
      </w:r>
      <w:r w:rsidR="00A91A50" w:rsidRPr="00BC7F80">
        <w:rPr>
          <w:rFonts w:ascii="Calibri" w:hAnsi="Calibri"/>
          <w:sz w:val="20"/>
          <w:szCs w:val="18"/>
        </w:rPr>
        <w:t xml:space="preserve"> i </w:t>
      </w:r>
      <w:r w:rsidR="00463FE6" w:rsidRPr="00BC7F80">
        <w:rPr>
          <w:rFonts w:ascii="Calibri" w:hAnsi="Calibri"/>
          <w:sz w:val="20"/>
          <w:szCs w:val="18"/>
        </w:rPr>
        <w:t>uzy</w:t>
      </w:r>
      <w:r w:rsidR="00A91A50" w:rsidRPr="00BC7F80">
        <w:rPr>
          <w:rFonts w:ascii="Calibri" w:hAnsi="Calibri"/>
          <w:sz w:val="20"/>
          <w:szCs w:val="18"/>
        </w:rPr>
        <w:t>skiwania tytułu specjalisty przez diagnostów laboratoryjnych (Dz. U. z 2016 r. poz. 1950</w:t>
      </w:r>
      <w:r w:rsidR="001855F0">
        <w:rPr>
          <w:rFonts w:ascii="Calibri" w:hAnsi="Calibri"/>
          <w:sz w:val="20"/>
          <w:szCs w:val="18"/>
        </w:rPr>
        <w:t>, z późn.zm.</w:t>
      </w:r>
      <w:r w:rsidR="00A91A50" w:rsidRPr="00BC7F80">
        <w:rPr>
          <w:rFonts w:ascii="Calibri" w:hAnsi="Calibri"/>
          <w:sz w:val="20"/>
          <w:szCs w:val="18"/>
        </w:rPr>
        <w:t>)</w:t>
      </w:r>
      <w:r w:rsidR="00F3601B">
        <w:rPr>
          <w:rFonts w:ascii="Calibri" w:hAnsi="Calibri"/>
          <w:sz w:val="20"/>
          <w:szCs w:val="18"/>
        </w:rPr>
        <w:t>, w okresie ich obowiązywania</w:t>
      </w:r>
      <w:r w:rsidR="00B9671D" w:rsidRPr="00BC7F80">
        <w:rPr>
          <w:rFonts w:ascii="Calibri" w:hAnsi="Calibri"/>
          <w:sz w:val="20"/>
          <w:szCs w:val="18"/>
        </w:rPr>
        <w:t>.</w:t>
      </w:r>
    </w:p>
    <w:p w:rsidR="005B5BC4" w:rsidRPr="0061728D" w:rsidRDefault="005B5BC4" w:rsidP="00B9671D">
      <w:pPr>
        <w:jc w:val="both"/>
        <w:rPr>
          <w:rFonts w:ascii="Calibri" w:hAnsi="Calibri"/>
          <w:sz w:val="18"/>
          <w:szCs w:val="18"/>
        </w:rPr>
      </w:pPr>
    </w:p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6"/>
        <w:gridCol w:w="1527"/>
        <w:gridCol w:w="1512"/>
        <w:gridCol w:w="1529"/>
      </w:tblGrid>
      <w:tr w:rsidR="00B9671D" w:rsidRPr="0061728D" w:rsidTr="009A2B0A">
        <w:trPr>
          <w:trHeight w:val="284"/>
        </w:trPr>
        <w:tc>
          <w:tcPr>
            <w:tcW w:w="2825" w:type="pct"/>
            <w:gridSpan w:val="2"/>
            <w:vMerge w:val="restar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75" w:type="pct"/>
            <w:gridSpan w:val="3"/>
            <w:shd w:val="clear" w:color="auto" w:fill="auto"/>
            <w:vAlign w:val="center"/>
          </w:tcPr>
          <w:p w:rsidR="00502792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B9671D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B9671D" w:rsidRPr="0061728D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7" w:type="pct"/>
            <w:gridSpan w:val="2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9671D" w:rsidRPr="0061728D" w:rsidRDefault="00305F05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65A9D" w:rsidRPr="0061728D" w:rsidTr="009A2B0A">
        <w:trPr>
          <w:trHeight w:val="284"/>
        </w:trPr>
        <w:tc>
          <w:tcPr>
            <w:tcW w:w="2825" w:type="pct"/>
            <w:gridSpan w:val="2"/>
            <w:vMerge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28" w:type="pct"/>
            <w:vMerge/>
            <w:shd w:val="clear" w:color="auto" w:fill="auto"/>
          </w:tcPr>
          <w:p w:rsidR="00B9671D" w:rsidRPr="0061728D" w:rsidRDefault="00B9671D" w:rsidP="00B967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A9D" w:rsidRPr="0061728D" w:rsidTr="009A2B0A">
        <w:trPr>
          <w:trHeight w:val="284"/>
        </w:trPr>
        <w:tc>
          <w:tcPr>
            <w:tcW w:w="2825" w:type="pct"/>
            <w:gridSpan w:val="2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9671D" w:rsidRPr="0061728D" w:rsidRDefault="00B9671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tcMar>
              <w:left w:w="113" w:type="dxa"/>
              <w:right w:w="28" w:type="dxa"/>
            </w:tcMar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Specjaliści diagnostyki la</w:t>
            </w:r>
            <w:r>
              <w:rPr>
                <w:rFonts w:ascii="Calibri" w:hAnsi="Calibri"/>
                <w:sz w:val="20"/>
                <w:szCs w:val="20"/>
              </w:rPr>
              <w:t>boratoryjnej razem (wiersze 2-22</w:t>
            </w:r>
            <w:r w:rsidRPr="0061728D">
              <w:rPr>
                <w:rFonts w:ascii="Calibri" w:hAnsi="Calibri"/>
                <w:sz w:val="20"/>
                <w:szCs w:val="20"/>
              </w:rPr>
              <w:t>),</w:t>
            </w:r>
          </w:p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klinicznej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Cytomorfologii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Diagnostyki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Higieny i epidemiologii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d</w:t>
            </w:r>
            <w:r w:rsidRPr="0061728D">
              <w:rPr>
                <w:rFonts w:ascii="Calibri" w:hAnsi="Calibri"/>
                <w:sz w:val="20"/>
                <w:szCs w:val="20"/>
              </w:rPr>
              <w:t>iagnostyki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g</w:t>
            </w:r>
            <w:r w:rsidRPr="0061728D">
              <w:rPr>
                <w:rFonts w:ascii="Calibri" w:hAnsi="Calibri"/>
                <w:sz w:val="20"/>
                <w:szCs w:val="20"/>
              </w:rPr>
              <w:t>enetyki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g</w:t>
            </w:r>
            <w:r w:rsidRPr="0061728D">
              <w:rPr>
                <w:rFonts w:ascii="Calibri" w:hAnsi="Calibri"/>
                <w:sz w:val="20"/>
                <w:szCs w:val="20"/>
              </w:rPr>
              <w:t>enetyki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h</w:t>
            </w:r>
            <w:r w:rsidRPr="0061728D">
              <w:rPr>
                <w:rFonts w:ascii="Calibri" w:hAnsi="Calibri"/>
                <w:sz w:val="20"/>
                <w:szCs w:val="20"/>
              </w:rPr>
              <w:t>ematologii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i</w:t>
            </w:r>
            <w:r w:rsidRPr="0061728D">
              <w:rPr>
                <w:rFonts w:ascii="Calibri" w:hAnsi="Calibri"/>
                <w:sz w:val="20"/>
                <w:szCs w:val="20"/>
              </w:rPr>
              <w:t>mmunologii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p</w:t>
            </w:r>
            <w:r w:rsidRPr="0061728D">
              <w:rPr>
                <w:rFonts w:ascii="Calibri" w:hAnsi="Calibri"/>
                <w:sz w:val="20"/>
                <w:szCs w:val="20"/>
              </w:rPr>
              <w:t>arazytologii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9B2A31" w:rsidRDefault="0052157C" w:rsidP="0052157C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E230A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oksykologii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oksykologii sądowej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Laboratoryjnej t</w:t>
            </w:r>
            <w:r w:rsidRPr="0061728D">
              <w:rPr>
                <w:rFonts w:ascii="Calibri" w:hAnsi="Calibri"/>
                <w:sz w:val="20"/>
                <w:szCs w:val="20"/>
              </w:rPr>
              <w:t>ransfuzjologii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Medycyny społecznej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B87803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B87803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Default="0052157C" w:rsidP="0052157C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2157C" w:rsidRPr="0061728D" w:rsidTr="009A2B0A">
        <w:trPr>
          <w:trHeight w:val="284"/>
        </w:trPr>
        <w:tc>
          <w:tcPr>
            <w:tcW w:w="26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analityki medycznej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52157C" w:rsidRPr="0061728D" w:rsidRDefault="0052157C" w:rsidP="0052157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B9671D" w:rsidRPr="0061728D" w:rsidRDefault="00337A4C" w:rsidP="00B9671D">
      <w:pPr>
        <w:jc w:val="both"/>
        <w:rPr>
          <w:rFonts w:ascii="Calibri" w:hAnsi="Calibri"/>
          <w:sz w:val="18"/>
          <w:szCs w:val="18"/>
        </w:rPr>
      </w:pPr>
      <w:r w:rsidRPr="0061728D">
        <w:rPr>
          <w:rFonts w:ascii="Calibri" w:hAnsi="Calibri"/>
          <w:sz w:val="18"/>
          <w:szCs w:val="18"/>
          <w:vertAlign w:val="superscript"/>
        </w:rPr>
        <w:t>1)</w:t>
      </w:r>
      <w:r w:rsidRPr="0061728D">
        <w:rPr>
          <w:rFonts w:ascii="Calibri" w:hAnsi="Calibri"/>
          <w:sz w:val="18"/>
          <w:szCs w:val="18"/>
        </w:rPr>
        <w:t xml:space="preserve"> Diagnostyki laboratoryjnej</w:t>
      </w:r>
      <w:r w:rsidR="00FF676C" w:rsidRPr="0061728D">
        <w:rPr>
          <w:rFonts w:ascii="Calibri" w:hAnsi="Calibri"/>
          <w:sz w:val="18"/>
          <w:szCs w:val="18"/>
        </w:rPr>
        <w:t>.</w:t>
      </w:r>
    </w:p>
    <w:p w:rsidR="005B5BC4" w:rsidRPr="0061728D" w:rsidRDefault="005B5BC4" w:rsidP="00CF0B2F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br w:type="page"/>
      </w:r>
    </w:p>
    <w:p w:rsidR="00CF0B2F" w:rsidRPr="0061728D" w:rsidRDefault="00CF0B2F" w:rsidP="00C127B4">
      <w:pPr>
        <w:outlineLvl w:val="0"/>
        <w:rPr>
          <w:rFonts w:ascii="Calibri" w:hAnsi="Calibri"/>
          <w:b/>
          <w:bCs/>
          <w:sz w:val="22"/>
          <w:szCs w:val="22"/>
        </w:rPr>
      </w:pPr>
      <w:r w:rsidRPr="0061728D">
        <w:rPr>
          <w:rFonts w:ascii="Calibri" w:hAnsi="Calibri"/>
          <w:b/>
          <w:bCs/>
          <w:sz w:val="22"/>
          <w:szCs w:val="22"/>
        </w:rPr>
        <w:lastRenderedPageBreak/>
        <w:t xml:space="preserve">Dział </w:t>
      </w:r>
      <w:r w:rsidR="00C127B4" w:rsidRPr="0061728D">
        <w:rPr>
          <w:rFonts w:ascii="Calibri" w:hAnsi="Calibri"/>
          <w:b/>
          <w:bCs/>
          <w:sz w:val="22"/>
          <w:szCs w:val="22"/>
        </w:rPr>
        <w:t>7</w:t>
      </w:r>
      <w:r w:rsidRPr="0061728D">
        <w:rPr>
          <w:rFonts w:ascii="Calibri" w:hAnsi="Calibri"/>
          <w:b/>
          <w:bCs/>
          <w:sz w:val="22"/>
          <w:szCs w:val="22"/>
        </w:rPr>
        <w:t xml:space="preserve">. Inni specjaliści medyczni </w:t>
      </w:r>
      <w:r w:rsidR="00F77F6E" w:rsidRPr="0061728D">
        <w:rPr>
          <w:rFonts w:ascii="Calibri" w:hAnsi="Calibri"/>
          <w:b/>
          <w:bCs/>
          <w:sz w:val="22"/>
          <w:szCs w:val="22"/>
        </w:rPr>
        <w:t>z wykształceniem wyższym</w:t>
      </w:r>
    </w:p>
    <w:p w:rsidR="00CF0B2F" w:rsidRPr="001855F0" w:rsidRDefault="006D78A2" w:rsidP="00CF0B2F">
      <w:pPr>
        <w:jc w:val="both"/>
        <w:rPr>
          <w:rFonts w:ascii="Calibri" w:hAnsi="Calibri"/>
          <w:sz w:val="20"/>
          <w:szCs w:val="20"/>
        </w:rPr>
      </w:pPr>
      <w:r w:rsidRPr="00BC7F80">
        <w:rPr>
          <w:rFonts w:ascii="Calibri" w:hAnsi="Calibri"/>
          <w:sz w:val="20"/>
          <w:szCs w:val="20"/>
        </w:rPr>
        <w:t xml:space="preserve">Kolumna 3 nie jest sumą kolumn 1 i 2. </w:t>
      </w:r>
      <w:r w:rsidR="00CF0B2F" w:rsidRPr="00BC7F80">
        <w:rPr>
          <w:rFonts w:ascii="Calibri" w:hAnsi="Calibri"/>
          <w:sz w:val="20"/>
          <w:szCs w:val="20"/>
        </w:rPr>
        <w:t>W kolumnie 3 należy wykazać tylko tych specjalistów, którzy uzyskali tytuł specjalisty na podstawie rozporządzenia Ministra Zdrowia z dnia 30 września 2002 r. w sprawie uzyskiwania tytułu specjalisty w dziedz</w:t>
      </w:r>
      <w:r w:rsidR="00E717E3" w:rsidRPr="00BC7F80">
        <w:rPr>
          <w:rFonts w:ascii="Calibri" w:hAnsi="Calibri"/>
          <w:sz w:val="20"/>
          <w:szCs w:val="20"/>
        </w:rPr>
        <w:t>inach mających zastosowanie w </w:t>
      </w:r>
      <w:r w:rsidR="00CF0B2F" w:rsidRPr="00BC7F80">
        <w:rPr>
          <w:rFonts w:ascii="Calibri" w:hAnsi="Calibri"/>
          <w:sz w:val="20"/>
          <w:szCs w:val="20"/>
        </w:rPr>
        <w:t xml:space="preserve">ochronie zdrowia </w:t>
      </w:r>
      <w:r w:rsidR="00BC7F80" w:rsidRPr="00BC7F80">
        <w:rPr>
          <w:rFonts w:ascii="Calibri" w:hAnsi="Calibri"/>
          <w:sz w:val="20"/>
          <w:szCs w:val="20"/>
        </w:rPr>
        <w:t xml:space="preserve">(Dz. U. </w:t>
      </w:r>
      <w:r w:rsidR="00BC7F80" w:rsidRPr="001855F0">
        <w:rPr>
          <w:rFonts w:ascii="Calibri" w:hAnsi="Calibri"/>
          <w:sz w:val="20"/>
          <w:szCs w:val="20"/>
        </w:rPr>
        <w:t>poz. 1419, z późn. zm.) oraz rozporządzenia Ministra Zdrowia z dnia 13 czerwca 2017 r. w sprawie specjalizacji w dziedzinach mających zastosowanie w ochronie zdrowia</w:t>
      </w:r>
      <w:r w:rsidR="00F3601B">
        <w:rPr>
          <w:rFonts w:ascii="Calibri" w:hAnsi="Calibri"/>
          <w:sz w:val="20"/>
          <w:szCs w:val="20"/>
        </w:rPr>
        <w:t>, w okresie ich obowiązywania</w:t>
      </w:r>
      <w:r w:rsidR="00E452A9">
        <w:rPr>
          <w:rFonts w:ascii="Calibri" w:hAnsi="Calibri"/>
          <w:sz w:val="20"/>
          <w:szCs w:val="20"/>
        </w:rPr>
        <w:t>.</w:t>
      </w:r>
    </w:p>
    <w:p w:rsidR="005B5BC4" w:rsidRPr="0061728D" w:rsidRDefault="005B5BC4" w:rsidP="00CF0B2F">
      <w:pPr>
        <w:jc w:val="both"/>
        <w:rPr>
          <w:rFonts w:ascii="Calibri" w:hAnsi="Calibr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8"/>
        <w:gridCol w:w="415"/>
        <w:gridCol w:w="1528"/>
        <w:gridCol w:w="1526"/>
        <w:gridCol w:w="1549"/>
      </w:tblGrid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 w:val="restar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184" w:type="pct"/>
            <w:gridSpan w:val="3"/>
            <w:shd w:val="clear" w:color="auto" w:fill="auto"/>
            <w:vAlign w:val="center"/>
          </w:tcPr>
          <w:p w:rsidR="00C65A9D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Zatrudnieni wg podstawowego miejsca pracy</w:t>
            </w:r>
            <w:r w:rsidR="00E6575B" w:rsidRPr="0061728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  <w:p w:rsidR="00CF0B2F" w:rsidRPr="0061728D" w:rsidRDefault="00E6575B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(stan w dniu 31.12.)</w:t>
            </w:r>
          </w:p>
        </w:tc>
      </w:tr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9" w:type="pct"/>
            <w:gridSpan w:val="2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stopnia</w:t>
            </w:r>
          </w:p>
        </w:tc>
        <w:tc>
          <w:tcPr>
            <w:tcW w:w="735" w:type="pct"/>
            <w:vMerge w:val="restart"/>
            <w:shd w:val="clear" w:color="auto" w:fill="auto"/>
            <w:vAlign w:val="center"/>
          </w:tcPr>
          <w:p w:rsidR="00CF0B2F" w:rsidRPr="0061728D" w:rsidRDefault="00305F05" w:rsidP="00305F0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specjaliści</w:t>
            </w:r>
          </w:p>
        </w:tc>
      </w:tr>
      <w:tr w:rsidR="00CF0B2F" w:rsidRPr="0061728D" w:rsidTr="00C65A9D">
        <w:trPr>
          <w:trHeight w:val="340"/>
        </w:trPr>
        <w:tc>
          <w:tcPr>
            <w:tcW w:w="2816" w:type="pct"/>
            <w:gridSpan w:val="2"/>
            <w:vMerge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728D">
              <w:rPr>
                <w:rFonts w:ascii="Calibri" w:hAnsi="Calibri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5" w:type="pct"/>
            <w:vMerge/>
            <w:shd w:val="clear" w:color="auto" w:fill="auto"/>
          </w:tcPr>
          <w:p w:rsidR="00CF0B2F" w:rsidRPr="0061728D" w:rsidRDefault="00CF0B2F" w:rsidP="00CF0B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F0B2F" w:rsidRPr="0061728D" w:rsidTr="00553EB6">
        <w:trPr>
          <w:trHeight w:val="174"/>
        </w:trPr>
        <w:tc>
          <w:tcPr>
            <w:tcW w:w="2816" w:type="pct"/>
            <w:gridSpan w:val="2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F0B2F" w:rsidRPr="0061728D" w:rsidRDefault="00CF0B2F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 specjaliści (wiersze 2-2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61728D">
              <w:rPr>
                <w:rFonts w:ascii="Calibri" w:hAnsi="Calibri"/>
                <w:sz w:val="20"/>
                <w:szCs w:val="20"/>
              </w:rPr>
              <w:t xml:space="preserve">), </w:t>
            </w:r>
          </w:p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 tego w dziedzinie: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Analityki sanitarnej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Diagnostyki laboratoryjnej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Embriologii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Epidemiologii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  <w:vertAlign w:val="superscript"/>
              </w:rPr>
            </w:pPr>
            <w:r w:rsidRPr="0061728D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Fizjoterapii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Fizyki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Inni psycholodzy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Inżynierii medycznej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09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Mikrobiologii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3A0C30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Neurologopedii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Promocji zdrowia i edukacji zdrowotnej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9B2A31" w:rsidRDefault="00A371B1" w:rsidP="00A371B1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9B2A31">
              <w:rPr>
                <w:rFonts w:ascii="Calibri" w:hAnsi="Calibri"/>
                <w:sz w:val="16"/>
                <w:szCs w:val="20"/>
              </w:rPr>
              <w:t>12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Przemysłu farmaceutycznego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Psychologii klinicznej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Psychologii</w:t>
            </w:r>
            <w:r>
              <w:rPr>
                <w:rFonts w:ascii="Calibri" w:hAnsi="Calibri"/>
                <w:sz w:val="20"/>
                <w:szCs w:val="20"/>
              </w:rPr>
              <w:t xml:space="preserve"> ogólnej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Psychoseksuologii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Psychoterapii dzieci i młodzieży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61728D">
              <w:rPr>
                <w:rFonts w:ascii="Calibri" w:hAnsi="Calibri"/>
                <w:sz w:val="20"/>
                <w:szCs w:val="20"/>
              </w:rPr>
              <w:t>Radiofarmacji</w:t>
            </w:r>
            <w:proofErr w:type="spellEnd"/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Rehabilitacji ruchowej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Surdologopedii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Toksykologii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publicznego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Zdrowia środowiskowego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735" w:type="pct"/>
            <w:shd w:val="clear" w:color="auto" w:fill="auto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371B1" w:rsidRPr="0061728D" w:rsidTr="00C65A9D">
        <w:trPr>
          <w:trHeight w:val="340"/>
        </w:trPr>
        <w:tc>
          <w:tcPr>
            <w:tcW w:w="2619" w:type="pct"/>
            <w:shd w:val="clear" w:color="auto" w:fill="auto"/>
            <w:vAlign w:val="center"/>
          </w:tcPr>
          <w:p w:rsidR="00A371B1" w:rsidRPr="0061728D" w:rsidRDefault="00A371B1" w:rsidP="00A371B1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Inni</w:t>
            </w:r>
          </w:p>
        </w:tc>
        <w:tc>
          <w:tcPr>
            <w:tcW w:w="197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A371B1" w:rsidRPr="0061728D" w:rsidRDefault="00A371B1" w:rsidP="00A371B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:rsidR="002C07A5" w:rsidRPr="0061728D" w:rsidRDefault="00D530EB" w:rsidP="00DD22BF">
      <w:pPr>
        <w:jc w:val="both"/>
        <w:rPr>
          <w:rFonts w:ascii="Calibri" w:hAnsi="Calibri"/>
          <w:sz w:val="20"/>
          <w:szCs w:val="20"/>
        </w:rPr>
      </w:pPr>
      <w:r w:rsidRPr="0061728D">
        <w:rPr>
          <w:rFonts w:ascii="Calibri" w:hAnsi="Calibri"/>
          <w:sz w:val="20"/>
          <w:szCs w:val="20"/>
          <w:vertAlign w:val="superscript"/>
        </w:rPr>
        <w:t>1)</w:t>
      </w:r>
      <w:r w:rsidRPr="0061728D">
        <w:rPr>
          <w:rFonts w:ascii="Calibri" w:hAnsi="Calibri"/>
          <w:sz w:val="20"/>
          <w:szCs w:val="20"/>
        </w:rPr>
        <w:t xml:space="preserve"> Higieny i epidemiologii</w:t>
      </w:r>
      <w:r w:rsidR="00FF676C" w:rsidRPr="0061728D">
        <w:rPr>
          <w:rFonts w:ascii="Calibri" w:hAnsi="Calibri"/>
          <w:sz w:val="20"/>
          <w:szCs w:val="20"/>
        </w:rPr>
        <w:t>.</w:t>
      </w:r>
    </w:p>
    <w:p w:rsidR="00CF0B2F" w:rsidRPr="0061728D" w:rsidRDefault="00CF0B2F" w:rsidP="00DD22BF">
      <w:pPr>
        <w:jc w:val="both"/>
        <w:rPr>
          <w:rFonts w:ascii="Calibri" w:hAnsi="Calibri"/>
          <w:sz w:val="20"/>
          <w:szCs w:val="20"/>
        </w:rPr>
      </w:pPr>
    </w:p>
    <w:p w:rsidR="000A5BEC" w:rsidRPr="0061728D" w:rsidRDefault="000A5BEC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AA59C9" w:rsidRPr="0061728D" w:rsidRDefault="00AA59C9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1728D" w:rsidTr="00653E6A">
        <w:tc>
          <w:tcPr>
            <w:tcW w:w="9132" w:type="dxa"/>
            <w:shd w:val="clear" w:color="auto" w:fill="auto"/>
            <w:vAlign w:val="center"/>
          </w:tcPr>
          <w:p w:rsidR="000A5BEC" w:rsidRPr="0061728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1728D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1728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1728D" w:rsidTr="00653E6A">
        <w:tc>
          <w:tcPr>
            <w:tcW w:w="9132" w:type="dxa"/>
            <w:shd w:val="clear" w:color="auto" w:fill="auto"/>
            <w:vAlign w:val="center"/>
          </w:tcPr>
          <w:p w:rsidR="000A5BEC" w:rsidRPr="0061728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1728D" w:rsidRDefault="00061D9D" w:rsidP="00653E6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1728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1728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A5BEC" w:rsidRPr="0061728D" w:rsidRDefault="000A5BEC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p w:rsidR="00D530EB" w:rsidRPr="0061728D" w:rsidRDefault="00D530EB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5B5BC4" w:rsidRPr="0061728D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5B5BC4" w:rsidRPr="0061728D" w:rsidRDefault="005B5BC4" w:rsidP="00653E6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5B5BC4" w:rsidRPr="004A7099" w:rsidTr="00653E6A">
        <w:trPr>
          <w:jc w:val="center"/>
        </w:trPr>
        <w:tc>
          <w:tcPr>
            <w:tcW w:w="3588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5B5BC4" w:rsidRPr="0061728D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5B5BC4" w:rsidRPr="004A7099" w:rsidRDefault="005B5BC4" w:rsidP="00653E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728D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4A7099" w:rsidRDefault="00CB0C64">
      <w:pPr>
        <w:rPr>
          <w:rFonts w:ascii="Calibri" w:hAnsi="Calibri"/>
          <w:sz w:val="20"/>
          <w:szCs w:val="20"/>
        </w:rPr>
      </w:pPr>
    </w:p>
    <w:sectPr w:rsidR="00CB0C64" w:rsidRPr="004A7099" w:rsidSect="00FF676C">
      <w:pgSz w:w="11906" w:h="16838"/>
      <w:pgMar w:top="539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25B50"/>
    <w:multiLevelType w:val="hybridMultilevel"/>
    <w:tmpl w:val="C60C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455BA"/>
    <w:rsid w:val="00051DFD"/>
    <w:rsid w:val="000529A8"/>
    <w:rsid w:val="000540CC"/>
    <w:rsid w:val="00061D9D"/>
    <w:rsid w:val="00065BC9"/>
    <w:rsid w:val="00086187"/>
    <w:rsid w:val="000875AB"/>
    <w:rsid w:val="00094D19"/>
    <w:rsid w:val="000A5BEC"/>
    <w:rsid w:val="000B11D5"/>
    <w:rsid w:val="000D5150"/>
    <w:rsid w:val="000D68A2"/>
    <w:rsid w:val="000E56F8"/>
    <w:rsid w:val="00103701"/>
    <w:rsid w:val="001042BF"/>
    <w:rsid w:val="001053D6"/>
    <w:rsid w:val="00112097"/>
    <w:rsid w:val="00123136"/>
    <w:rsid w:val="001269DD"/>
    <w:rsid w:val="00130DD7"/>
    <w:rsid w:val="00160CA8"/>
    <w:rsid w:val="001855F0"/>
    <w:rsid w:val="001930FB"/>
    <w:rsid w:val="0019779C"/>
    <w:rsid w:val="001C0BA6"/>
    <w:rsid w:val="001D5EF3"/>
    <w:rsid w:val="001E01FB"/>
    <w:rsid w:val="001E3C0A"/>
    <w:rsid w:val="00205F89"/>
    <w:rsid w:val="002076F5"/>
    <w:rsid w:val="002215F9"/>
    <w:rsid w:val="00235062"/>
    <w:rsid w:val="002370B9"/>
    <w:rsid w:val="002415AE"/>
    <w:rsid w:val="0024186B"/>
    <w:rsid w:val="00246E35"/>
    <w:rsid w:val="00257DFA"/>
    <w:rsid w:val="00260BC9"/>
    <w:rsid w:val="00263F51"/>
    <w:rsid w:val="00273A93"/>
    <w:rsid w:val="002750C1"/>
    <w:rsid w:val="00276D51"/>
    <w:rsid w:val="00282E35"/>
    <w:rsid w:val="002A46B9"/>
    <w:rsid w:val="002B38CB"/>
    <w:rsid w:val="002B50AF"/>
    <w:rsid w:val="002B5FD3"/>
    <w:rsid w:val="002C07A5"/>
    <w:rsid w:val="002D1652"/>
    <w:rsid w:val="002D2C12"/>
    <w:rsid w:val="002F4EE0"/>
    <w:rsid w:val="003008FE"/>
    <w:rsid w:val="00301C09"/>
    <w:rsid w:val="00305F05"/>
    <w:rsid w:val="00307835"/>
    <w:rsid w:val="00314067"/>
    <w:rsid w:val="003213CE"/>
    <w:rsid w:val="00335BE3"/>
    <w:rsid w:val="00336097"/>
    <w:rsid w:val="00337148"/>
    <w:rsid w:val="00337A4C"/>
    <w:rsid w:val="00351FFD"/>
    <w:rsid w:val="00357FC8"/>
    <w:rsid w:val="00360260"/>
    <w:rsid w:val="00365797"/>
    <w:rsid w:val="003658CF"/>
    <w:rsid w:val="00380FE9"/>
    <w:rsid w:val="00386C2E"/>
    <w:rsid w:val="003922B6"/>
    <w:rsid w:val="003942E3"/>
    <w:rsid w:val="0039504C"/>
    <w:rsid w:val="00396DF6"/>
    <w:rsid w:val="003A0C30"/>
    <w:rsid w:val="003A7776"/>
    <w:rsid w:val="003D020F"/>
    <w:rsid w:val="003D2386"/>
    <w:rsid w:val="003E0B9B"/>
    <w:rsid w:val="003E58DB"/>
    <w:rsid w:val="003F12C5"/>
    <w:rsid w:val="00457E22"/>
    <w:rsid w:val="00460160"/>
    <w:rsid w:val="00463FE6"/>
    <w:rsid w:val="00466A58"/>
    <w:rsid w:val="00470D33"/>
    <w:rsid w:val="00477CF9"/>
    <w:rsid w:val="004A7099"/>
    <w:rsid w:val="004B2337"/>
    <w:rsid w:val="004D4EDD"/>
    <w:rsid w:val="004D788A"/>
    <w:rsid w:val="004E0C6F"/>
    <w:rsid w:val="004F2FA2"/>
    <w:rsid w:val="004F56BF"/>
    <w:rsid w:val="004F5C6D"/>
    <w:rsid w:val="00502792"/>
    <w:rsid w:val="00512384"/>
    <w:rsid w:val="005154B0"/>
    <w:rsid w:val="0052157C"/>
    <w:rsid w:val="00522D46"/>
    <w:rsid w:val="005367B9"/>
    <w:rsid w:val="00553EB6"/>
    <w:rsid w:val="005735AF"/>
    <w:rsid w:val="00593CE6"/>
    <w:rsid w:val="00595DF9"/>
    <w:rsid w:val="005A0F7E"/>
    <w:rsid w:val="005B5BC4"/>
    <w:rsid w:val="005B741A"/>
    <w:rsid w:val="005C3B3A"/>
    <w:rsid w:val="005C7DF7"/>
    <w:rsid w:val="005D3FDD"/>
    <w:rsid w:val="005F0E67"/>
    <w:rsid w:val="005F1AEE"/>
    <w:rsid w:val="00612537"/>
    <w:rsid w:val="0061728D"/>
    <w:rsid w:val="00624A1A"/>
    <w:rsid w:val="0064100F"/>
    <w:rsid w:val="00642842"/>
    <w:rsid w:val="00644004"/>
    <w:rsid w:val="00644093"/>
    <w:rsid w:val="0065361F"/>
    <w:rsid w:val="00653E6A"/>
    <w:rsid w:val="00660AC7"/>
    <w:rsid w:val="006847C0"/>
    <w:rsid w:val="006A1CBB"/>
    <w:rsid w:val="006A373D"/>
    <w:rsid w:val="006D4617"/>
    <w:rsid w:val="006D78A2"/>
    <w:rsid w:val="006D7A87"/>
    <w:rsid w:val="00711036"/>
    <w:rsid w:val="00713C3C"/>
    <w:rsid w:val="00716C2F"/>
    <w:rsid w:val="00740A6E"/>
    <w:rsid w:val="00750142"/>
    <w:rsid w:val="00757D59"/>
    <w:rsid w:val="00764C20"/>
    <w:rsid w:val="00770687"/>
    <w:rsid w:val="00775C74"/>
    <w:rsid w:val="007774B3"/>
    <w:rsid w:val="00797E11"/>
    <w:rsid w:val="007A44D5"/>
    <w:rsid w:val="007B18B8"/>
    <w:rsid w:val="007C1AED"/>
    <w:rsid w:val="007E650E"/>
    <w:rsid w:val="008035DB"/>
    <w:rsid w:val="0081415A"/>
    <w:rsid w:val="0082315D"/>
    <w:rsid w:val="00827627"/>
    <w:rsid w:val="00827FC7"/>
    <w:rsid w:val="008305F0"/>
    <w:rsid w:val="008378FB"/>
    <w:rsid w:val="0084523F"/>
    <w:rsid w:val="008474B8"/>
    <w:rsid w:val="00851DCC"/>
    <w:rsid w:val="00856CDF"/>
    <w:rsid w:val="00861737"/>
    <w:rsid w:val="00874C16"/>
    <w:rsid w:val="00895B9B"/>
    <w:rsid w:val="008A73FD"/>
    <w:rsid w:val="008A7F8D"/>
    <w:rsid w:val="008B61B2"/>
    <w:rsid w:val="008B775F"/>
    <w:rsid w:val="008C5D4F"/>
    <w:rsid w:val="008E0390"/>
    <w:rsid w:val="008F0BB1"/>
    <w:rsid w:val="00900A2D"/>
    <w:rsid w:val="0090768C"/>
    <w:rsid w:val="0092690E"/>
    <w:rsid w:val="00932FA5"/>
    <w:rsid w:val="009405E9"/>
    <w:rsid w:val="00940D47"/>
    <w:rsid w:val="009423D5"/>
    <w:rsid w:val="00961005"/>
    <w:rsid w:val="00965056"/>
    <w:rsid w:val="009753C9"/>
    <w:rsid w:val="00982186"/>
    <w:rsid w:val="00986E76"/>
    <w:rsid w:val="009A2B0A"/>
    <w:rsid w:val="009A5E19"/>
    <w:rsid w:val="009B0669"/>
    <w:rsid w:val="009B2A31"/>
    <w:rsid w:val="009C6C6A"/>
    <w:rsid w:val="009D1BAD"/>
    <w:rsid w:val="009D20F1"/>
    <w:rsid w:val="009D3388"/>
    <w:rsid w:val="009E0FF6"/>
    <w:rsid w:val="009E64A0"/>
    <w:rsid w:val="009F5BDA"/>
    <w:rsid w:val="00A34907"/>
    <w:rsid w:val="00A371B1"/>
    <w:rsid w:val="00A541FF"/>
    <w:rsid w:val="00A62BF4"/>
    <w:rsid w:val="00A70DFE"/>
    <w:rsid w:val="00A871E9"/>
    <w:rsid w:val="00A91A50"/>
    <w:rsid w:val="00A95413"/>
    <w:rsid w:val="00AA14F3"/>
    <w:rsid w:val="00AA59C9"/>
    <w:rsid w:val="00AB3B90"/>
    <w:rsid w:val="00AE37F8"/>
    <w:rsid w:val="00AF0447"/>
    <w:rsid w:val="00AF14A2"/>
    <w:rsid w:val="00AF223E"/>
    <w:rsid w:val="00AF5CB0"/>
    <w:rsid w:val="00B20A54"/>
    <w:rsid w:val="00B219E1"/>
    <w:rsid w:val="00B320BC"/>
    <w:rsid w:val="00B35C0E"/>
    <w:rsid w:val="00B41D82"/>
    <w:rsid w:val="00B87803"/>
    <w:rsid w:val="00B927C5"/>
    <w:rsid w:val="00B9671D"/>
    <w:rsid w:val="00B969BF"/>
    <w:rsid w:val="00BA0826"/>
    <w:rsid w:val="00BC3C58"/>
    <w:rsid w:val="00BC7F80"/>
    <w:rsid w:val="00BD5702"/>
    <w:rsid w:val="00BD6AC3"/>
    <w:rsid w:val="00BF1090"/>
    <w:rsid w:val="00C03AC3"/>
    <w:rsid w:val="00C06B4D"/>
    <w:rsid w:val="00C127B4"/>
    <w:rsid w:val="00C14A4D"/>
    <w:rsid w:val="00C212CA"/>
    <w:rsid w:val="00C27D6D"/>
    <w:rsid w:val="00C412B9"/>
    <w:rsid w:val="00C42F94"/>
    <w:rsid w:val="00C545D9"/>
    <w:rsid w:val="00C630A6"/>
    <w:rsid w:val="00C6461E"/>
    <w:rsid w:val="00C65A9D"/>
    <w:rsid w:val="00C82918"/>
    <w:rsid w:val="00C84BFD"/>
    <w:rsid w:val="00CA0BDE"/>
    <w:rsid w:val="00CA528E"/>
    <w:rsid w:val="00CB0C64"/>
    <w:rsid w:val="00CC7C56"/>
    <w:rsid w:val="00CC7C78"/>
    <w:rsid w:val="00CD0300"/>
    <w:rsid w:val="00CD153F"/>
    <w:rsid w:val="00CD421A"/>
    <w:rsid w:val="00CE5DEC"/>
    <w:rsid w:val="00CF0B2F"/>
    <w:rsid w:val="00D10D21"/>
    <w:rsid w:val="00D148E3"/>
    <w:rsid w:val="00D2265D"/>
    <w:rsid w:val="00D267E7"/>
    <w:rsid w:val="00D339CA"/>
    <w:rsid w:val="00D50D8E"/>
    <w:rsid w:val="00D530EB"/>
    <w:rsid w:val="00D632D6"/>
    <w:rsid w:val="00D90C8A"/>
    <w:rsid w:val="00D9488D"/>
    <w:rsid w:val="00D97387"/>
    <w:rsid w:val="00DA3264"/>
    <w:rsid w:val="00DD22BF"/>
    <w:rsid w:val="00DE64A7"/>
    <w:rsid w:val="00E230AC"/>
    <w:rsid w:val="00E34CAD"/>
    <w:rsid w:val="00E452A9"/>
    <w:rsid w:val="00E6575B"/>
    <w:rsid w:val="00E717E3"/>
    <w:rsid w:val="00E71E80"/>
    <w:rsid w:val="00E74CF3"/>
    <w:rsid w:val="00EB6EF3"/>
    <w:rsid w:val="00EC0FF2"/>
    <w:rsid w:val="00EC1FB9"/>
    <w:rsid w:val="00EE3ECC"/>
    <w:rsid w:val="00F00392"/>
    <w:rsid w:val="00F225CD"/>
    <w:rsid w:val="00F27A1D"/>
    <w:rsid w:val="00F3601B"/>
    <w:rsid w:val="00F421AD"/>
    <w:rsid w:val="00F43E7C"/>
    <w:rsid w:val="00F46777"/>
    <w:rsid w:val="00F6376E"/>
    <w:rsid w:val="00F66059"/>
    <w:rsid w:val="00F77F6E"/>
    <w:rsid w:val="00F94A0D"/>
    <w:rsid w:val="00FA2567"/>
    <w:rsid w:val="00FB174A"/>
    <w:rsid w:val="00FB388A"/>
    <w:rsid w:val="00FC008D"/>
    <w:rsid w:val="00FC1C16"/>
    <w:rsid w:val="00FC6FF4"/>
    <w:rsid w:val="00FD6AC1"/>
    <w:rsid w:val="00FF633F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8294C-F2CA-4218-B5F6-A5DA43E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6847C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EC0FF2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D3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A95B5-6B4D-4A10-9ED3-ED816CB2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2882</Words>
  <Characters>17293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20135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Bąk Artur</cp:lastModifiedBy>
  <cp:revision>33</cp:revision>
  <cp:lastPrinted>2015-02-05T11:47:00Z</cp:lastPrinted>
  <dcterms:created xsi:type="dcterms:W3CDTF">2019-09-17T08:57:00Z</dcterms:created>
  <dcterms:modified xsi:type="dcterms:W3CDTF">2020-12-03T10:08:00Z</dcterms:modified>
</cp:coreProperties>
</file>