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FFA9" w14:textId="5550E8FB" w:rsidR="00A932CF" w:rsidRPr="00242B49" w:rsidRDefault="00A932CF" w:rsidP="00242B49">
      <w:pPr>
        <w:pStyle w:val="Nagwek2"/>
        <w:spacing w:line="360" w:lineRule="auto"/>
        <w:rPr>
          <w:b/>
          <w:bCs/>
          <w:color w:val="000000" w:themeColor="text1"/>
        </w:rPr>
      </w:pPr>
      <w:r w:rsidRPr="00242B49">
        <w:rPr>
          <w:b/>
          <w:bCs/>
          <w:color w:val="000000" w:themeColor="text1"/>
        </w:rPr>
        <w:t xml:space="preserve">Komenda Wojewódzka Państwowej Straży Pożarnej w </w:t>
      </w:r>
      <w:r w:rsidR="00CF5943">
        <w:rPr>
          <w:b/>
          <w:bCs/>
          <w:color w:val="000000" w:themeColor="text1"/>
        </w:rPr>
        <w:t>Białymstoku</w:t>
      </w:r>
    </w:p>
    <w:p w14:paraId="3B68C8D1" w14:textId="77777777" w:rsidR="00A932CF" w:rsidRDefault="00A932CF" w:rsidP="00A932CF">
      <w:r>
        <w:t xml:space="preserve">Czym się zajmujemy? </w:t>
      </w:r>
    </w:p>
    <w:p w14:paraId="3DECCC46" w14:textId="73E8CCC8" w:rsidR="00A932CF" w:rsidRDefault="00A932CF" w:rsidP="00A932CF">
      <w:r>
        <w:t xml:space="preserve">Komenda Wojewódzka Państwowej Straży Pożarnej w </w:t>
      </w:r>
      <w:r w:rsidR="00B835E6">
        <w:t>Białymstoku</w:t>
      </w:r>
      <w:r>
        <w:t xml:space="preserve"> jako jednostka organizacyjna Państwowej Straży Pożarnej jest urzędem zapewniającym obsługę </w:t>
      </w:r>
      <w:r w:rsidR="00B835E6">
        <w:t xml:space="preserve">Podlaskiego </w:t>
      </w:r>
      <w:r>
        <w:t xml:space="preserve"> Komendanta Wojewódzkiego Państwowej Straży Pożarnej, będącego organem administracji rządowej w sprawach organizacji krajowego systemu ratowniczo-gaśniczego oraz ochrony przeciwpożarowej podległym ministrowi właściwemu do spraw wewnętrznych i administracji. </w:t>
      </w:r>
    </w:p>
    <w:p w14:paraId="406564CF" w14:textId="77777777" w:rsidR="00A932CF" w:rsidRDefault="00A932CF" w:rsidP="00A932CF"/>
    <w:p w14:paraId="0CD928B4" w14:textId="2E0E10F1" w:rsidR="00A932CF" w:rsidRDefault="00A932CF" w:rsidP="00A932CF">
      <w:r>
        <w:t xml:space="preserve">Zgodnie z artykułem 12 ustawy z dnia 24 sierpnia 1991 r. o Państwowej Straży Pożarnej, do zadań </w:t>
      </w:r>
      <w:r w:rsidR="00B835E6">
        <w:t>Podlaskiego</w:t>
      </w:r>
      <w:r>
        <w:t xml:space="preserve"> Komendanta Wojewódzkiego Państwowej Straży Pożarnej należy:</w:t>
      </w:r>
    </w:p>
    <w:p w14:paraId="01FB2A28" w14:textId="026C1E64" w:rsidR="00A932CF" w:rsidRDefault="00A932CF" w:rsidP="00A932CF">
      <w:pPr>
        <w:pStyle w:val="Akapitzlist"/>
        <w:numPr>
          <w:ilvl w:val="0"/>
          <w:numId w:val="1"/>
        </w:numPr>
      </w:pPr>
      <w:r>
        <w:t>kierowanie komendą wojewódzką Państwowej Straży Pożarnej;</w:t>
      </w:r>
    </w:p>
    <w:p w14:paraId="1B8CECD1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>opracowywanie planów ratowniczych na obszarze województwa, z uwzględnieniem przepisów art. 10 ust. 1 pkt 2 lit. b i c;</w:t>
      </w:r>
    </w:p>
    <w:p w14:paraId="0865CED2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>organizowanie krajowego systemu ratowniczo-gaśniczego, w tym odwodów operacyjnych, na obszarze województwa;</w:t>
      </w:r>
    </w:p>
    <w:p w14:paraId="44BBFDF2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>dysponowanie oraz kierowanie siłami i środkami krajowego systemu ratowniczo-gaśniczego na obszarze województwa poprzez swoje stanowisko kierowania, a w szczególności dowodzenie działaniami ratowniczymi, których rozmiary lub zasięg przekraczają możliwości sił ratowniczych powiatu;</w:t>
      </w:r>
    </w:p>
    <w:p w14:paraId="7B09F478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>kierowanie jednostek organizacyjnych Państwowej Straży Pożarnej z obszaru województwa do akcji ratowniczych i humanitarnych poza granicę państwa, na podstawie wiążących Rzeczpospolitą Polską umów i porozumień międzynarodowych;</w:t>
      </w:r>
    </w:p>
    <w:p w14:paraId="47F48B57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>analizowanie działań ratowniczych prowadzonych przez podmioty krajowego systemu ratowniczo-gaśniczego na obszarze województwa;</w:t>
      </w:r>
    </w:p>
    <w:p w14:paraId="0B926A3E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>przeprowadzanie inspekcji gotowości operacyjnej podmiotów krajowego systemu ratowniczo-gaśniczego na obszarze województwa;</w:t>
      </w:r>
    </w:p>
    <w:p w14:paraId="0B0273A4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 xml:space="preserve">wprowadzanie podwyższonej gotowości operacyjnej w Państwowej Straży Pożarnej na obszarze województwa i powiatów, w sytuacji zwiększonego prawdopodobieństwa katastrofy naturalnej lub awarii technicznej, których skutki mogą zagrozić życiu lub zdrowiu dużej liczby osób, mieniu w wielkich rozmiarach albo środowisku na znacznych </w:t>
      </w:r>
      <w:r w:rsidRPr="00A932CF">
        <w:t xml:space="preserve">obszarach, oraz w przypadku wystąpienia i utrzymywania się wzmożonego zagrożenia pożarowego;  </w:t>
      </w:r>
    </w:p>
    <w:p w14:paraId="781B0702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>organizowanie wojewódzkich ćwiczeń ratowniczych;</w:t>
      </w:r>
    </w:p>
    <w:p w14:paraId="3FE8CCEA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>kontrolowanie uzgadniania projektów budowlanych w zakresie ochrony przeciwpożarowej;</w:t>
      </w:r>
    </w:p>
    <w:p w14:paraId="610A0A24" w14:textId="77777777" w:rsidR="00A932CF" w:rsidRDefault="00A932CF" w:rsidP="00A932CF">
      <w:pPr>
        <w:pStyle w:val="Akapitzlist"/>
        <w:numPr>
          <w:ilvl w:val="1"/>
          <w:numId w:val="1"/>
        </w:numPr>
      </w:pPr>
      <w:r w:rsidRPr="00A932CF">
        <w:t xml:space="preserve">nadzór nad działalnością rzeczoznawców do spraw zabezpieczeń przeciwpożarowych;  </w:t>
      </w:r>
    </w:p>
    <w:p w14:paraId="5933FED0" w14:textId="77777777" w:rsidR="00A932CF" w:rsidRDefault="00A932CF" w:rsidP="00A932CF">
      <w:pPr>
        <w:pStyle w:val="Akapitzlist"/>
        <w:numPr>
          <w:ilvl w:val="0"/>
          <w:numId w:val="1"/>
        </w:numPr>
      </w:pPr>
      <w:r>
        <w:lastRenderedPageBreak/>
        <w:t>nadzór i kontrolowanie komendantów powiatowych (miejskich) i komend powiatowych (miejskich) Państwowej Straży Pożarnej;</w:t>
      </w:r>
    </w:p>
    <w:p w14:paraId="3AC35571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>sprawowanie nadzoru nad przestrzeganiem bezpieczeństwa i higieny służby w komendach powiatowych (miejskich) Państwowej Straży Pożarnej;</w:t>
      </w:r>
    </w:p>
    <w:p w14:paraId="72B1AEC2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>analizowanie stanu bezpieczeństwa województwa w zakresie zadań realizowanych przez Państwową Straż Pożarną;</w:t>
      </w:r>
    </w:p>
    <w:p w14:paraId="258A3919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>opracowywanie programów szkolenia i doskonalenia zawodowego, z uwzględnieniem specyfiki i potrzeb województwa, oraz organizowanie szkolenia i doskonalenia zawodowego, a także inicjowanie przedsięwzięć w zakresie kultury fizycznej i sportu na obszarze województwa;</w:t>
      </w:r>
    </w:p>
    <w:p w14:paraId="42BD27DC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>uczestniczenie w przygotowywaniu projektu budżetu państwa w części, której dysponentem jest właściwy wojewoda, w rozdziałach dotyczących ochrony przeciwpożarowej;</w:t>
      </w:r>
    </w:p>
    <w:p w14:paraId="6DAEEA1A" w14:textId="77777777" w:rsidR="00A932CF" w:rsidRDefault="00A932CF" w:rsidP="00A932CF">
      <w:pPr>
        <w:pStyle w:val="Akapitzlist"/>
        <w:numPr>
          <w:ilvl w:val="0"/>
          <w:numId w:val="1"/>
        </w:numPr>
      </w:pPr>
      <w:r>
        <w:t>wspieranie inicjatyw społecznych w zakresie ochrony przeciwpożarowej.</w:t>
      </w:r>
    </w:p>
    <w:p w14:paraId="6A57D6B6" w14:textId="77777777" w:rsidR="00A932CF" w:rsidRDefault="00A932CF" w:rsidP="00A932CF"/>
    <w:p w14:paraId="46D4FA47" w14:textId="77777777" w:rsidR="00A932CF" w:rsidRDefault="00A932CF" w:rsidP="00A932CF">
      <w:r w:rsidRPr="00A932CF">
        <w:t>Do zadań komendanta wojewódzkiego Państwowej Straży Pożarnej ponadto należy:</w:t>
      </w:r>
    </w:p>
    <w:p w14:paraId="739260CA" w14:textId="77777777" w:rsidR="00A932CF" w:rsidRDefault="00A932CF" w:rsidP="00A932CF">
      <w:pPr>
        <w:pStyle w:val="Akapitzlist"/>
        <w:numPr>
          <w:ilvl w:val="0"/>
          <w:numId w:val="2"/>
        </w:numPr>
      </w:pPr>
      <w:r>
        <w:t>współdziałanie z zarządem oddziału wojewódzkiego związku ochotniczych straży pożarnych;</w:t>
      </w:r>
    </w:p>
    <w:p w14:paraId="51980DE8" w14:textId="77777777" w:rsidR="00A932CF" w:rsidRDefault="00A932CF" w:rsidP="00A932CF">
      <w:pPr>
        <w:pStyle w:val="Akapitzlist"/>
        <w:numPr>
          <w:ilvl w:val="0"/>
          <w:numId w:val="2"/>
        </w:numPr>
      </w:pPr>
      <w:r>
        <w:t>realizowanie zadań wynikających z innych ustaw.</w:t>
      </w:r>
    </w:p>
    <w:p w14:paraId="515A661B" w14:textId="77777777" w:rsidR="00A932CF" w:rsidRDefault="00A932CF" w:rsidP="00A932CF">
      <w:pPr>
        <w:pStyle w:val="Akapitzlist"/>
      </w:pPr>
    </w:p>
    <w:p w14:paraId="140BF812" w14:textId="77777777" w:rsidR="003C3338" w:rsidRPr="003C3338" w:rsidRDefault="003C3338" w:rsidP="003C3338">
      <w:pPr>
        <w:rPr>
          <w:b/>
        </w:rPr>
      </w:pPr>
      <w:r w:rsidRPr="003C3338">
        <w:rPr>
          <w:b/>
        </w:rPr>
        <w:t>Kontakt: Informacja dla osób niesłyszących lub słabosłyszących:</w:t>
      </w:r>
    </w:p>
    <w:p w14:paraId="2A389159" w14:textId="6E15CE4B" w:rsidR="003C3338" w:rsidRPr="003C3338" w:rsidRDefault="003C3338" w:rsidP="003C3338">
      <w:r w:rsidRPr="003C3338">
        <w:t xml:space="preserve">Aby skutecznie komunikować się z Komendą </w:t>
      </w:r>
      <w:r>
        <w:t>Wojewódzką</w:t>
      </w:r>
      <w:r w:rsidRPr="003C3338">
        <w:t xml:space="preserve"> Państwowej Straży Pożarnej </w:t>
      </w:r>
      <w:r>
        <w:t xml:space="preserve">w </w:t>
      </w:r>
      <w:r w:rsidR="00B835E6">
        <w:t>Białymstoku</w:t>
      </w:r>
      <w:r>
        <w:t xml:space="preserve"> </w:t>
      </w:r>
      <w:r w:rsidRPr="003C3338">
        <w:t>osoby niesłyszące lub słabo słyszące mogą:</w:t>
      </w:r>
    </w:p>
    <w:p w14:paraId="572CCFC2" w14:textId="04EC8A3A" w:rsidR="004B7146" w:rsidRDefault="003C3338" w:rsidP="003C3338">
      <w:pPr>
        <w:pStyle w:val="Akapitzlist"/>
        <w:numPr>
          <w:ilvl w:val="0"/>
          <w:numId w:val="4"/>
        </w:numPr>
        <w:spacing w:after="0"/>
      </w:pPr>
      <w:r w:rsidRPr="003C3338">
        <w:t xml:space="preserve">złożyć wniosek/wysłać pismo na adres: Komenda </w:t>
      </w:r>
      <w:r>
        <w:t xml:space="preserve">Wojewódzka PSP w </w:t>
      </w:r>
      <w:r w:rsidR="00B835E6">
        <w:t>Białymstoku</w:t>
      </w:r>
      <w:r w:rsidRPr="003C3338">
        <w:t>, ul.</w:t>
      </w:r>
      <w:r w:rsidR="004B7146">
        <w:t xml:space="preserve"> </w:t>
      </w:r>
      <w:r w:rsidR="00B835E6">
        <w:t>Warszawska 3</w:t>
      </w:r>
      <w:r w:rsidRPr="003C3338">
        <w:t xml:space="preserve">, </w:t>
      </w:r>
      <w:r w:rsidR="00B835E6">
        <w:t>15-062 Białystok</w:t>
      </w:r>
      <w:r w:rsidRPr="003C3338">
        <w:t>;</w:t>
      </w:r>
    </w:p>
    <w:p w14:paraId="6D2B29CE" w14:textId="77777777" w:rsidR="004B7146" w:rsidRDefault="003C3338" w:rsidP="003C3338">
      <w:pPr>
        <w:pStyle w:val="Akapitzlist"/>
        <w:numPr>
          <w:ilvl w:val="0"/>
          <w:numId w:val="4"/>
        </w:numPr>
        <w:spacing w:after="0"/>
      </w:pPr>
      <w:r w:rsidRPr="003C3338">
        <w:t>załatwić sprawę przy pomocy osoby przybranej;</w:t>
      </w:r>
    </w:p>
    <w:p w14:paraId="2BEFA5FE" w14:textId="13D23B63" w:rsidR="004B7146" w:rsidRDefault="003C3338" w:rsidP="003C3338">
      <w:pPr>
        <w:pStyle w:val="Akapitzlist"/>
        <w:numPr>
          <w:ilvl w:val="0"/>
          <w:numId w:val="4"/>
        </w:numPr>
        <w:spacing w:after="0"/>
      </w:pPr>
      <w:r w:rsidRPr="003C3338">
        <w:t>wysłać e-mail na adres: </w:t>
      </w:r>
      <w:r w:rsidR="00B835E6" w:rsidRPr="00B835E6">
        <w:t>kwpsp@straz.bialystok.pl</w:t>
      </w:r>
      <w:r w:rsidRPr="003C3338">
        <w:t>;</w:t>
      </w:r>
    </w:p>
    <w:p w14:paraId="23BFD951" w14:textId="17F75349" w:rsidR="004B7146" w:rsidRDefault="003C3338" w:rsidP="003C3338">
      <w:pPr>
        <w:pStyle w:val="Akapitzlist"/>
        <w:numPr>
          <w:ilvl w:val="0"/>
          <w:numId w:val="4"/>
        </w:numPr>
        <w:spacing w:after="0"/>
      </w:pPr>
      <w:r w:rsidRPr="003C3338">
        <w:t xml:space="preserve">wysłać pismo drogą elektroniczną poprzez platformę </w:t>
      </w:r>
      <w:proofErr w:type="spellStart"/>
      <w:r w:rsidRPr="003C3338">
        <w:t>ePUAP</w:t>
      </w:r>
      <w:proofErr w:type="spellEnd"/>
      <w:r w:rsidRPr="003C3338">
        <w:t xml:space="preserve">: </w:t>
      </w:r>
      <w:r w:rsidR="00C5144A" w:rsidRPr="00C5144A">
        <w:t>/KWPSP/skrytka lub /KWPSP/</w:t>
      </w:r>
      <w:proofErr w:type="spellStart"/>
      <w:r w:rsidR="00C5144A" w:rsidRPr="00C5144A">
        <w:t>SkrytkaESP</w:t>
      </w:r>
      <w:proofErr w:type="spellEnd"/>
      <w:r w:rsidRPr="003C3338">
        <w:t xml:space="preserve">; </w:t>
      </w:r>
    </w:p>
    <w:p w14:paraId="1200BC50" w14:textId="55FF97E1" w:rsidR="003C3338" w:rsidRDefault="003C3338" w:rsidP="003C3338">
      <w:pPr>
        <w:pStyle w:val="Akapitzlist"/>
        <w:numPr>
          <w:ilvl w:val="0"/>
          <w:numId w:val="4"/>
        </w:numPr>
        <w:spacing w:after="0"/>
      </w:pPr>
      <w:r w:rsidRPr="003C3338">
        <w:t xml:space="preserve">skontaktować się telefonicznie przy pomocy osoby trzeciej na numer telefonu: </w:t>
      </w:r>
      <w:r w:rsidR="00C5144A" w:rsidRPr="00C5144A">
        <w:t>47 711 70 10</w:t>
      </w:r>
      <w:r w:rsidR="00C5144A">
        <w:t xml:space="preserve"> </w:t>
      </w:r>
      <w:r w:rsidRPr="003C3338">
        <w:t>lub skorzystać z tłumacza on-line przeznaczonego dla osób niesłyszących.</w:t>
      </w:r>
    </w:p>
    <w:p w14:paraId="41451245" w14:textId="77777777" w:rsidR="004B7146" w:rsidRPr="003C3338" w:rsidRDefault="004B7146" w:rsidP="004B7146">
      <w:pPr>
        <w:pStyle w:val="Akapitzlist"/>
        <w:spacing w:after="0"/>
      </w:pPr>
    </w:p>
    <w:p w14:paraId="11DAA64E" w14:textId="77777777" w:rsidR="004B7146" w:rsidRDefault="003C3338" w:rsidP="004B7146">
      <w:r w:rsidRPr="003C3338">
        <w:t>Wybierając formę komunikacji wymienioną w punkcie 1-4 należy podać następujące informacje:</w:t>
      </w:r>
    </w:p>
    <w:p w14:paraId="0C2AAB85" w14:textId="77777777" w:rsidR="004B7146" w:rsidRDefault="003C3338" w:rsidP="004B7146">
      <w:pPr>
        <w:pStyle w:val="Akapitzlist"/>
        <w:numPr>
          <w:ilvl w:val="0"/>
          <w:numId w:val="5"/>
        </w:numPr>
      </w:pPr>
      <w:r w:rsidRPr="003C3338">
        <w:t>imię i nazwisko osoby uprawnionej,</w:t>
      </w:r>
    </w:p>
    <w:p w14:paraId="5C02D519" w14:textId="77777777" w:rsidR="004B7146" w:rsidRDefault="003C3338" w:rsidP="004B7146">
      <w:pPr>
        <w:pStyle w:val="Akapitzlist"/>
        <w:numPr>
          <w:ilvl w:val="0"/>
          <w:numId w:val="5"/>
        </w:numPr>
      </w:pPr>
      <w:r w:rsidRPr="003C3338">
        <w:t>adres korespondencyjny wraz z kodem pocztowym,</w:t>
      </w:r>
    </w:p>
    <w:p w14:paraId="73B5FA5E" w14:textId="77777777" w:rsidR="004B7146" w:rsidRDefault="003C3338" w:rsidP="004B7146">
      <w:pPr>
        <w:pStyle w:val="Akapitzlist"/>
        <w:numPr>
          <w:ilvl w:val="0"/>
          <w:numId w:val="5"/>
        </w:numPr>
      </w:pPr>
      <w:r w:rsidRPr="003C3338">
        <w:lastRenderedPageBreak/>
        <w:t>sposób komunikowania się z osobą uprawnioną – wskazanie adresu e-mail, numeru telefonu, numer faksu,</w:t>
      </w:r>
    </w:p>
    <w:p w14:paraId="2752E3A2" w14:textId="0AF6DBCD" w:rsidR="004B7146" w:rsidRDefault="003C3338" w:rsidP="004B7146">
      <w:pPr>
        <w:pStyle w:val="Akapitzlist"/>
        <w:numPr>
          <w:ilvl w:val="0"/>
          <w:numId w:val="5"/>
        </w:numPr>
      </w:pPr>
      <w:r w:rsidRPr="003C3338">
        <w:t xml:space="preserve">przedmiot rozmowy w Komendzie </w:t>
      </w:r>
      <w:r w:rsidR="004B7146">
        <w:t>Wojewódzkiej</w:t>
      </w:r>
      <w:r w:rsidRPr="003C3338">
        <w:t xml:space="preserve"> Państwowej Straży Pożarnej</w:t>
      </w:r>
      <w:r w:rsidR="004B7146">
        <w:t xml:space="preserve"> w </w:t>
      </w:r>
      <w:r w:rsidR="00C5144A">
        <w:t>Białymstoku</w:t>
      </w:r>
      <w:r w:rsidRPr="004B7146">
        <w:t>,</w:t>
      </w:r>
    </w:p>
    <w:p w14:paraId="31F37E84" w14:textId="2F532030" w:rsidR="003C3338" w:rsidRPr="003C3338" w:rsidRDefault="003C3338" w:rsidP="004B7146">
      <w:pPr>
        <w:pStyle w:val="Akapitzlist"/>
        <w:numPr>
          <w:ilvl w:val="0"/>
          <w:numId w:val="5"/>
        </w:numPr>
      </w:pPr>
      <w:r w:rsidRPr="003C3338">
        <w:t>obecność osoby przybranej / potrzeba zapewnienie usługi tłumacza, ze wskazaniem wybranej metody komunikowania się</w:t>
      </w:r>
      <w:r w:rsidR="00C5144A">
        <w:t>.</w:t>
      </w:r>
    </w:p>
    <w:p w14:paraId="65495E6D" w14:textId="36F666D6" w:rsidR="003C3338" w:rsidRPr="003C3338" w:rsidRDefault="003C3338" w:rsidP="003C3338">
      <w:r w:rsidRPr="003C3338">
        <w:t xml:space="preserve">Komenda </w:t>
      </w:r>
      <w:r w:rsidR="004B7146">
        <w:t>Wojewódzka</w:t>
      </w:r>
      <w:r w:rsidRPr="003C3338">
        <w:t xml:space="preserve"> PSP</w:t>
      </w:r>
      <w:r w:rsidR="004B7146">
        <w:t xml:space="preserve"> w </w:t>
      </w:r>
      <w:r w:rsidR="00C5144A">
        <w:t>Białymstoku</w:t>
      </w:r>
      <w:r w:rsidRPr="003C3338">
        <w:t xml:space="preserve"> dysponuje przenośną pętlą indukcyjną umożliwiającą obsługę osób słabosłyszących. </w:t>
      </w:r>
    </w:p>
    <w:p w14:paraId="4AB85895" w14:textId="77777777" w:rsidR="00A932CF" w:rsidRDefault="00A932CF" w:rsidP="003C3338"/>
    <w:sectPr w:rsidR="00A932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9F532" w14:textId="77777777" w:rsidR="00516E01" w:rsidRDefault="00516E01" w:rsidP="003C3338">
      <w:pPr>
        <w:spacing w:after="0" w:line="240" w:lineRule="auto"/>
      </w:pPr>
      <w:r>
        <w:separator/>
      </w:r>
    </w:p>
  </w:endnote>
  <w:endnote w:type="continuationSeparator" w:id="0">
    <w:p w14:paraId="09FD6E17" w14:textId="77777777" w:rsidR="00516E01" w:rsidRDefault="00516E01" w:rsidP="003C3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50CF2" w14:textId="77777777" w:rsidR="00516E01" w:rsidRDefault="00516E01" w:rsidP="003C3338">
      <w:pPr>
        <w:spacing w:after="0" w:line="240" w:lineRule="auto"/>
      </w:pPr>
      <w:r>
        <w:separator/>
      </w:r>
    </w:p>
  </w:footnote>
  <w:footnote w:type="continuationSeparator" w:id="0">
    <w:p w14:paraId="0FD99A08" w14:textId="77777777" w:rsidR="00516E01" w:rsidRDefault="00516E01" w:rsidP="003C3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6FF1"/>
    <w:multiLevelType w:val="hybridMultilevel"/>
    <w:tmpl w:val="6158D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27BCE"/>
    <w:multiLevelType w:val="hybridMultilevel"/>
    <w:tmpl w:val="62641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DD7563"/>
    <w:multiLevelType w:val="hybridMultilevel"/>
    <w:tmpl w:val="34424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2253D5"/>
    <w:multiLevelType w:val="hybridMultilevel"/>
    <w:tmpl w:val="BE00A8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5200B"/>
    <w:multiLevelType w:val="multilevel"/>
    <w:tmpl w:val="F6328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7585591">
    <w:abstractNumId w:val="3"/>
  </w:num>
  <w:num w:numId="2" w16cid:durableId="2132047006">
    <w:abstractNumId w:val="1"/>
  </w:num>
  <w:num w:numId="3" w16cid:durableId="733089658">
    <w:abstractNumId w:val="4"/>
  </w:num>
  <w:num w:numId="4" w16cid:durableId="133261864">
    <w:abstractNumId w:val="2"/>
  </w:num>
  <w:num w:numId="5" w16cid:durableId="339547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0D8"/>
    <w:rsid w:val="00103FB5"/>
    <w:rsid w:val="00242B49"/>
    <w:rsid w:val="002D10D8"/>
    <w:rsid w:val="003C3338"/>
    <w:rsid w:val="004B7146"/>
    <w:rsid w:val="004D31FE"/>
    <w:rsid w:val="004E1A03"/>
    <w:rsid w:val="00516E01"/>
    <w:rsid w:val="008755BF"/>
    <w:rsid w:val="00A932CF"/>
    <w:rsid w:val="00B7531C"/>
    <w:rsid w:val="00B835E6"/>
    <w:rsid w:val="00C5144A"/>
    <w:rsid w:val="00C844B2"/>
    <w:rsid w:val="00CF5943"/>
    <w:rsid w:val="00EA2A54"/>
    <w:rsid w:val="00F7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57757"/>
  <w15:chartTrackingRefBased/>
  <w15:docId w15:val="{FD14B6F2-C2C6-432A-9189-F7FF58AFC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D1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1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0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0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0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D10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0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0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0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0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0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0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0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1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1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1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1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10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10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0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0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0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10D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932C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32C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33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33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33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670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A.Kwapisz (KW Łódź)</dc:creator>
  <cp:keywords/>
  <dc:description/>
  <cp:lastModifiedBy>Aneta Wojdołowicz KP Sokółka</cp:lastModifiedBy>
  <cp:revision>2</cp:revision>
  <cp:lastPrinted>2025-06-03T17:13:00Z</cp:lastPrinted>
  <dcterms:created xsi:type="dcterms:W3CDTF">2025-09-24T07:23:00Z</dcterms:created>
  <dcterms:modified xsi:type="dcterms:W3CDTF">2025-09-24T07:23:00Z</dcterms:modified>
</cp:coreProperties>
</file>